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785F" w:rsidRPr="0049012E" w:rsidRDefault="00172953" w:rsidP="00172953">
      <w:pPr>
        <w:pStyle w:val="a5"/>
        <w:numPr>
          <w:ilvl w:val="12"/>
          <w:numId w:val="0"/>
        </w:numPr>
        <w:ind w:left="4820"/>
        <w:rPr>
          <w:sz w:val="28"/>
          <w:szCs w:val="28"/>
          <w:lang w:val="ru-RU"/>
        </w:rPr>
      </w:pPr>
      <w:r w:rsidRPr="0049012E">
        <w:rPr>
          <w:sz w:val="28"/>
          <w:szCs w:val="28"/>
          <w:lang w:val="ru-RU"/>
        </w:rPr>
        <w:t>Утверждены</w:t>
      </w:r>
    </w:p>
    <w:p w:rsidR="00172953" w:rsidRPr="0049012E" w:rsidRDefault="00172953" w:rsidP="00172953">
      <w:pPr>
        <w:pStyle w:val="a5"/>
        <w:numPr>
          <w:ilvl w:val="12"/>
          <w:numId w:val="0"/>
        </w:numPr>
        <w:ind w:left="4820"/>
        <w:rPr>
          <w:sz w:val="28"/>
          <w:szCs w:val="28"/>
          <w:lang w:val="ru-RU"/>
        </w:rPr>
      </w:pPr>
      <w:r w:rsidRPr="0049012E">
        <w:rPr>
          <w:sz w:val="28"/>
          <w:szCs w:val="28"/>
          <w:lang w:val="ru-RU"/>
        </w:rPr>
        <w:t>решением Муниципального Совета</w:t>
      </w:r>
    </w:p>
    <w:p w:rsidR="00172953" w:rsidRPr="0049012E" w:rsidRDefault="00172953" w:rsidP="00172953">
      <w:pPr>
        <w:pStyle w:val="a5"/>
        <w:numPr>
          <w:ilvl w:val="12"/>
          <w:numId w:val="0"/>
        </w:numPr>
        <w:ind w:left="4820"/>
        <w:rPr>
          <w:sz w:val="28"/>
          <w:szCs w:val="28"/>
          <w:lang w:val="ru-RU"/>
        </w:rPr>
      </w:pPr>
      <w:r w:rsidRPr="0049012E">
        <w:rPr>
          <w:sz w:val="28"/>
          <w:szCs w:val="28"/>
          <w:lang w:val="ru-RU"/>
        </w:rPr>
        <w:t xml:space="preserve">Ярославского муниципального района </w:t>
      </w:r>
    </w:p>
    <w:p w:rsidR="00172953" w:rsidRPr="0049012E" w:rsidRDefault="00172953" w:rsidP="00172953">
      <w:pPr>
        <w:pStyle w:val="a5"/>
        <w:numPr>
          <w:ilvl w:val="12"/>
          <w:numId w:val="0"/>
        </w:numPr>
        <w:ind w:left="4820"/>
        <w:rPr>
          <w:sz w:val="28"/>
          <w:szCs w:val="28"/>
          <w:lang w:val="ru-RU"/>
        </w:rPr>
      </w:pPr>
      <w:r w:rsidRPr="0049012E">
        <w:rPr>
          <w:sz w:val="28"/>
          <w:szCs w:val="28"/>
          <w:lang w:val="ru-RU"/>
        </w:rPr>
        <w:t>от «___» _________ 2018 г. № ____</w:t>
      </w: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right"/>
        <w:rPr>
          <w:sz w:val="28"/>
          <w:szCs w:val="28"/>
          <w:lang w:val="ru-RU"/>
        </w:rPr>
      </w:pPr>
      <w:r w:rsidRPr="0049012E">
        <w:rPr>
          <w:sz w:val="28"/>
          <w:szCs w:val="28"/>
          <w:lang w:val="ru-RU"/>
        </w:rPr>
        <w:t xml:space="preserve">ДОКУМЕНТ ГРАДОСТРОИТЕЛЬНОГО ЗОНИРОВАНИЯ </w:t>
      </w:r>
    </w:p>
    <w:p w:rsidR="005D785F" w:rsidRPr="0049012E" w:rsidRDefault="005D785F" w:rsidP="005D785F">
      <w:pPr>
        <w:pStyle w:val="a5"/>
        <w:numPr>
          <w:ilvl w:val="12"/>
          <w:numId w:val="0"/>
        </w:numPr>
        <w:jc w:val="right"/>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49012E" w:rsidRPr="0049012E" w:rsidRDefault="0049012E" w:rsidP="005D785F">
      <w:pPr>
        <w:pStyle w:val="a5"/>
        <w:numPr>
          <w:ilvl w:val="12"/>
          <w:numId w:val="0"/>
        </w:numPr>
        <w:jc w:val="center"/>
        <w:rPr>
          <w:sz w:val="28"/>
          <w:szCs w:val="28"/>
          <w:lang w:val="ru-RU"/>
        </w:rPr>
      </w:pPr>
    </w:p>
    <w:p w:rsidR="0049012E" w:rsidRPr="0049012E" w:rsidRDefault="0049012E" w:rsidP="005D785F">
      <w:pPr>
        <w:pStyle w:val="a5"/>
        <w:numPr>
          <w:ilvl w:val="12"/>
          <w:numId w:val="0"/>
        </w:numPr>
        <w:jc w:val="center"/>
        <w:rPr>
          <w:sz w:val="28"/>
          <w:szCs w:val="28"/>
          <w:lang w:val="ru-RU"/>
        </w:rPr>
      </w:pPr>
    </w:p>
    <w:p w:rsidR="0049012E" w:rsidRPr="0049012E" w:rsidRDefault="0049012E"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ind w:right="-185"/>
        <w:jc w:val="center"/>
        <w:rPr>
          <w:sz w:val="28"/>
          <w:szCs w:val="28"/>
          <w:lang w:val="ru-RU"/>
        </w:rPr>
      </w:pPr>
      <w:r w:rsidRPr="0049012E">
        <w:rPr>
          <w:b/>
          <w:bCs/>
          <w:sz w:val="28"/>
          <w:szCs w:val="28"/>
          <w:lang w:val="ru-RU"/>
        </w:rPr>
        <w:t>Правила</w:t>
      </w:r>
      <w:r w:rsidR="0049012E" w:rsidRPr="0049012E">
        <w:rPr>
          <w:b/>
          <w:bCs/>
          <w:sz w:val="28"/>
          <w:szCs w:val="28"/>
          <w:lang w:val="ru-RU"/>
        </w:rPr>
        <w:t xml:space="preserve"> </w:t>
      </w:r>
      <w:r w:rsidRPr="0049012E">
        <w:rPr>
          <w:b/>
          <w:bCs/>
          <w:sz w:val="28"/>
          <w:szCs w:val="28"/>
          <w:lang w:val="ru-RU"/>
        </w:rPr>
        <w:t>землепользования и застройки</w:t>
      </w:r>
    </w:p>
    <w:p w:rsidR="005D785F" w:rsidRPr="0049012E" w:rsidRDefault="00A77C7B" w:rsidP="005D785F">
      <w:pPr>
        <w:pStyle w:val="a5"/>
        <w:numPr>
          <w:ilvl w:val="12"/>
          <w:numId w:val="0"/>
        </w:numPr>
        <w:jc w:val="center"/>
        <w:rPr>
          <w:b/>
          <w:bCs/>
          <w:sz w:val="28"/>
          <w:szCs w:val="28"/>
          <w:lang w:val="ru-RU"/>
        </w:rPr>
      </w:pPr>
      <w:r>
        <w:rPr>
          <w:b/>
          <w:bCs/>
          <w:sz w:val="28"/>
          <w:szCs w:val="28"/>
          <w:lang w:val="ru-RU"/>
        </w:rPr>
        <w:t>Заволжского</w:t>
      </w:r>
      <w:r w:rsidR="0049012E" w:rsidRPr="0049012E">
        <w:rPr>
          <w:b/>
          <w:bCs/>
          <w:sz w:val="28"/>
          <w:szCs w:val="28"/>
          <w:lang w:val="ru-RU"/>
        </w:rPr>
        <w:t xml:space="preserve"> сельского поселения</w:t>
      </w:r>
      <w:r w:rsidR="0049012E" w:rsidRPr="0049012E">
        <w:rPr>
          <w:b/>
          <w:bCs/>
          <w:sz w:val="28"/>
          <w:szCs w:val="28"/>
          <w:lang w:val="ru-RU"/>
        </w:rPr>
        <w:br/>
        <w:t>Ярославского муниципального района</w:t>
      </w: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Default="005D785F" w:rsidP="005D785F">
      <w:pPr>
        <w:rPr>
          <w:sz w:val="28"/>
          <w:szCs w:val="28"/>
        </w:rPr>
      </w:pPr>
    </w:p>
    <w:p w:rsidR="003453B9" w:rsidRPr="0049012E" w:rsidRDefault="003453B9"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jc w:val="center"/>
        <w:rPr>
          <w:sz w:val="28"/>
          <w:szCs w:val="28"/>
        </w:rPr>
      </w:pPr>
    </w:p>
    <w:p w:rsidR="00592C2C" w:rsidRPr="0049012E" w:rsidRDefault="00592C2C" w:rsidP="00592C2C">
      <w:pPr>
        <w:widowControl/>
        <w:suppressAutoHyphens/>
        <w:autoSpaceDE/>
        <w:autoSpaceDN/>
        <w:adjustRightInd/>
        <w:jc w:val="center"/>
        <w:rPr>
          <w:b w:val="0"/>
          <w:sz w:val="28"/>
          <w:szCs w:val="28"/>
          <w:lang w:eastAsia="ar-SA"/>
        </w:rPr>
      </w:pPr>
      <w:r w:rsidRPr="0049012E">
        <w:rPr>
          <w:b w:val="0"/>
          <w:sz w:val="28"/>
          <w:szCs w:val="28"/>
          <w:lang w:eastAsia="ar-SA"/>
        </w:rPr>
        <w:lastRenderedPageBreak/>
        <w:t>СОДЕРЖАНИЕ</w:t>
      </w:r>
    </w:p>
    <w:p w:rsidR="00E35B8C" w:rsidRPr="00B3352D" w:rsidRDefault="00E35B8C" w:rsidP="00B3352D">
      <w:pPr>
        <w:widowControl/>
        <w:suppressAutoHyphens/>
        <w:autoSpaceDN/>
        <w:adjustRightInd/>
        <w:jc w:val="both"/>
        <w:rPr>
          <w:rFonts w:eastAsia="Arial"/>
          <w:b w:val="0"/>
          <w:sz w:val="28"/>
          <w:szCs w:val="28"/>
          <w:lang w:eastAsia="ar-SA"/>
        </w:rPr>
      </w:pPr>
    </w:p>
    <w:p w:rsidR="00E35B8C" w:rsidRPr="00B3352D" w:rsidRDefault="00E35B8C" w:rsidP="00B3352D">
      <w:pPr>
        <w:widowControl/>
        <w:suppressAutoHyphens/>
        <w:autoSpaceDN/>
        <w:adjustRightInd/>
        <w:jc w:val="both"/>
        <w:rPr>
          <w:rFonts w:eastAsia="Arial"/>
          <w:b w:val="0"/>
          <w:sz w:val="28"/>
          <w:szCs w:val="28"/>
          <w:lang w:eastAsia="ar-SA"/>
        </w:rPr>
      </w:pPr>
    </w:p>
    <w:p w:rsidR="00D35975" w:rsidRPr="00D35975" w:rsidRDefault="003443E8">
      <w:pPr>
        <w:pStyle w:val="16"/>
        <w:tabs>
          <w:tab w:val="right" w:leader="dot" w:pos="9345"/>
        </w:tabs>
        <w:rPr>
          <w:rFonts w:eastAsiaTheme="minorEastAsia"/>
          <w:b w:val="0"/>
          <w:bCs w:val="0"/>
          <w:noProof/>
          <w:sz w:val="28"/>
          <w:szCs w:val="28"/>
        </w:rPr>
      </w:pPr>
      <w:r w:rsidRPr="00D35975">
        <w:rPr>
          <w:rFonts w:eastAsia="Arial"/>
          <w:b w:val="0"/>
          <w:sz w:val="28"/>
          <w:szCs w:val="28"/>
          <w:lang w:eastAsia="ar-SA"/>
        </w:rPr>
        <w:fldChar w:fldCharType="begin"/>
      </w:r>
      <w:r w:rsidR="00E35B8C" w:rsidRPr="00D35975">
        <w:rPr>
          <w:rFonts w:eastAsia="Arial"/>
          <w:b w:val="0"/>
          <w:sz w:val="28"/>
          <w:szCs w:val="28"/>
          <w:lang w:eastAsia="ar-SA"/>
        </w:rPr>
        <w:instrText xml:space="preserve"> TOC \o "1-4" \h \z \u </w:instrText>
      </w:r>
      <w:r w:rsidRPr="00D35975">
        <w:rPr>
          <w:rFonts w:eastAsia="Arial"/>
          <w:b w:val="0"/>
          <w:sz w:val="28"/>
          <w:szCs w:val="28"/>
          <w:lang w:eastAsia="ar-SA"/>
        </w:rPr>
        <w:fldChar w:fldCharType="separate"/>
      </w:r>
      <w:hyperlink w:anchor="_Toc531016757" w:history="1">
        <w:r w:rsidR="00D35975" w:rsidRPr="00D35975">
          <w:rPr>
            <w:rStyle w:val="a6"/>
            <w:rFonts w:eastAsia="Arial"/>
            <w:b w:val="0"/>
            <w:noProof/>
            <w:sz w:val="28"/>
            <w:szCs w:val="28"/>
          </w:rPr>
          <w:t>Раздел 1. Порядок применения Правил землепользования и застройки и внесения в них изменений</w:t>
        </w:r>
        <w:r w:rsidR="00D35975" w:rsidRPr="00D35975">
          <w:rPr>
            <w:b w:val="0"/>
            <w:noProof/>
            <w:webHidden/>
            <w:sz w:val="28"/>
            <w:szCs w:val="28"/>
          </w:rPr>
          <w:tab/>
        </w:r>
        <w:r w:rsidRPr="00D35975">
          <w:rPr>
            <w:b w:val="0"/>
            <w:noProof/>
            <w:webHidden/>
            <w:sz w:val="28"/>
            <w:szCs w:val="28"/>
          </w:rPr>
          <w:fldChar w:fldCharType="begin"/>
        </w:r>
        <w:r w:rsidR="00D35975" w:rsidRPr="00D35975">
          <w:rPr>
            <w:b w:val="0"/>
            <w:noProof/>
            <w:webHidden/>
            <w:sz w:val="28"/>
            <w:szCs w:val="28"/>
          </w:rPr>
          <w:instrText xml:space="preserve"> PAGEREF _Toc531016757 \h </w:instrText>
        </w:r>
        <w:r w:rsidRPr="00D35975">
          <w:rPr>
            <w:b w:val="0"/>
            <w:noProof/>
            <w:webHidden/>
            <w:sz w:val="28"/>
            <w:szCs w:val="28"/>
          </w:rPr>
        </w:r>
        <w:r w:rsidRPr="00D35975">
          <w:rPr>
            <w:b w:val="0"/>
            <w:noProof/>
            <w:webHidden/>
            <w:sz w:val="28"/>
            <w:szCs w:val="28"/>
          </w:rPr>
          <w:fldChar w:fldCharType="separate"/>
        </w:r>
        <w:r w:rsidR="007530BD">
          <w:rPr>
            <w:b w:val="0"/>
            <w:noProof/>
            <w:webHidden/>
            <w:sz w:val="28"/>
            <w:szCs w:val="28"/>
          </w:rPr>
          <w:t>6</w:t>
        </w:r>
        <w:r w:rsidRPr="00D35975">
          <w:rPr>
            <w:b w:val="0"/>
            <w:noProof/>
            <w:webHidden/>
            <w:sz w:val="28"/>
            <w:szCs w:val="28"/>
          </w:rPr>
          <w:fldChar w:fldCharType="end"/>
        </w:r>
      </w:hyperlink>
    </w:p>
    <w:p w:rsidR="00D35975" w:rsidRPr="00D35975" w:rsidRDefault="00C354B5">
      <w:pPr>
        <w:pStyle w:val="34"/>
        <w:rPr>
          <w:rFonts w:eastAsiaTheme="minorEastAsia"/>
          <w:b w:val="0"/>
          <w:bCs w:val="0"/>
        </w:rPr>
      </w:pPr>
      <w:hyperlink w:anchor="_Toc531016758" w:history="1">
        <w:r w:rsidR="00D35975" w:rsidRPr="00D35975">
          <w:rPr>
            <w:rStyle w:val="a6"/>
            <w:b w:val="0"/>
          </w:rPr>
          <w:t>Глава 1. Регулирование землепользования и застройки органами местного самоуправления муниципального образования</w:t>
        </w:r>
        <w:r w:rsidR="00D35975" w:rsidRPr="00D35975">
          <w:rPr>
            <w:b w:val="0"/>
            <w:webHidden/>
          </w:rPr>
          <w:tab/>
        </w:r>
        <w:r w:rsidR="003443E8" w:rsidRPr="00D35975">
          <w:rPr>
            <w:b w:val="0"/>
            <w:webHidden/>
          </w:rPr>
          <w:fldChar w:fldCharType="begin"/>
        </w:r>
        <w:r w:rsidR="00D35975" w:rsidRPr="00D35975">
          <w:rPr>
            <w:b w:val="0"/>
            <w:webHidden/>
          </w:rPr>
          <w:instrText xml:space="preserve"> PAGEREF _Toc531016758 \h </w:instrText>
        </w:r>
        <w:r w:rsidR="003443E8" w:rsidRPr="00D35975">
          <w:rPr>
            <w:b w:val="0"/>
            <w:webHidden/>
          </w:rPr>
        </w:r>
        <w:r w:rsidR="003443E8" w:rsidRPr="00D35975">
          <w:rPr>
            <w:b w:val="0"/>
            <w:webHidden/>
          </w:rPr>
          <w:fldChar w:fldCharType="separate"/>
        </w:r>
        <w:r w:rsidR="007530BD">
          <w:rPr>
            <w:b w:val="0"/>
            <w:webHidden/>
          </w:rPr>
          <w:t>6</w:t>
        </w:r>
        <w:r w:rsidR="003443E8" w:rsidRPr="00D35975">
          <w:rPr>
            <w:b w:val="0"/>
            <w:webHidden/>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59" w:history="1">
        <w:r w:rsidR="00D35975" w:rsidRPr="00D35975">
          <w:rPr>
            <w:rStyle w:val="a6"/>
            <w:rFonts w:eastAsia="Arial"/>
            <w:b w:val="0"/>
            <w:noProof/>
            <w:sz w:val="28"/>
            <w:szCs w:val="28"/>
          </w:rPr>
          <w:t>Статья 1. Общие положения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_Toc531016759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6</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60" w:history="1">
        <w:r w:rsidR="00D35975" w:rsidRPr="00D35975">
          <w:rPr>
            <w:rStyle w:val="a6"/>
            <w:rFonts w:eastAsia="Arial"/>
            <w:b w:val="0"/>
            <w:noProof/>
            <w:sz w:val="28"/>
            <w:szCs w:val="28"/>
          </w:rPr>
          <w:t>Статья 2. Открытость и доступность настоящих Правил</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_Toc531016760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7</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61" w:history="1">
        <w:r w:rsidR="00D35975" w:rsidRPr="00D35975">
          <w:rPr>
            <w:rStyle w:val="a6"/>
            <w:rFonts w:eastAsia="Arial"/>
            <w:b w:val="0"/>
            <w:noProof/>
            <w:sz w:val="28"/>
            <w:szCs w:val="28"/>
          </w:rPr>
          <w:t xml:space="preserve">Статья 3. Действие настоящих Правил по отношению к генеральному плану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 и документации по планировке территории</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_Toc531016761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7</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62" w:history="1">
        <w:r w:rsidR="00D35975" w:rsidRPr="00D35975">
          <w:rPr>
            <w:rStyle w:val="a6"/>
            <w:rFonts w:eastAsia="Arial"/>
            <w:b w:val="0"/>
            <w:noProof/>
            <w:sz w:val="28"/>
            <w:szCs w:val="28"/>
          </w:rPr>
          <w:t>Статья 4. Сфера действия настоящих Правил</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_Toc531016762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8</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63" w:history="1">
        <w:r w:rsidR="00D35975" w:rsidRPr="00D35975">
          <w:rPr>
            <w:rStyle w:val="a6"/>
            <w:rFonts w:eastAsia="Arial"/>
            <w:b w:val="0"/>
            <w:noProof/>
            <w:sz w:val="28"/>
            <w:szCs w:val="28"/>
          </w:rPr>
          <w:t xml:space="preserve">Статья 5. Органы местного самоуправления, осуществляющие регулирование отношений по вопросам землепользования и застройки на территории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 Ярославского муниципального района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_Toc531016763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9</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64" w:history="1">
        <w:r w:rsidR="00D35975" w:rsidRPr="00D35975">
          <w:rPr>
            <w:rStyle w:val="a6"/>
            <w:rFonts w:eastAsia="Arial"/>
            <w:b w:val="0"/>
            <w:noProof/>
            <w:sz w:val="28"/>
            <w:szCs w:val="28"/>
          </w:rPr>
          <w:t xml:space="preserve">Статья 6. Полномочия Муниципального Совета Ярославского муниципального района в области регулирования отношений по вопросам землепользования и застройки на территории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 Ярославского муниципального района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_Toc531016764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9</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65" w:history="1">
        <w:r w:rsidR="00D35975" w:rsidRPr="00D35975">
          <w:rPr>
            <w:rStyle w:val="a6"/>
            <w:rFonts w:eastAsia="Arial"/>
            <w:b w:val="0"/>
            <w:noProof/>
            <w:sz w:val="28"/>
            <w:szCs w:val="28"/>
          </w:rPr>
          <w:t>Статья 7. Полномочия Администрации Ярославского муниципального района в области регулирования землепользования и застройки</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_Toc531016765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9</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66" w:history="1">
        <w:r w:rsidR="00D35975" w:rsidRPr="00D35975">
          <w:rPr>
            <w:rStyle w:val="a6"/>
            <w:rFonts w:eastAsia="Arial"/>
            <w:b w:val="0"/>
            <w:noProof/>
            <w:sz w:val="28"/>
            <w:szCs w:val="28"/>
          </w:rPr>
          <w:t xml:space="preserve">Статья 8. Комиссия по подготовке проекта правил землепользования и застройки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 Ярославского муниципального района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_Toc531016766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11</w:t>
        </w:r>
        <w:r w:rsidR="003443E8" w:rsidRPr="00D35975">
          <w:rPr>
            <w:b w:val="0"/>
            <w:noProof/>
            <w:webHidden/>
            <w:sz w:val="28"/>
            <w:szCs w:val="28"/>
          </w:rPr>
          <w:fldChar w:fldCharType="end"/>
        </w:r>
      </w:hyperlink>
    </w:p>
    <w:p w:rsidR="00D35975" w:rsidRPr="00D35975" w:rsidRDefault="00C354B5">
      <w:pPr>
        <w:pStyle w:val="34"/>
        <w:rPr>
          <w:rFonts w:eastAsiaTheme="minorEastAsia"/>
          <w:b w:val="0"/>
          <w:bCs w:val="0"/>
        </w:rPr>
      </w:pPr>
      <w:hyperlink w:anchor="_Toc531016767" w:history="1">
        <w:r w:rsidR="00D35975" w:rsidRPr="00D35975">
          <w:rPr>
            <w:rStyle w:val="a6"/>
            <w:b w:val="0"/>
          </w:rPr>
          <w:t>Глава 2. Изменение видов разрешенного использования земельных участков и объектов капитального строительства</w:t>
        </w:r>
        <w:r w:rsidR="00D35975" w:rsidRPr="00D35975">
          <w:rPr>
            <w:b w:val="0"/>
            <w:webHidden/>
          </w:rPr>
          <w:tab/>
        </w:r>
        <w:r w:rsidR="003443E8" w:rsidRPr="00D35975">
          <w:rPr>
            <w:b w:val="0"/>
            <w:webHidden/>
          </w:rPr>
          <w:fldChar w:fldCharType="begin"/>
        </w:r>
        <w:r w:rsidR="00D35975" w:rsidRPr="00D35975">
          <w:rPr>
            <w:b w:val="0"/>
            <w:webHidden/>
          </w:rPr>
          <w:instrText xml:space="preserve"> PAGEREF _Toc531016767 \h </w:instrText>
        </w:r>
        <w:r w:rsidR="003443E8" w:rsidRPr="00D35975">
          <w:rPr>
            <w:b w:val="0"/>
            <w:webHidden/>
          </w:rPr>
        </w:r>
        <w:r w:rsidR="003443E8" w:rsidRPr="00D35975">
          <w:rPr>
            <w:b w:val="0"/>
            <w:webHidden/>
          </w:rPr>
          <w:fldChar w:fldCharType="separate"/>
        </w:r>
        <w:r w:rsidR="007530BD">
          <w:rPr>
            <w:b w:val="0"/>
            <w:webHidden/>
          </w:rPr>
          <w:t>13</w:t>
        </w:r>
        <w:r w:rsidR="003443E8" w:rsidRPr="00D35975">
          <w:rPr>
            <w:b w:val="0"/>
            <w:webHidden/>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68" w:history="1">
        <w:r w:rsidR="00D35975" w:rsidRPr="00D35975">
          <w:rPr>
            <w:rStyle w:val="a6"/>
            <w:rFonts w:eastAsia="Arial"/>
            <w:b w:val="0"/>
            <w:noProof/>
            <w:sz w:val="28"/>
            <w:szCs w:val="28"/>
          </w:rPr>
          <w:t>Статья 9. Общие вопросы изменения видов разрешенного использования земельных участков и объектов капитального строительства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_Toc531016768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13</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69" w:history="1">
        <w:r w:rsidR="00D35975" w:rsidRPr="00D35975">
          <w:rPr>
            <w:rStyle w:val="a6"/>
            <w:rFonts w:eastAsia="Arial"/>
            <w:b w:val="0"/>
            <w:noProof/>
            <w:sz w:val="28"/>
            <w:szCs w:val="28"/>
          </w:rPr>
          <w:t>Статья 10. Предоставление разрешения на условно разрешенный вид использования земельного участка и объекта капитального строительства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_Toc531016769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14</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70" w:history="1">
        <w:r w:rsidR="00D35975" w:rsidRPr="00D35975">
          <w:rPr>
            <w:rStyle w:val="a6"/>
            <w:rFonts w:eastAsia="Arial"/>
            <w:b w:val="0"/>
            <w:noProof/>
            <w:sz w:val="28"/>
            <w:szCs w:val="28"/>
          </w:rPr>
          <w:t>Статья 11. Предоставление разрешения на отклонение от предельных параметров разрешенного строительства, реконструкции объекта капитального строительства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_Toc531016770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16</w:t>
        </w:r>
        <w:r w:rsidR="003443E8" w:rsidRPr="00D35975">
          <w:rPr>
            <w:b w:val="0"/>
            <w:noProof/>
            <w:webHidden/>
            <w:sz w:val="28"/>
            <w:szCs w:val="28"/>
          </w:rPr>
          <w:fldChar w:fldCharType="end"/>
        </w:r>
      </w:hyperlink>
    </w:p>
    <w:p w:rsidR="00D35975" w:rsidRPr="00D35975" w:rsidRDefault="00C354B5">
      <w:pPr>
        <w:pStyle w:val="34"/>
        <w:rPr>
          <w:rFonts w:eastAsiaTheme="minorEastAsia"/>
          <w:b w:val="0"/>
          <w:bCs w:val="0"/>
        </w:rPr>
      </w:pPr>
      <w:hyperlink w:anchor="_Toc531016771" w:history="1">
        <w:r w:rsidR="00D35975" w:rsidRPr="00D35975">
          <w:rPr>
            <w:rStyle w:val="a6"/>
            <w:b w:val="0"/>
          </w:rPr>
          <w:t>Глава 3. Подготовка документации по планировке территории</w:t>
        </w:r>
        <w:r w:rsidR="00D35975" w:rsidRPr="00D35975">
          <w:rPr>
            <w:b w:val="0"/>
            <w:webHidden/>
          </w:rPr>
          <w:tab/>
        </w:r>
        <w:r w:rsidR="003443E8" w:rsidRPr="00D35975">
          <w:rPr>
            <w:b w:val="0"/>
            <w:webHidden/>
          </w:rPr>
          <w:fldChar w:fldCharType="begin"/>
        </w:r>
        <w:r w:rsidR="00D35975" w:rsidRPr="00D35975">
          <w:rPr>
            <w:b w:val="0"/>
            <w:webHidden/>
          </w:rPr>
          <w:instrText xml:space="preserve"> PAGEREF _Toc531016771 \h </w:instrText>
        </w:r>
        <w:r w:rsidR="003443E8" w:rsidRPr="00D35975">
          <w:rPr>
            <w:b w:val="0"/>
            <w:webHidden/>
          </w:rPr>
        </w:r>
        <w:r w:rsidR="003443E8" w:rsidRPr="00D35975">
          <w:rPr>
            <w:b w:val="0"/>
            <w:webHidden/>
          </w:rPr>
          <w:fldChar w:fldCharType="separate"/>
        </w:r>
        <w:r w:rsidR="007530BD">
          <w:rPr>
            <w:b w:val="0"/>
            <w:webHidden/>
          </w:rPr>
          <w:t>19</w:t>
        </w:r>
        <w:r w:rsidR="003443E8" w:rsidRPr="00D35975">
          <w:rPr>
            <w:b w:val="0"/>
            <w:webHidden/>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72" w:history="1">
        <w:r w:rsidR="00D35975" w:rsidRPr="00D35975">
          <w:rPr>
            <w:rStyle w:val="a6"/>
            <w:rFonts w:eastAsia="Arial"/>
            <w:b w:val="0"/>
            <w:noProof/>
            <w:sz w:val="28"/>
            <w:szCs w:val="28"/>
          </w:rPr>
          <w:t>Статья 12. Общие положения о подготовке документации по планировке территории</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_Toc531016772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19</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73" w:history="1">
        <w:r w:rsidR="00D35975" w:rsidRPr="00D35975">
          <w:rPr>
            <w:rStyle w:val="a6"/>
            <w:rFonts w:eastAsia="Arial"/>
            <w:b w:val="0"/>
            <w:noProof/>
            <w:sz w:val="28"/>
            <w:szCs w:val="28"/>
          </w:rPr>
          <w:t>Статья 13. Подготовка документации по планировке территории</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_Toc531016773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20</w:t>
        </w:r>
        <w:r w:rsidR="003443E8" w:rsidRPr="00D35975">
          <w:rPr>
            <w:b w:val="0"/>
            <w:noProof/>
            <w:webHidden/>
            <w:sz w:val="28"/>
            <w:szCs w:val="28"/>
          </w:rPr>
          <w:fldChar w:fldCharType="end"/>
        </w:r>
      </w:hyperlink>
    </w:p>
    <w:p w:rsidR="00D35975" w:rsidRPr="00D35975" w:rsidRDefault="00C354B5">
      <w:pPr>
        <w:pStyle w:val="34"/>
        <w:rPr>
          <w:rFonts w:eastAsiaTheme="minorEastAsia"/>
          <w:b w:val="0"/>
          <w:bCs w:val="0"/>
        </w:rPr>
      </w:pPr>
      <w:hyperlink w:anchor="_Toc531016774" w:history="1">
        <w:r w:rsidR="00D35975" w:rsidRPr="00D35975">
          <w:rPr>
            <w:rStyle w:val="a6"/>
            <w:b w:val="0"/>
          </w:rPr>
          <w:t xml:space="preserve">Глава 4. Общественные обсуждения и публичные слушания по вопросам землепользования и застройки на территории </w:t>
        </w:r>
        <w:r w:rsidR="00A77C7B">
          <w:rPr>
            <w:rStyle w:val="a6"/>
            <w:b w:val="0"/>
          </w:rPr>
          <w:t>Заволжского</w:t>
        </w:r>
        <w:r w:rsidR="00D35975" w:rsidRPr="00D35975">
          <w:rPr>
            <w:rStyle w:val="a6"/>
            <w:b w:val="0"/>
          </w:rPr>
          <w:t xml:space="preserve"> сельского поселения</w:t>
        </w:r>
        <w:r w:rsidR="00D35975" w:rsidRPr="00D35975">
          <w:rPr>
            <w:b w:val="0"/>
            <w:webHidden/>
          </w:rPr>
          <w:tab/>
        </w:r>
        <w:r w:rsidR="003443E8" w:rsidRPr="00D35975">
          <w:rPr>
            <w:b w:val="0"/>
            <w:webHidden/>
          </w:rPr>
          <w:fldChar w:fldCharType="begin"/>
        </w:r>
        <w:r w:rsidR="00D35975" w:rsidRPr="00D35975">
          <w:rPr>
            <w:b w:val="0"/>
            <w:webHidden/>
          </w:rPr>
          <w:instrText xml:space="preserve"> PAGEREF _Toc531016774 \h </w:instrText>
        </w:r>
        <w:r w:rsidR="003443E8" w:rsidRPr="00D35975">
          <w:rPr>
            <w:b w:val="0"/>
            <w:webHidden/>
          </w:rPr>
        </w:r>
        <w:r w:rsidR="003443E8" w:rsidRPr="00D35975">
          <w:rPr>
            <w:b w:val="0"/>
            <w:webHidden/>
          </w:rPr>
          <w:fldChar w:fldCharType="separate"/>
        </w:r>
        <w:r w:rsidR="007530BD">
          <w:rPr>
            <w:b w:val="0"/>
            <w:webHidden/>
          </w:rPr>
          <w:t>20</w:t>
        </w:r>
        <w:r w:rsidR="003443E8" w:rsidRPr="00D35975">
          <w:rPr>
            <w:b w:val="0"/>
            <w:webHidden/>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75" w:history="1">
        <w:r w:rsidR="00D35975" w:rsidRPr="00D35975">
          <w:rPr>
            <w:rStyle w:val="a6"/>
            <w:rFonts w:eastAsia="Arial"/>
            <w:b w:val="0"/>
            <w:noProof/>
            <w:sz w:val="28"/>
            <w:szCs w:val="28"/>
          </w:rPr>
          <w:t>Статья 14. Общие положения о порядке проведения общественных обсуждений и публичных слушаний</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_Toc531016775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21</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76" w:history="1">
        <w:r w:rsidR="00D35975" w:rsidRPr="00D35975">
          <w:rPr>
            <w:rStyle w:val="a6"/>
            <w:rFonts w:eastAsia="Arial"/>
            <w:b w:val="0"/>
            <w:noProof/>
            <w:sz w:val="28"/>
            <w:szCs w:val="28"/>
          </w:rPr>
          <w:t>Статья 15. Особенности общественных обсуждений или публичных слушаний по вопросам предоставления разрешений на условно разрешенные виды использования земельных участков и объектов капитального строительства и разрешений на отклонение от предельных параметров разрешенного строительства, реконструкции объектов капитального строительства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_Toc531016776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28</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77" w:history="1">
        <w:r w:rsidR="00D35975" w:rsidRPr="00D35975">
          <w:rPr>
            <w:rStyle w:val="a6"/>
            <w:rFonts w:eastAsia="Arial"/>
            <w:b w:val="0"/>
            <w:noProof/>
            <w:sz w:val="28"/>
            <w:szCs w:val="28"/>
          </w:rPr>
          <w:t>Статья 16. Особенности общественных обсуждений и публичных слушаний по обсуждению документации по планировке территории</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_Toc531016777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30</w:t>
        </w:r>
        <w:r w:rsidR="003443E8" w:rsidRPr="00D35975">
          <w:rPr>
            <w:b w:val="0"/>
            <w:noProof/>
            <w:webHidden/>
            <w:sz w:val="28"/>
            <w:szCs w:val="28"/>
          </w:rPr>
          <w:fldChar w:fldCharType="end"/>
        </w:r>
      </w:hyperlink>
    </w:p>
    <w:p w:rsidR="00D35975" w:rsidRPr="00D35975" w:rsidRDefault="00C354B5">
      <w:pPr>
        <w:pStyle w:val="34"/>
        <w:rPr>
          <w:rFonts w:eastAsiaTheme="minorEastAsia"/>
          <w:b w:val="0"/>
          <w:bCs w:val="0"/>
        </w:rPr>
      </w:pPr>
      <w:hyperlink w:anchor="_Toc531016778" w:history="1">
        <w:r w:rsidR="00D35975" w:rsidRPr="00D35975">
          <w:rPr>
            <w:rStyle w:val="a6"/>
            <w:b w:val="0"/>
          </w:rPr>
          <w:t xml:space="preserve">Глава 5. Внесение изменений в Правила землепользования и застройки </w:t>
        </w:r>
        <w:r w:rsidR="00A77C7B">
          <w:rPr>
            <w:rStyle w:val="a6"/>
            <w:b w:val="0"/>
          </w:rPr>
          <w:t>Заволжского</w:t>
        </w:r>
        <w:r w:rsidR="00D35975" w:rsidRPr="00D35975">
          <w:rPr>
            <w:rStyle w:val="a6"/>
            <w:b w:val="0"/>
          </w:rPr>
          <w:t xml:space="preserve"> сельского поселения</w:t>
        </w:r>
        <w:r w:rsidR="00D35975" w:rsidRPr="00D35975">
          <w:rPr>
            <w:b w:val="0"/>
            <w:webHidden/>
          </w:rPr>
          <w:tab/>
        </w:r>
        <w:r w:rsidR="003443E8" w:rsidRPr="00D35975">
          <w:rPr>
            <w:b w:val="0"/>
            <w:webHidden/>
          </w:rPr>
          <w:fldChar w:fldCharType="begin"/>
        </w:r>
        <w:r w:rsidR="00D35975" w:rsidRPr="00D35975">
          <w:rPr>
            <w:b w:val="0"/>
            <w:webHidden/>
          </w:rPr>
          <w:instrText xml:space="preserve"> PAGEREF _Toc531016778 \h </w:instrText>
        </w:r>
        <w:r w:rsidR="003443E8" w:rsidRPr="00D35975">
          <w:rPr>
            <w:b w:val="0"/>
            <w:webHidden/>
          </w:rPr>
        </w:r>
        <w:r w:rsidR="003443E8" w:rsidRPr="00D35975">
          <w:rPr>
            <w:b w:val="0"/>
            <w:webHidden/>
          </w:rPr>
          <w:fldChar w:fldCharType="separate"/>
        </w:r>
        <w:r w:rsidR="007530BD">
          <w:rPr>
            <w:b w:val="0"/>
            <w:webHidden/>
          </w:rPr>
          <w:t>30</w:t>
        </w:r>
        <w:r w:rsidR="003443E8" w:rsidRPr="00D35975">
          <w:rPr>
            <w:b w:val="0"/>
            <w:webHidden/>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79" w:history="1">
        <w:r w:rsidR="00D35975" w:rsidRPr="00D35975">
          <w:rPr>
            <w:rStyle w:val="a6"/>
            <w:rFonts w:eastAsia="Arial"/>
            <w:b w:val="0"/>
            <w:noProof/>
            <w:sz w:val="28"/>
            <w:szCs w:val="28"/>
          </w:rPr>
          <w:t xml:space="preserve">Статья 17. О внесении изменений в Правила землепользования и застройки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_Toc531016779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31</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80" w:history="1">
        <w:r w:rsidR="00D35975" w:rsidRPr="00D35975">
          <w:rPr>
            <w:rStyle w:val="a6"/>
            <w:rFonts w:eastAsia="Arial"/>
            <w:b w:val="0"/>
            <w:noProof/>
            <w:sz w:val="28"/>
            <w:szCs w:val="28"/>
          </w:rPr>
          <w:t xml:space="preserve">Статья 18. Общие положения о предоставлении земельных участков на территории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_Toc531016780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35</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81" w:history="1">
        <w:r w:rsidR="00D35975" w:rsidRPr="00D35975">
          <w:rPr>
            <w:rStyle w:val="a6"/>
            <w:rFonts w:eastAsia="Arial"/>
            <w:b w:val="0"/>
            <w:noProof/>
            <w:sz w:val="28"/>
            <w:szCs w:val="28"/>
          </w:rPr>
          <w:t>Статья 19. Установление публичных сервитутов</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_Toc531016781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35</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82" w:history="1">
        <w:r w:rsidR="00D35975" w:rsidRPr="00D35975">
          <w:rPr>
            <w:rStyle w:val="a6"/>
            <w:rFonts w:eastAsia="Arial"/>
            <w:b w:val="0"/>
            <w:noProof/>
            <w:sz w:val="28"/>
            <w:szCs w:val="28"/>
          </w:rPr>
          <w:t>Статья 20. Подготовка градостроительных планов земельных участков</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_Toc531016782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35</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83" w:history="1">
        <w:r w:rsidR="00D35975" w:rsidRPr="00D35975">
          <w:rPr>
            <w:rStyle w:val="a6"/>
            <w:rFonts w:eastAsia="Arial"/>
            <w:b w:val="0"/>
            <w:noProof/>
            <w:sz w:val="28"/>
            <w:szCs w:val="28"/>
          </w:rPr>
          <w:t>Статья 21. Самовольная постройка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_Toc531016783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37</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84" w:history="1">
        <w:r w:rsidR="00D35975" w:rsidRPr="00D35975">
          <w:rPr>
            <w:rStyle w:val="a6"/>
            <w:rFonts w:eastAsia="Arial"/>
            <w:b w:val="0"/>
            <w:noProof/>
            <w:sz w:val="28"/>
            <w:szCs w:val="28"/>
          </w:rPr>
          <w:t>Статья 22. Порядок применения градостроительных регламентов</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_Toc531016784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42</w:t>
        </w:r>
        <w:r w:rsidR="003443E8" w:rsidRPr="00D35975">
          <w:rPr>
            <w:b w:val="0"/>
            <w:noProof/>
            <w:webHidden/>
            <w:sz w:val="28"/>
            <w:szCs w:val="28"/>
          </w:rPr>
          <w:fldChar w:fldCharType="end"/>
        </w:r>
      </w:hyperlink>
    </w:p>
    <w:p w:rsidR="00D35975" w:rsidRPr="00D35975" w:rsidRDefault="00C354B5">
      <w:pPr>
        <w:pStyle w:val="16"/>
        <w:tabs>
          <w:tab w:val="right" w:leader="dot" w:pos="9345"/>
        </w:tabs>
        <w:rPr>
          <w:rFonts w:eastAsiaTheme="minorEastAsia"/>
          <w:b w:val="0"/>
          <w:bCs w:val="0"/>
          <w:noProof/>
          <w:sz w:val="28"/>
          <w:szCs w:val="28"/>
        </w:rPr>
      </w:pPr>
      <w:hyperlink w:anchor="_Toc531016785" w:history="1">
        <w:r w:rsidR="00D35975" w:rsidRPr="00D35975">
          <w:rPr>
            <w:rStyle w:val="a6"/>
            <w:rFonts w:eastAsia="Arial"/>
            <w:b w:val="0"/>
            <w:noProof/>
            <w:sz w:val="28"/>
            <w:szCs w:val="28"/>
          </w:rPr>
          <w:t>Раздел 2. Градостроительное зонирование</w:t>
        </w:r>
      </w:hyperlink>
      <w:r w:rsidR="00D35975">
        <w:rPr>
          <w:rStyle w:val="a6"/>
          <w:b w:val="0"/>
          <w:noProof/>
          <w:sz w:val="28"/>
          <w:szCs w:val="28"/>
        </w:rPr>
        <w:t xml:space="preserve"> </w:t>
      </w:r>
      <w:hyperlink w:anchor="_Toc531016786" w:history="1">
        <w:r w:rsidR="00D35975" w:rsidRPr="00D35975">
          <w:rPr>
            <w:rStyle w:val="a6"/>
            <w:rFonts w:eastAsia="Arial"/>
            <w:b w:val="0"/>
            <w:noProof/>
            <w:sz w:val="28"/>
            <w:szCs w:val="28"/>
          </w:rPr>
          <w:t>и градостроительные регламенты</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_Toc531016786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44</w:t>
        </w:r>
        <w:r w:rsidR="003443E8" w:rsidRPr="00D35975">
          <w:rPr>
            <w:b w:val="0"/>
            <w:noProof/>
            <w:webHidden/>
            <w:sz w:val="28"/>
            <w:szCs w:val="28"/>
          </w:rPr>
          <w:fldChar w:fldCharType="end"/>
        </w:r>
      </w:hyperlink>
    </w:p>
    <w:p w:rsidR="00D35975" w:rsidRPr="00D35975" w:rsidRDefault="00C354B5">
      <w:pPr>
        <w:pStyle w:val="34"/>
        <w:rPr>
          <w:rFonts w:eastAsiaTheme="minorEastAsia"/>
          <w:b w:val="0"/>
          <w:bCs w:val="0"/>
        </w:rPr>
      </w:pPr>
      <w:hyperlink w:anchor="_Toc531016787" w:history="1">
        <w:r w:rsidR="00D35975" w:rsidRPr="00D35975">
          <w:rPr>
            <w:rStyle w:val="a6"/>
            <w:b w:val="0"/>
          </w:rPr>
          <w:t>Глава 7. Порядок градостроительного зонирования</w:t>
        </w:r>
      </w:hyperlink>
      <w:r w:rsidR="00C276C7">
        <w:rPr>
          <w:rStyle w:val="a6"/>
          <w:b w:val="0"/>
        </w:rPr>
        <w:t xml:space="preserve"> </w:t>
      </w:r>
      <w:hyperlink w:anchor="_Toc531016788" w:history="1">
        <w:r w:rsidR="00D35975" w:rsidRPr="00D35975">
          <w:rPr>
            <w:rStyle w:val="a6"/>
            <w:b w:val="0"/>
          </w:rPr>
          <w:t>и применения градостроительных регламентов</w:t>
        </w:r>
        <w:r w:rsidR="00D35975" w:rsidRPr="00D35975">
          <w:rPr>
            <w:b w:val="0"/>
            <w:webHidden/>
          </w:rPr>
          <w:tab/>
        </w:r>
        <w:r w:rsidR="003443E8" w:rsidRPr="00D35975">
          <w:rPr>
            <w:b w:val="0"/>
            <w:webHidden/>
          </w:rPr>
          <w:fldChar w:fldCharType="begin"/>
        </w:r>
        <w:r w:rsidR="00D35975" w:rsidRPr="00D35975">
          <w:rPr>
            <w:b w:val="0"/>
            <w:webHidden/>
          </w:rPr>
          <w:instrText xml:space="preserve"> PAGEREF _Toc531016788 \h </w:instrText>
        </w:r>
        <w:r w:rsidR="003443E8" w:rsidRPr="00D35975">
          <w:rPr>
            <w:b w:val="0"/>
            <w:webHidden/>
          </w:rPr>
        </w:r>
        <w:r w:rsidR="003443E8" w:rsidRPr="00D35975">
          <w:rPr>
            <w:b w:val="0"/>
            <w:webHidden/>
          </w:rPr>
          <w:fldChar w:fldCharType="separate"/>
        </w:r>
        <w:r w:rsidR="007530BD">
          <w:rPr>
            <w:b w:val="0"/>
            <w:webHidden/>
          </w:rPr>
          <w:t>44</w:t>
        </w:r>
        <w:r w:rsidR="003443E8" w:rsidRPr="00D35975">
          <w:rPr>
            <w:b w:val="0"/>
            <w:webHidden/>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89" w:history="1">
        <w:r w:rsidR="00D35975" w:rsidRPr="00D35975">
          <w:rPr>
            <w:rStyle w:val="a6"/>
            <w:rFonts w:eastAsia="Arial"/>
            <w:b w:val="0"/>
            <w:noProof/>
            <w:sz w:val="28"/>
            <w:szCs w:val="28"/>
          </w:rPr>
          <w:t xml:space="preserve">Статья 23. Территориальные зоны, установленные для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_Toc531016789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44</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90" w:history="1">
        <w:r w:rsidR="00D35975" w:rsidRPr="00D35975">
          <w:rPr>
            <w:rStyle w:val="a6"/>
            <w:rFonts w:eastAsia="Arial"/>
            <w:b w:val="0"/>
            <w:noProof/>
            <w:sz w:val="28"/>
            <w:szCs w:val="28"/>
          </w:rPr>
          <w:t>Статья 24. Общие требования в части видов разрешенного использования земельных участков и объектов капитального строительства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_Toc531016790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46</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91" w:history="1">
        <w:r w:rsidR="00D35975" w:rsidRPr="00D35975">
          <w:rPr>
            <w:rStyle w:val="a6"/>
            <w:rFonts w:eastAsia="Arial"/>
            <w:b w:val="0"/>
            <w:noProof/>
            <w:sz w:val="28"/>
            <w:szCs w:val="28"/>
          </w:rPr>
          <w:t>Статья 25. Общие требования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_Toc531016791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48</w:t>
        </w:r>
        <w:r w:rsidR="003443E8" w:rsidRPr="00D35975">
          <w:rPr>
            <w:b w:val="0"/>
            <w:noProof/>
            <w:webHidden/>
            <w:sz w:val="28"/>
            <w:szCs w:val="28"/>
          </w:rPr>
          <w:fldChar w:fldCharType="end"/>
        </w:r>
      </w:hyperlink>
    </w:p>
    <w:p w:rsidR="00D35975" w:rsidRPr="00D35975" w:rsidRDefault="00C354B5">
      <w:pPr>
        <w:pStyle w:val="34"/>
        <w:rPr>
          <w:rFonts w:eastAsiaTheme="minorEastAsia"/>
          <w:b w:val="0"/>
          <w:bCs w:val="0"/>
        </w:rPr>
      </w:pPr>
      <w:hyperlink w:anchor="_Toc531016792" w:history="1">
        <w:r w:rsidR="00D35975" w:rsidRPr="00D35975">
          <w:rPr>
            <w:rStyle w:val="a6"/>
            <w:b w:val="0"/>
          </w:rPr>
          <w:t xml:space="preserve">Глава 8. Виды разрешенного использования земельных участков и объектов капитального строительства, предельные размеры земельных участков и предельные параметры разрешенного строительства, </w:t>
        </w:r>
        <w:r w:rsidR="00D35975" w:rsidRPr="00D35975">
          <w:rPr>
            <w:rStyle w:val="a6"/>
            <w:b w:val="0"/>
          </w:rPr>
          <w:lastRenderedPageBreak/>
          <w:t>реконструкции объектов капитального строительства по территориальным зонам</w:t>
        </w:r>
        <w:r w:rsidR="00D35975" w:rsidRPr="00D35975">
          <w:rPr>
            <w:b w:val="0"/>
            <w:webHidden/>
          </w:rPr>
          <w:tab/>
        </w:r>
        <w:r w:rsidR="003443E8" w:rsidRPr="00D35975">
          <w:rPr>
            <w:b w:val="0"/>
            <w:webHidden/>
          </w:rPr>
          <w:fldChar w:fldCharType="begin"/>
        </w:r>
        <w:r w:rsidR="00D35975" w:rsidRPr="00D35975">
          <w:rPr>
            <w:b w:val="0"/>
            <w:webHidden/>
          </w:rPr>
          <w:instrText xml:space="preserve"> PAGEREF _Toc531016792 \h </w:instrText>
        </w:r>
        <w:r w:rsidR="003443E8" w:rsidRPr="00D35975">
          <w:rPr>
            <w:b w:val="0"/>
            <w:webHidden/>
          </w:rPr>
        </w:r>
        <w:r w:rsidR="003443E8" w:rsidRPr="00D35975">
          <w:rPr>
            <w:b w:val="0"/>
            <w:webHidden/>
          </w:rPr>
          <w:fldChar w:fldCharType="separate"/>
        </w:r>
        <w:r w:rsidR="007530BD">
          <w:rPr>
            <w:b w:val="0"/>
            <w:webHidden/>
          </w:rPr>
          <w:t>52</w:t>
        </w:r>
        <w:r w:rsidR="003443E8" w:rsidRPr="00D35975">
          <w:rPr>
            <w:b w:val="0"/>
            <w:webHidden/>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93" w:history="1">
        <w:r w:rsidR="00D35975" w:rsidRPr="00D35975">
          <w:rPr>
            <w:rStyle w:val="a6"/>
            <w:rFonts w:eastAsia="Arial"/>
            <w:b w:val="0"/>
            <w:noProof/>
            <w:sz w:val="28"/>
            <w:szCs w:val="28"/>
          </w:rPr>
          <w:t>Статья 26. Жилые зоны (Ж)</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_Toc531016793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52</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94" w:history="1">
        <w:r w:rsidR="00D35975" w:rsidRPr="00D35975">
          <w:rPr>
            <w:rStyle w:val="a6"/>
            <w:rFonts w:eastAsia="Arial"/>
            <w:b w:val="0"/>
            <w:noProof/>
            <w:sz w:val="28"/>
            <w:szCs w:val="28"/>
          </w:rPr>
          <w:t>Статья 27. Общественно-деловые зоны (ОД )</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_Toc531016794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65</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95" w:history="1">
        <w:r w:rsidR="00D35975" w:rsidRPr="00D35975">
          <w:rPr>
            <w:rStyle w:val="a6"/>
            <w:rFonts w:eastAsia="Arial"/>
            <w:b w:val="0"/>
            <w:noProof/>
            <w:sz w:val="28"/>
            <w:szCs w:val="28"/>
          </w:rPr>
          <w:t>Статья 28. Зоны рекреационного назначения (Р)</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_Toc531016795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77</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96" w:history="1">
        <w:r w:rsidR="00D35975" w:rsidRPr="00D35975">
          <w:rPr>
            <w:rStyle w:val="a6"/>
            <w:rFonts w:eastAsia="Arial"/>
            <w:b w:val="0"/>
            <w:noProof/>
            <w:sz w:val="28"/>
            <w:szCs w:val="28"/>
          </w:rPr>
          <w:t>Статья 29. Зона коммунального обслуживания (К)</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_Toc531016796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82</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97" w:history="1">
        <w:r w:rsidR="00D35975" w:rsidRPr="00D35975">
          <w:rPr>
            <w:rStyle w:val="a6"/>
            <w:rFonts w:eastAsia="Arial"/>
            <w:b w:val="0"/>
            <w:noProof/>
            <w:sz w:val="28"/>
            <w:szCs w:val="28"/>
          </w:rPr>
          <w:t>Статья 30. Зоны сельскохозяйственного использования (СХ)</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_Toc531016797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84</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98" w:history="1">
        <w:r w:rsidR="00D35975" w:rsidRPr="00D35975">
          <w:rPr>
            <w:rStyle w:val="a6"/>
            <w:rFonts w:eastAsia="Arial"/>
            <w:b w:val="0"/>
            <w:noProof/>
            <w:sz w:val="28"/>
            <w:szCs w:val="28"/>
          </w:rPr>
          <w:t>Статья 32. Зоны специального назначения (СН)</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_Toc531016798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92</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799" w:history="1">
        <w:r w:rsidR="00D35975" w:rsidRPr="00D35975">
          <w:rPr>
            <w:rStyle w:val="a6"/>
            <w:rFonts w:eastAsia="Arial"/>
            <w:b w:val="0"/>
            <w:noProof/>
            <w:sz w:val="28"/>
            <w:szCs w:val="28"/>
          </w:rPr>
          <w:t>Статья 32. Зоны транспортной инфраструктуры (Т)</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_Toc531016799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96</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00" w:history="1">
        <w:r w:rsidR="00D35975" w:rsidRPr="00D35975">
          <w:rPr>
            <w:rStyle w:val="a6"/>
            <w:rFonts w:eastAsia="Arial"/>
            <w:b w:val="0"/>
            <w:noProof/>
            <w:sz w:val="28"/>
            <w:szCs w:val="28"/>
          </w:rPr>
          <w:t>Статья 33. Производственные зоны (П)</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_Toc531016800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99</w:t>
        </w:r>
        <w:r w:rsidR="003443E8" w:rsidRPr="00D35975">
          <w:rPr>
            <w:b w:val="0"/>
            <w:noProof/>
            <w:webHidden/>
            <w:sz w:val="28"/>
            <w:szCs w:val="28"/>
          </w:rPr>
          <w:fldChar w:fldCharType="end"/>
        </w:r>
      </w:hyperlink>
    </w:p>
    <w:p w:rsidR="00D35975" w:rsidRPr="00D35975" w:rsidRDefault="00C354B5">
      <w:pPr>
        <w:pStyle w:val="34"/>
        <w:rPr>
          <w:rFonts w:eastAsiaTheme="minorEastAsia"/>
          <w:b w:val="0"/>
          <w:bCs w:val="0"/>
        </w:rPr>
      </w:pPr>
      <w:hyperlink w:anchor="_Toc531016801" w:history="1">
        <w:r w:rsidR="00D35975" w:rsidRPr="00D35975">
          <w:rPr>
            <w:rStyle w:val="a6"/>
            <w:b w:val="0"/>
          </w:rPr>
          <w:t>Глава 9. Градостроительные регламенты в части ограничений использования земельных участков и объектов капитального строительства</w:t>
        </w:r>
        <w:r w:rsidR="00D35975" w:rsidRPr="00D35975">
          <w:rPr>
            <w:b w:val="0"/>
            <w:webHidden/>
          </w:rPr>
          <w:tab/>
        </w:r>
        <w:r w:rsidR="003443E8" w:rsidRPr="00D35975">
          <w:rPr>
            <w:b w:val="0"/>
            <w:webHidden/>
          </w:rPr>
          <w:fldChar w:fldCharType="begin"/>
        </w:r>
        <w:r w:rsidR="00D35975" w:rsidRPr="00D35975">
          <w:rPr>
            <w:b w:val="0"/>
            <w:webHidden/>
          </w:rPr>
          <w:instrText xml:space="preserve"> PAGEREF _Toc531016801 \h </w:instrText>
        </w:r>
        <w:r w:rsidR="003443E8" w:rsidRPr="00D35975">
          <w:rPr>
            <w:b w:val="0"/>
            <w:webHidden/>
          </w:rPr>
        </w:r>
        <w:r w:rsidR="003443E8" w:rsidRPr="00D35975">
          <w:rPr>
            <w:b w:val="0"/>
            <w:webHidden/>
          </w:rPr>
          <w:fldChar w:fldCharType="separate"/>
        </w:r>
        <w:r w:rsidR="007530BD">
          <w:rPr>
            <w:b w:val="0"/>
            <w:webHidden/>
          </w:rPr>
          <w:t>103</w:t>
        </w:r>
        <w:r w:rsidR="003443E8" w:rsidRPr="00D35975">
          <w:rPr>
            <w:b w:val="0"/>
            <w:webHidden/>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02" w:history="1">
        <w:r w:rsidR="00D35975" w:rsidRPr="00D35975">
          <w:rPr>
            <w:rStyle w:val="a6"/>
            <w:rFonts w:eastAsia="Arial"/>
            <w:b w:val="0"/>
            <w:noProof/>
            <w:sz w:val="28"/>
            <w:szCs w:val="28"/>
          </w:rPr>
          <w:t>Статья 34. Зоны с особыми условиями использования территорий</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_Toc531016802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103</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03" w:history="1">
        <w:r w:rsidR="00D35975" w:rsidRPr="00D35975">
          <w:rPr>
            <w:rStyle w:val="a6"/>
            <w:rFonts w:eastAsia="Arial"/>
            <w:b w:val="0"/>
            <w:noProof/>
            <w:sz w:val="28"/>
            <w:szCs w:val="28"/>
          </w:rPr>
          <w:t>Статья 35. Ограничения использования земельных участков и объектов капитального строительства на территории зон охраны объектов культурного наследия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_Toc531016803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105</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04" w:history="1">
        <w:r w:rsidR="00D35975" w:rsidRPr="00D35975">
          <w:rPr>
            <w:rStyle w:val="a6"/>
            <w:rFonts w:eastAsia="Arial"/>
            <w:b w:val="0"/>
            <w:noProof/>
            <w:sz w:val="28"/>
            <w:szCs w:val="28"/>
          </w:rPr>
          <w:t>Статья 36. Ограничения использования земельных участков и объектов капитального строительства на территории защитных зон объектов культурного наследия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_Toc531016804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105</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05" w:history="1">
        <w:r w:rsidR="00D35975" w:rsidRPr="00D35975">
          <w:rPr>
            <w:rStyle w:val="a6"/>
            <w:rFonts w:eastAsia="Arial"/>
            <w:b w:val="0"/>
            <w:noProof/>
            <w:sz w:val="28"/>
            <w:szCs w:val="28"/>
          </w:rPr>
          <w:t>Статья 37. Ограничения использования земельных участков и объектов капитального строительства на территории санитарно-защитных зон</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_Toc531016805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106</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06" w:history="1">
        <w:r w:rsidR="00D35975" w:rsidRPr="00D35975">
          <w:rPr>
            <w:rStyle w:val="a6"/>
            <w:rFonts w:eastAsia="Arial"/>
            <w:b w:val="0"/>
            <w:noProof/>
            <w:sz w:val="28"/>
            <w:szCs w:val="28"/>
          </w:rPr>
          <w:t>Статья 38. Ограничения использования земельных участков и объектов капитального строительства на территории зон охраны водных объектов</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_Toc531016806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107</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07" w:history="1">
        <w:r w:rsidR="00D35975" w:rsidRPr="00D35975">
          <w:rPr>
            <w:rStyle w:val="a6"/>
            <w:rFonts w:eastAsia="Arial"/>
            <w:b w:val="0"/>
            <w:noProof/>
            <w:sz w:val="28"/>
            <w:szCs w:val="28"/>
          </w:rPr>
          <w:t>Статья 39. Ограничения использования земельных участков и объектов капитального строительства в границах особо охраняемых природных территорий</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_Toc531016807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108</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08" w:history="1">
        <w:r w:rsidR="00D35975" w:rsidRPr="00D35975">
          <w:rPr>
            <w:rStyle w:val="a6"/>
            <w:rFonts w:eastAsia="Arial"/>
            <w:b w:val="0"/>
            <w:noProof/>
            <w:sz w:val="28"/>
            <w:szCs w:val="28"/>
          </w:rPr>
          <w:t>Статья 40.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_Toc531016808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109</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09" w:history="1">
        <w:r w:rsidR="00D35975" w:rsidRPr="00D35975">
          <w:rPr>
            <w:rStyle w:val="a6"/>
            <w:rFonts w:eastAsia="Arial"/>
            <w:b w:val="0"/>
            <w:noProof/>
            <w:sz w:val="28"/>
            <w:szCs w:val="28"/>
          </w:rPr>
          <w:t>Статья 41. Ограничения использования земельных участков и объектов капитального строительства на территории охранных зон объектов электросетевого хозяйства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_Toc531016809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111</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10" w:history="1">
        <w:r w:rsidR="00D35975" w:rsidRPr="00D35975">
          <w:rPr>
            <w:rStyle w:val="a6"/>
            <w:rFonts w:eastAsia="Arial"/>
            <w:b w:val="0"/>
            <w:noProof/>
            <w:sz w:val="28"/>
            <w:szCs w:val="28"/>
          </w:rPr>
          <w:t>Статья 42. Ограничения использования земельных участков и объектов капитального строительства на территории охранных зон газораспределительных сетей</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_Toc531016810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113</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11" w:history="1">
        <w:r w:rsidR="00D35975" w:rsidRPr="00D35975">
          <w:rPr>
            <w:rStyle w:val="a6"/>
            <w:rFonts w:eastAsia="Arial"/>
            <w:b w:val="0"/>
            <w:noProof/>
            <w:sz w:val="28"/>
            <w:szCs w:val="28"/>
          </w:rPr>
          <w:t xml:space="preserve">Статья 43. Ограничения использования земельных участков и объектов капитального строительства на территориях, подверженных риску </w:t>
        </w:r>
        <w:r w:rsidR="00D35975" w:rsidRPr="00D35975">
          <w:rPr>
            <w:rStyle w:val="a6"/>
            <w:rFonts w:eastAsia="Arial"/>
            <w:b w:val="0"/>
            <w:noProof/>
            <w:sz w:val="28"/>
            <w:szCs w:val="28"/>
          </w:rPr>
          <w:lastRenderedPageBreak/>
          <w:t>возникновения чрезвычайных ситуаций природного и техногенного характера и воздействия их последствий</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_Toc531016811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113</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12" w:history="1">
        <w:r w:rsidR="00D35975" w:rsidRPr="00D35975">
          <w:rPr>
            <w:rStyle w:val="a6"/>
            <w:rFonts w:eastAsia="Arial"/>
            <w:b w:val="0"/>
            <w:noProof/>
            <w:sz w:val="28"/>
            <w:szCs w:val="28"/>
          </w:rPr>
          <w:t>Статья 44. Ограничения использования земельных участков и объектов капитального строительства в границах минимально допустимых расстояний от магистральных трубопроводов</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_Toc531016812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114</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13" w:history="1">
        <w:r w:rsidR="00D35975" w:rsidRPr="00D35975">
          <w:rPr>
            <w:rStyle w:val="a6"/>
            <w:rFonts w:eastAsia="Arial"/>
            <w:b w:val="0"/>
            <w:noProof/>
            <w:sz w:val="28"/>
            <w:szCs w:val="28"/>
          </w:rPr>
          <w:t>Статья 45.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в рамках комплексного и устойчивого развития территории</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_Toc531016813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114</w:t>
        </w:r>
        <w:r w:rsidR="003443E8" w:rsidRPr="00D35975">
          <w:rPr>
            <w:b w:val="0"/>
            <w:noProof/>
            <w:webHidden/>
            <w:sz w:val="28"/>
            <w:szCs w:val="28"/>
          </w:rPr>
          <w:fldChar w:fldCharType="end"/>
        </w:r>
      </w:hyperlink>
    </w:p>
    <w:p w:rsidR="00D35975" w:rsidRPr="00D35975" w:rsidRDefault="00C354B5">
      <w:pPr>
        <w:pStyle w:val="34"/>
        <w:rPr>
          <w:rFonts w:eastAsiaTheme="minorEastAsia"/>
          <w:b w:val="0"/>
          <w:bCs w:val="0"/>
        </w:rPr>
      </w:pPr>
      <w:hyperlink w:anchor="_Toc531016814" w:history="1">
        <w:r w:rsidR="00D35975" w:rsidRPr="00D35975">
          <w:rPr>
            <w:rStyle w:val="a6"/>
            <w:b w:val="0"/>
          </w:rPr>
          <w:t>Глава 10. Карта градостроительного зонирования</w:t>
        </w:r>
        <w:r w:rsidR="00D35975" w:rsidRPr="00D35975">
          <w:rPr>
            <w:b w:val="0"/>
            <w:webHidden/>
          </w:rPr>
          <w:tab/>
        </w:r>
        <w:r w:rsidR="003443E8" w:rsidRPr="00D35975">
          <w:rPr>
            <w:b w:val="0"/>
            <w:webHidden/>
          </w:rPr>
          <w:fldChar w:fldCharType="begin"/>
        </w:r>
        <w:r w:rsidR="00D35975" w:rsidRPr="00D35975">
          <w:rPr>
            <w:b w:val="0"/>
            <w:webHidden/>
          </w:rPr>
          <w:instrText xml:space="preserve"> PAGEREF _Toc531016814 \h </w:instrText>
        </w:r>
        <w:r w:rsidR="003443E8" w:rsidRPr="00D35975">
          <w:rPr>
            <w:b w:val="0"/>
            <w:webHidden/>
          </w:rPr>
        </w:r>
        <w:r w:rsidR="003443E8" w:rsidRPr="00D35975">
          <w:rPr>
            <w:b w:val="0"/>
            <w:webHidden/>
          </w:rPr>
          <w:fldChar w:fldCharType="separate"/>
        </w:r>
        <w:r w:rsidR="007530BD">
          <w:rPr>
            <w:b w:val="0"/>
            <w:webHidden/>
          </w:rPr>
          <w:t>114</w:t>
        </w:r>
        <w:r w:rsidR="003443E8" w:rsidRPr="00D35975">
          <w:rPr>
            <w:b w:val="0"/>
            <w:webHidden/>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15" w:history="1">
        <w:r w:rsidR="00D35975" w:rsidRPr="00D35975">
          <w:rPr>
            <w:rStyle w:val="a6"/>
            <w:rFonts w:eastAsia="Arial"/>
            <w:b w:val="0"/>
            <w:noProof/>
            <w:sz w:val="28"/>
            <w:szCs w:val="28"/>
          </w:rPr>
          <w:t>Статья 46. Состав и содержание карты градостроительного зонирования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_Toc531016815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114</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16" w:history="1">
        <w:r w:rsidR="00D35975" w:rsidRPr="00D35975">
          <w:rPr>
            <w:rStyle w:val="a6"/>
            <w:rFonts w:eastAsia="Arial"/>
            <w:b w:val="0"/>
            <w:noProof/>
            <w:sz w:val="28"/>
            <w:szCs w:val="28"/>
          </w:rPr>
          <w:t>Статья 47. Порядок ведения карты градостроительного зонирования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_Toc531016816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115</w:t>
        </w:r>
        <w:r w:rsidR="003443E8" w:rsidRPr="00D35975">
          <w:rPr>
            <w:b w:val="0"/>
            <w:noProof/>
            <w:webHidden/>
            <w:sz w:val="28"/>
            <w:szCs w:val="28"/>
          </w:rPr>
          <w:fldChar w:fldCharType="end"/>
        </w:r>
      </w:hyperlink>
    </w:p>
    <w:p w:rsidR="00D35975" w:rsidRPr="00D35975" w:rsidRDefault="00C354B5">
      <w:pPr>
        <w:pStyle w:val="34"/>
        <w:rPr>
          <w:rFonts w:eastAsiaTheme="minorEastAsia"/>
          <w:b w:val="0"/>
          <w:bCs w:val="0"/>
        </w:rPr>
      </w:pPr>
      <w:hyperlink w:anchor="_Toc531016817" w:history="1">
        <w:r w:rsidR="00D35975" w:rsidRPr="00D35975">
          <w:rPr>
            <w:rStyle w:val="a6"/>
            <w:b w:val="0"/>
          </w:rPr>
          <w:t>Глава 11. Заключительные положения</w:t>
        </w:r>
        <w:r w:rsidR="00D35975" w:rsidRPr="00D35975">
          <w:rPr>
            <w:b w:val="0"/>
            <w:webHidden/>
          </w:rPr>
          <w:tab/>
        </w:r>
        <w:r w:rsidR="003443E8" w:rsidRPr="00D35975">
          <w:rPr>
            <w:b w:val="0"/>
            <w:webHidden/>
          </w:rPr>
          <w:fldChar w:fldCharType="begin"/>
        </w:r>
        <w:r w:rsidR="00D35975" w:rsidRPr="00D35975">
          <w:rPr>
            <w:b w:val="0"/>
            <w:webHidden/>
          </w:rPr>
          <w:instrText xml:space="preserve"> PAGEREF _Toc531016817 \h </w:instrText>
        </w:r>
        <w:r w:rsidR="003443E8" w:rsidRPr="00D35975">
          <w:rPr>
            <w:b w:val="0"/>
            <w:webHidden/>
          </w:rPr>
        </w:r>
        <w:r w:rsidR="003443E8" w:rsidRPr="00D35975">
          <w:rPr>
            <w:b w:val="0"/>
            <w:webHidden/>
          </w:rPr>
          <w:fldChar w:fldCharType="separate"/>
        </w:r>
        <w:r w:rsidR="007530BD">
          <w:rPr>
            <w:b w:val="0"/>
            <w:webHidden/>
          </w:rPr>
          <w:t>115</w:t>
        </w:r>
        <w:r w:rsidR="003443E8" w:rsidRPr="00D35975">
          <w:rPr>
            <w:b w:val="0"/>
            <w:webHidden/>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18" w:history="1">
        <w:r w:rsidR="00D35975" w:rsidRPr="00D35975">
          <w:rPr>
            <w:rStyle w:val="a6"/>
            <w:rFonts w:eastAsia="Arial"/>
            <w:b w:val="0"/>
            <w:noProof/>
            <w:sz w:val="28"/>
            <w:szCs w:val="28"/>
          </w:rPr>
          <w:t xml:space="preserve">Статья 48. Ответственность за нарушение Правил землепользования и застройки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_Toc531016818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115</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19" w:history="1">
        <w:r w:rsidR="00D35975" w:rsidRPr="00D35975">
          <w:rPr>
            <w:rStyle w:val="a6"/>
            <w:rFonts w:eastAsia="Arial"/>
            <w:b w:val="0"/>
            <w:noProof/>
            <w:sz w:val="28"/>
            <w:szCs w:val="28"/>
          </w:rPr>
          <w:t xml:space="preserve">Статья 49. Вступление в силу Правил землепользования и застройки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_Toc531016819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115</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20" w:history="1">
        <w:r w:rsidR="00D35975" w:rsidRPr="00D35975">
          <w:rPr>
            <w:rStyle w:val="a6"/>
            <w:rFonts w:eastAsia="Arial"/>
            <w:b w:val="0"/>
            <w:noProof/>
            <w:sz w:val="28"/>
            <w:szCs w:val="28"/>
          </w:rPr>
          <w:t xml:space="preserve">Приложение 1 к Правилам землепользования и застройки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 Ярославского муниципального района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_Toc531016820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w:t>
        </w:r>
        <w:r w:rsidR="003443E8" w:rsidRPr="00D35975">
          <w:rPr>
            <w:b w:val="0"/>
            <w:noProof/>
            <w:webHidden/>
            <w:sz w:val="28"/>
            <w:szCs w:val="28"/>
          </w:rPr>
          <w:fldChar w:fldCharType="end"/>
        </w:r>
      </w:hyperlink>
    </w:p>
    <w:p w:rsidR="00D35975" w:rsidRPr="00D35975" w:rsidRDefault="00C354B5">
      <w:pPr>
        <w:pStyle w:val="44"/>
        <w:tabs>
          <w:tab w:val="right" w:leader="dot" w:pos="9345"/>
        </w:tabs>
        <w:rPr>
          <w:rFonts w:eastAsiaTheme="minorEastAsia"/>
          <w:b w:val="0"/>
          <w:bCs w:val="0"/>
          <w:noProof/>
          <w:sz w:val="28"/>
          <w:szCs w:val="28"/>
        </w:rPr>
      </w:pPr>
      <w:hyperlink w:anchor="_Toc531016821" w:history="1">
        <w:r w:rsidR="00D35975" w:rsidRPr="00D35975">
          <w:rPr>
            <w:rStyle w:val="a6"/>
            <w:rFonts w:eastAsia="Arial"/>
            <w:b w:val="0"/>
            <w:noProof/>
            <w:sz w:val="28"/>
            <w:szCs w:val="28"/>
          </w:rPr>
          <w:t xml:space="preserve">Приложение 2  к Правилам землепользования и застройки </w:t>
        </w:r>
        <w:r w:rsidR="00A77C7B">
          <w:rPr>
            <w:rStyle w:val="a6"/>
            <w:rFonts w:eastAsia="Arial"/>
            <w:b w:val="0"/>
            <w:noProof/>
            <w:sz w:val="28"/>
            <w:szCs w:val="28"/>
          </w:rPr>
          <w:t>Заволжского</w:t>
        </w:r>
        <w:r w:rsidR="00D35975" w:rsidRPr="00D35975">
          <w:rPr>
            <w:rStyle w:val="a6"/>
            <w:rFonts w:eastAsia="Arial"/>
            <w:b w:val="0"/>
            <w:noProof/>
            <w:sz w:val="28"/>
            <w:szCs w:val="28"/>
          </w:rPr>
          <w:t xml:space="preserve"> сельского поселения Ярославского муниципального района</w:t>
        </w:r>
        <w:r w:rsidR="00D35975" w:rsidRPr="00D35975">
          <w:rPr>
            <w:b w:val="0"/>
            <w:noProof/>
            <w:webHidden/>
            <w:sz w:val="28"/>
            <w:szCs w:val="28"/>
          </w:rPr>
          <w:tab/>
        </w:r>
        <w:r w:rsidR="003443E8" w:rsidRPr="00D35975">
          <w:rPr>
            <w:b w:val="0"/>
            <w:noProof/>
            <w:webHidden/>
            <w:sz w:val="28"/>
            <w:szCs w:val="28"/>
          </w:rPr>
          <w:fldChar w:fldCharType="begin"/>
        </w:r>
        <w:r w:rsidR="00D35975" w:rsidRPr="00D35975">
          <w:rPr>
            <w:b w:val="0"/>
            <w:noProof/>
            <w:webHidden/>
            <w:sz w:val="28"/>
            <w:szCs w:val="28"/>
          </w:rPr>
          <w:instrText xml:space="preserve"> PAGEREF _Toc531016821 \h </w:instrText>
        </w:r>
        <w:r w:rsidR="003443E8" w:rsidRPr="00D35975">
          <w:rPr>
            <w:b w:val="0"/>
            <w:noProof/>
            <w:webHidden/>
            <w:sz w:val="28"/>
            <w:szCs w:val="28"/>
          </w:rPr>
        </w:r>
        <w:r w:rsidR="003443E8" w:rsidRPr="00D35975">
          <w:rPr>
            <w:b w:val="0"/>
            <w:noProof/>
            <w:webHidden/>
            <w:sz w:val="28"/>
            <w:szCs w:val="28"/>
          </w:rPr>
          <w:fldChar w:fldCharType="separate"/>
        </w:r>
        <w:r w:rsidR="007530BD">
          <w:rPr>
            <w:b w:val="0"/>
            <w:noProof/>
            <w:webHidden/>
            <w:sz w:val="28"/>
            <w:szCs w:val="28"/>
          </w:rPr>
          <w:t>1</w:t>
        </w:r>
        <w:r w:rsidR="003443E8" w:rsidRPr="00D35975">
          <w:rPr>
            <w:b w:val="0"/>
            <w:noProof/>
            <w:webHidden/>
            <w:sz w:val="28"/>
            <w:szCs w:val="28"/>
          </w:rPr>
          <w:fldChar w:fldCharType="end"/>
        </w:r>
      </w:hyperlink>
    </w:p>
    <w:p w:rsidR="00E35B8C" w:rsidRPr="00D35975" w:rsidRDefault="003443E8" w:rsidP="00B3352D">
      <w:pPr>
        <w:widowControl/>
        <w:suppressAutoHyphens/>
        <w:autoSpaceDN/>
        <w:adjustRightInd/>
        <w:jc w:val="both"/>
        <w:rPr>
          <w:rFonts w:eastAsia="Arial"/>
          <w:b w:val="0"/>
          <w:sz w:val="28"/>
          <w:szCs w:val="28"/>
          <w:lang w:eastAsia="ar-SA"/>
        </w:rPr>
      </w:pPr>
      <w:r w:rsidRPr="00D35975">
        <w:rPr>
          <w:rFonts w:eastAsia="Arial"/>
          <w:b w:val="0"/>
          <w:sz w:val="28"/>
          <w:szCs w:val="28"/>
          <w:lang w:eastAsia="ar-SA"/>
        </w:rPr>
        <w:fldChar w:fldCharType="end"/>
      </w:r>
    </w:p>
    <w:p w:rsidR="00BC060E" w:rsidRPr="0049012E" w:rsidRDefault="00BC060E" w:rsidP="00592C2C">
      <w:pPr>
        <w:widowControl/>
        <w:suppressAutoHyphens/>
        <w:autoSpaceDN/>
        <w:adjustRightInd/>
        <w:jc w:val="center"/>
        <w:rPr>
          <w:rFonts w:eastAsia="Arial"/>
          <w:sz w:val="28"/>
          <w:szCs w:val="28"/>
          <w:lang w:eastAsia="ar-SA"/>
        </w:rPr>
      </w:pPr>
    </w:p>
    <w:p w:rsidR="00824820" w:rsidRPr="0049012E" w:rsidRDefault="00824820" w:rsidP="00592C2C">
      <w:pPr>
        <w:widowControl/>
        <w:suppressAutoHyphens/>
        <w:autoSpaceDN/>
        <w:adjustRightInd/>
        <w:jc w:val="center"/>
        <w:rPr>
          <w:rFonts w:eastAsia="Arial"/>
          <w:sz w:val="28"/>
          <w:szCs w:val="28"/>
          <w:lang w:eastAsia="ar-SA"/>
        </w:rPr>
        <w:sectPr w:rsidR="00824820" w:rsidRPr="0049012E" w:rsidSect="006E4588">
          <w:headerReference w:type="default" r:id="rId9"/>
          <w:headerReference w:type="first" r:id="rId10"/>
          <w:footerReference w:type="first" r:id="rId11"/>
          <w:pgSz w:w="11906" w:h="16838"/>
          <w:pgMar w:top="1134" w:right="850" w:bottom="1134" w:left="1701" w:header="708" w:footer="708" w:gutter="0"/>
          <w:pgNumType w:start="1"/>
          <w:cols w:space="708"/>
          <w:titlePg/>
          <w:docGrid w:linePitch="360"/>
        </w:sectPr>
      </w:pPr>
    </w:p>
    <w:p w:rsidR="00592C2C" w:rsidRPr="00E35B8C" w:rsidRDefault="00592C2C" w:rsidP="00172953">
      <w:pPr>
        <w:pStyle w:val="1"/>
        <w:spacing w:before="0" w:after="0"/>
        <w:jc w:val="center"/>
        <w:rPr>
          <w:rFonts w:ascii="Times New Roman" w:eastAsia="Arial" w:hAnsi="Times New Roman"/>
          <w:sz w:val="28"/>
          <w:szCs w:val="28"/>
          <w:lang w:val="ru-RU"/>
        </w:rPr>
      </w:pPr>
      <w:bookmarkStart w:id="0" w:name="_Toc528931206"/>
      <w:bookmarkStart w:id="1" w:name="_Toc531016757"/>
      <w:r w:rsidRPr="00E35B8C">
        <w:rPr>
          <w:rFonts w:ascii="Times New Roman" w:eastAsia="Arial" w:hAnsi="Times New Roman"/>
          <w:sz w:val="28"/>
          <w:szCs w:val="28"/>
          <w:lang w:val="ru-RU"/>
        </w:rPr>
        <w:lastRenderedPageBreak/>
        <w:t>Раздел 1. Порядок применения Правил землепользования</w:t>
      </w:r>
      <w:bookmarkEnd w:id="0"/>
      <w:r w:rsidR="00F050E5">
        <w:rPr>
          <w:rFonts w:ascii="Times New Roman" w:eastAsia="Arial" w:hAnsi="Times New Roman"/>
          <w:sz w:val="28"/>
          <w:szCs w:val="28"/>
          <w:lang w:val="ru-RU"/>
        </w:rPr>
        <w:t xml:space="preserve"> </w:t>
      </w:r>
      <w:bookmarkStart w:id="2" w:name="_Toc528931207"/>
      <w:r w:rsidRPr="00E35B8C">
        <w:rPr>
          <w:rFonts w:ascii="Times New Roman" w:eastAsia="Arial" w:hAnsi="Times New Roman"/>
          <w:sz w:val="28"/>
          <w:szCs w:val="28"/>
          <w:lang w:val="ru-RU"/>
        </w:rPr>
        <w:t>и</w:t>
      </w:r>
      <w:r w:rsidR="00F050E5">
        <w:rPr>
          <w:rFonts w:ascii="Times New Roman" w:eastAsia="Arial" w:hAnsi="Times New Roman"/>
          <w:sz w:val="28"/>
          <w:szCs w:val="28"/>
          <w:lang w:val="ru-RU"/>
        </w:rPr>
        <w:br/>
      </w:r>
      <w:r w:rsidRPr="00E35B8C">
        <w:rPr>
          <w:rFonts w:ascii="Times New Roman" w:eastAsia="Arial" w:hAnsi="Times New Roman"/>
          <w:sz w:val="28"/>
          <w:szCs w:val="28"/>
          <w:lang w:val="ru-RU"/>
        </w:rPr>
        <w:t>застройки и внесения в них изменений</w:t>
      </w:r>
      <w:bookmarkEnd w:id="1"/>
      <w:bookmarkEnd w:id="2"/>
    </w:p>
    <w:p w:rsidR="00592C2C" w:rsidRPr="0049012E" w:rsidRDefault="00592C2C" w:rsidP="00592C2C">
      <w:pPr>
        <w:widowControl/>
        <w:suppressAutoHyphens/>
        <w:autoSpaceDN/>
        <w:adjustRightInd/>
        <w:jc w:val="center"/>
        <w:rPr>
          <w:rFonts w:eastAsia="Arial"/>
          <w:b w:val="0"/>
          <w:bCs w:val="0"/>
          <w:sz w:val="28"/>
          <w:szCs w:val="28"/>
          <w:lang w:eastAsia="ar-SA"/>
        </w:rPr>
      </w:pPr>
    </w:p>
    <w:p w:rsidR="00172953" w:rsidRPr="0049012E" w:rsidRDefault="00172953" w:rsidP="00592C2C">
      <w:pPr>
        <w:widowControl/>
        <w:suppressAutoHyphens/>
        <w:autoSpaceDN/>
        <w:adjustRightInd/>
        <w:jc w:val="center"/>
        <w:rPr>
          <w:rFonts w:eastAsia="Arial"/>
          <w:b w:val="0"/>
          <w:bCs w:val="0"/>
          <w:sz w:val="28"/>
          <w:szCs w:val="28"/>
          <w:lang w:eastAsia="ar-SA"/>
        </w:rPr>
      </w:pPr>
    </w:p>
    <w:p w:rsidR="009E06AB" w:rsidRPr="0049012E" w:rsidRDefault="009E06AB" w:rsidP="00172953">
      <w:pPr>
        <w:pStyle w:val="3"/>
        <w:numPr>
          <w:ilvl w:val="0"/>
          <w:numId w:val="0"/>
        </w:numPr>
        <w:jc w:val="center"/>
        <w:rPr>
          <w:rFonts w:eastAsia="Arial" w:cs="Times New Roman"/>
        </w:rPr>
      </w:pPr>
      <w:bookmarkStart w:id="3" w:name="_Toc528931208"/>
      <w:bookmarkStart w:id="4" w:name="_Toc531016758"/>
      <w:r w:rsidRPr="0049012E">
        <w:rPr>
          <w:rFonts w:eastAsia="Arial" w:cs="Times New Roman"/>
        </w:rPr>
        <w:t xml:space="preserve">Глава 1. </w:t>
      </w:r>
      <w:r w:rsidR="00AD00D9">
        <w:rPr>
          <w:rFonts w:eastAsia="Arial" w:cs="Times New Roman"/>
        </w:rPr>
        <w:t>Р</w:t>
      </w:r>
      <w:r w:rsidRPr="0049012E">
        <w:rPr>
          <w:rFonts w:eastAsia="Arial" w:cs="Times New Roman"/>
        </w:rPr>
        <w:t>егулировани</w:t>
      </w:r>
      <w:r w:rsidR="00AD00D9">
        <w:rPr>
          <w:rFonts w:eastAsia="Arial" w:cs="Times New Roman"/>
        </w:rPr>
        <w:t>е</w:t>
      </w:r>
      <w:r w:rsidRPr="0049012E">
        <w:rPr>
          <w:rFonts w:eastAsia="Arial" w:cs="Times New Roman"/>
        </w:rPr>
        <w:t xml:space="preserve"> землепользования</w:t>
      </w:r>
      <w:r w:rsidR="00172953" w:rsidRPr="0049012E">
        <w:rPr>
          <w:rFonts w:eastAsia="Arial" w:cs="Times New Roman"/>
        </w:rPr>
        <w:t xml:space="preserve"> </w:t>
      </w:r>
      <w:r w:rsidRPr="0049012E">
        <w:rPr>
          <w:rFonts w:eastAsia="Arial" w:cs="Times New Roman"/>
        </w:rPr>
        <w:t>и застройки органами местного самоуправления муниципального</w:t>
      </w:r>
      <w:r w:rsidR="00172953" w:rsidRPr="0049012E">
        <w:rPr>
          <w:rFonts w:eastAsia="Arial" w:cs="Times New Roman"/>
        </w:rPr>
        <w:t xml:space="preserve"> </w:t>
      </w:r>
      <w:r w:rsidRPr="0049012E">
        <w:rPr>
          <w:rFonts w:eastAsia="Arial" w:cs="Times New Roman"/>
        </w:rPr>
        <w:t>образования</w:t>
      </w:r>
      <w:bookmarkEnd w:id="3"/>
      <w:bookmarkEnd w:id="4"/>
    </w:p>
    <w:p w:rsidR="009E06AB" w:rsidRPr="0049012E" w:rsidRDefault="009E06AB" w:rsidP="00172953">
      <w:pPr>
        <w:pStyle w:val="3"/>
        <w:numPr>
          <w:ilvl w:val="0"/>
          <w:numId w:val="0"/>
        </w:numPr>
        <w:jc w:val="center"/>
        <w:rPr>
          <w:rFonts w:eastAsia="Arial" w:cs="Times New Roman"/>
        </w:rPr>
      </w:pPr>
    </w:p>
    <w:p w:rsidR="00592C2C" w:rsidRPr="0049012E" w:rsidRDefault="00592C2C" w:rsidP="0049012E">
      <w:pPr>
        <w:pStyle w:val="4"/>
        <w:numPr>
          <w:ilvl w:val="0"/>
          <w:numId w:val="0"/>
        </w:numPr>
        <w:spacing w:before="0" w:after="0"/>
        <w:ind w:firstLine="567"/>
        <w:jc w:val="left"/>
        <w:rPr>
          <w:rFonts w:eastAsia="Arial"/>
          <w:i w:val="0"/>
          <w:sz w:val="28"/>
          <w:szCs w:val="28"/>
        </w:rPr>
      </w:pPr>
      <w:bookmarkStart w:id="5" w:name="_Toc531016759"/>
      <w:r w:rsidRPr="0049012E">
        <w:rPr>
          <w:rFonts w:eastAsia="Arial"/>
          <w:i w:val="0"/>
          <w:sz w:val="28"/>
          <w:szCs w:val="28"/>
        </w:rPr>
        <w:t xml:space="preserve">Статья 1. </w:t>
      </w:r>
      <w:r w:rsidRPr="0049012E">
        <w:rPr>
          <w:rFonts w:eastAsia="Arial"/>
          <w:b/>
          <w:i w:val="0"/>
          <w:sz w:val="28"/>
          <w:szCs w:val="28"/>
        </w:rPr>
        <w:t>Общие положения</w:t>
      </w:r>
      <w:bookmarkEnd w:id="5"/>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w:t>
      </w:r>
      <w:proofErr w:type="gramStart"/>
      <w:r w:rsidRPr="0049012E">
        <w:rPr>
          <w:rFonts w:eastAsia="Arial"/>
          <w:b w:val="0"/>
          <w:bCs w:val="0"/>
          <w:sz w:val="28"/>
          <w:szCs w:val="28"/>
          <w:lang w:eastAsia="ar-SA"/>
        </w:rPr>
        <w:t>Правила землеп</w:t>
      </w:r>
      <w:r w:rsidR="004D7326">
        <w:rPr>
          <w:rFonts w:eastAsia="Arial"/>
          <w:b w:val="0"/>
          <w:bCs w:val="0"/>
          <w:sz w:val="28"/>
          <w:szCs w:val="28"/>
          <w:lang w:eastAsia="ar-SA"/>
        </w:rPr>
        <w:t xml:space="preserve">ользования и застройки (далее также </w:t>
      </w:r>
      <w:r w:rsidRPr="0049012E">
        <w:rPr>
          <w:rFonts w:eastAsia="Arial"/>
          <w:b w:val="0"/>
          <w:bCs w:val="0"/>
          <w:sz w:val="28"/>
          <w:szCs w:val="28"/>
          <w:lang w:eastAsia="ar-SA"/>
        </w:rPr>
        <w:t>Правила) являются</w:t>
      </w:r>
      <w:r w:rsidR="004D7326">
        <w:rPr>
          <w:rFonts w:eastAsia="Arial"/>
          <w:b w:val="0"/>
          <w:bCs w:val="0"/>
          <w:sz w:val="28"/>
          <w:szCs w:val="28"/>
          <w:lang w:eastAsia="ar-SA"/>
        </w:rPr>
        <w:t xml:space="preserve"> муниципальным</w:t>
      </w:r>
      <w:r w:rsidRPr="0049012E">
        <w:rPr>
          <w:rFonts w:eastAsia="Arial"/>
          <w:b w:val="0"/>
          <w:bCs w:val="0"/>
          <w:sz w:val="28"/>
          <w:szCs w:val="28"/>
          <w:lang w:eastAsia="ar-SA"/>
        </w:rPr>
        <w:t xml:space="preserve"> нормативным правовым актом </w:t>
      </w:r>
      <w:r w:rsidR="00F91C43" w:rsidRPr="0049012E">
        <w:rPr>
          <w:rFonts w:eastAsia="Arial"/>
          <w:b w:val="0"/>
          <w:bCs w:val="0"/>
          <w:sz w:val="28"/>
          <w:szCs w:val="28"/>
          <w:lang w:eastAsia="ar-SA"/>
        </w:rPr>
        <w:t>Я</w:t>
      </w:r>
      <w:r w:rsidR="0002130C" w:rsidRPr="0049012E">
        <w:rPr>
          <w:rFonts w:eastAsia="Arial"/>
          <w:b w:val="0"/>
          <w:bCs w:val="0"/>
          <w:sz w:val="28"/>
          <w:szCs w:val="28"/>
          <w:lang w:eastAsia="ar-SA"/>
        </w:rPr>
        <w:t xml:space="preserve">рославского муниципального района (далее </w:t>
      </w:r>
      <w:r w:rsidR="004D7326">
        <w:rPr>
          <w:rFonts w:eastAsia="Arial"/>
          <w:b w:val="0"/>
          <w:bCs w:val="0"/>
          <w:sz w:val="28"/>
          <w:szCs w:val="28"/>
          <w:lang w:eastAsia="ar-SA"/>
        </w:rPr>
        <w:t>также</w:t>
      </w:r>
      <w:r w:rsidR="0002130C" w:rsidRPr="0049012E">
        <w:rPr>
          <w:rFonts w:eastAsia="Arial"/>
          <w:b w:val="0"/>
          <w:bCs w:val="0"/>
          <w:sz w:val="28"/>
          <w:szCs w:val="28"/>
          <w:lang w:eastAsia="ar-SA"/>
        </w:rPr>
        <w:t xml:space="preserve"> ЯМ</w:t>
      </w:r>
      <w:r w:rsidR="00F91C43" w:rsidRPr="0049012E">
        <w:rPr>
          <w:rFonts w:eastAsia="Arial"/>
          <w:b w:val="0"/>
          <w:bCs w:val="0"/>
          <w:sz w:val="28"/>
          <w:szCs w:val="28"/>
          <w:lang w:eastAsia="ar-SA"/>
        </w:rPr>
        <w:t>Р</w:t>
      </w:r>
      <w:r w:rsidR="0002130C" w:rsidRPr="0049012E">
        <w:rPr>
          <w:rFonts w:eastAsia="Arial"/>
          <w:b w:val="0"/>
          <w:bCs w:val="0"/>
          <w:sz w:val="28"/>
          <w:szCs w:val="28"/>
          <w:lang w:eastAsia="ar-SA"/>
        </w:rPr>
        <w:t>)</w:t>
      </w:r>
      <w:r w:rsidRPr="0049012E">
        <w:rPr>
          <w:rFonts w:eastAsia="Arial"/>
          <w:b w:val="0"/>
          <w:bCs w:val="0"/>
          <w:sz w:val="28"/>
          <w:szCs w:val="28"/>
          <w:lang w:eastAsia="ar-SA"/>
        </w:rPr>
        <w:t xml:space="preserve">, принятым в соответствии с Градостроительным кодексом Российской Федерации, Земельным кодексом Российской Федерации, Федеральным законом </w:t>
      </w:r>
      <w:r w:rsidR="004D7326">
        <w:rPr>
          <w:rFonts w:eastAsia="Arial"/>
          <w:b w:val="0"/>
          <w:bCs w:val="0"/>
          <w:sz w:val="28"/>
          <w:szCs w:val="28"/>
          <w:lang w:eastAsia="ar-SA"/>
        </w:rPr>
        <w:t xml:space="preserve">от 6 октября 2003 года </w:t>
      </w:r>
      <w:r w:rsidR="004D7326">
        <w:rPr>
          <w:rFonts w:eastAsia="Arial"/>
          <w:b w:val="0"/>
          <w:bCs w:val="0"/>
          <w:sz w:val="28"/>
          <w:szCs w:val="28"/>
          <w:lang w:eastAsia="ar-SA"/>
        </w:rPr>
        <w:br/>
        <w:t>№ 131-ФЗ «</w:t>
      </w:r>
      <w:r w:rsidRPr="0049012E">
        <w:rPr>
          <w:rFonts w:eastAsia="Arial"/>
          <w:b w:val="0"/>
          <w:bCs w:val="0"/>
          <w:sz w:val="28"/>
          <w:szCs w:val="28"/>
          <w:lang w:eastAsia="ar-SA"/>
        </w:rPr>
        <w:t>Об общих принципах организации местного самоуправления в Российской Федерации</w:t>
      </w:r>
      <w:r w:rsidR="004D7326">
        <w:rPr>
          <w:rFonts w:eastAsia="Arial"/>
          <w:b w:val="0"/>
          <w:bCs w:val="0"/>
          <w:sz w:val="28"/>
          <w:szCs w:val="28"/>
          <w:lang w:eastAsia="ar-SA"/>
        </w:rPr>
        <w:t>»</w:t>
      </w:r>
      <w:r w:rsidRPr="0049012E">
        <w:rPr>
          <w:rFonts w:eastAsia="Arial"/>
          <w:b w:val="0"/>
          <w:bCs w:val="0"/>
          <w:sz w:val="28"/>
          <w:szCs w:val="28"/>
          <w:lang w:eastAsia="ar-SA"/>
        </w:rPr>
        <w:t xml:space="preserve">, иными </w:t>
      </w:r>
      <w:r w:rsidR="004D7326">
        <w:rPr>
          <w:rFonts w:eastAsia="Arial"/>
          <w:b w:val="0"/>
          <w:bCs w:val="0"/>
          <w:sz w:val="28"/>
          <w:szCs w:val="28"/>
          <w:lang w:eastAsia="ar-SA"/>
        </w:rPr>
        <w:t xml:space="preserve">федеральными </w:t>
      </w:r>
      <w:r w:rsidRPr="0049012E">
        <w:rPr>
          <w:rFonts w:eastAsia="Arial"/>
          <w:b w:val="0"/>
          <w:bCs w:val="0"/>
          <w:sz w:val="28"/>
          <w:szCs w:val="28"/>
          <w:lang w:eastAsia="ar-SA"/>
        </w:rPr>
        <w:t xml:space="preserve">законами и нормативными правовыми актами </w:t>
      </w:r>
      <w:r w:rsidR="004D7326">
        <w:rPr>
          <w:rFonts w:eastAsia="Arial"/>
          <w:b w:val="0"/>
          <w:bCs w:val="0"/>
          <w:sz w:val="28"/>
          <w:szCs w:val="28"/>
          <w:lang w:eastAsia="ar-SA"/>
        </w:rPr>
        <w:t>органов государственной власти Российской Федерации</w:t>
      </w:r>
      <w:r w:rsidRPr="0049012E">
        <w:rPr>
          <w:rFonts w:eastAsia="Arial"/>
          <w:b w:val="0"/>
          <w:bCs w:val="0"/>
          <w:sz w:val="28"/>
          <w:szCs w:val="28"/>
          <w:lang w:eastAsia="ar-SA"/>
        </w:rPr>
        <w:t>, законами</w:t>
      </w:r>
      <w:proofErr w:type="gramEnd"/>
      <w:r w:rsidRPr="0049012E">
        <w:rPr>
          <w:rFonts w:eastAsia="Arial"/>
          <w:b w:val="0"/>
          <w:bCs w:val="0"/>
          <w:sz w:val="28"/>
          <w:szCs w:val="28"/>
          <w:lang w:eastAsia="ar-SA"/>
        </w:rPr>
        <w:t xml:space="preserve"> и иными нормативными правовыми актами </w:t>
      </w:r>
      <w:r w:rsidR="007D6841" w:rsidRPr="0049012E">
        <w:rPr>
          <w:rFonts w:eastAsia="Arial"/>
          <w:b w:val="0"/>
          <w:bCs w:val="0"/>
          <w:sz w:val="28"/>
          <w:szCs w:val="28"/>
          <w:lang w:eastAsia="ar-SA"/>
        </w:rPr>
        <w:t>Ярославской</w:t>
      </w:r>
      <w:r w:rsidRPr="0049012E">
        <w:rPr>
          <w:rFonts w:eastAsia="Arial"/>
          <w:b w:val="0"/>
          <w:bCs w:val="0"/>
          <w:sz w:val="28"/>
          <w:szCs w:val="28"/>
          <w:lang w:eastAsia="ar-SA"/>
        </w:rPr>
        <w:t xml:space="preserve"> области, Уставом </w:t>
      </w:r>
      <w:r w:rsidR="0002130C" w:rsidRPr="0049012E">
        <w:rPr>
          <w:rFonts w:eastAsia="Arial"/>
          <w:b w:val="0"/>
          <w:bCs w:val="0"/>
          <w:sz w:val="28"/>
          <w:szCs w:val="28"/>
          <w:lang w:eastAsia="ar-SA"/>
        </w:rPr>
        <w:t>Ярославского муниципального района</w:t>
      </w:r>
      <w:r w:rsidRPr="0049012E">
        <w:rPr>
          <w:rFonts w:eastAsia="Arial"/>
          <w:b w:val="0"/>
          <w:bCs w:val="0"/>
          <w:sz w:val="28"/>
          <w:szCs w:val="28"/>
          <w:lang w:eastAsia="ar-SA"/>
        </w:rPr>
        <w:t>, а также с учетом положений иных</w:t>
      </w:r>
      <w:r w:rsidR="00BD75B0">
        <w:rPr>
          <w:rFonts w:eastAsia="Arial"/>
          <w:b w:val="0"/>
          <w:bCs w:val="0"/>
          <w:sz w:val="28"/>
          <w:szCs w:val="28"/>
          <w:lang w:eastAsia="ar-SA"/>
        </w:rPr>
        <w:t xml:space="preserve"> правовых</w:t>
      </w:r>
      <w:r w:rsidRPr="0049012E">
        <w:rPr>
          <w:rFonts w:eastAsia="Arial"/>
          <w:b w:val="0"/>
          <w:bCs w:val="0"/>
          <w:sz w:val="28"/>
          <w:szCs w:val="28"/>
          <w:lang w:eastAsia="ar-SA"/>
        </w:rPr>
        <w:t xml:space="preserve"> актов и документов, определяющих основные направления социально-экономического и градостроительного развития, охраны культурного наследия, окружающей среды и рационального использования природных ресурсов.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Предметом регулирования </w:t>
      </w:r>
      <w:r w:rsidR="00BD75B0">
        <w:rPr>
          <w:rFonts w:eastAsia="Arial"/>
          <w:b w:val="0"/>
          <w:bCs w:val="0"/>
          <w:sz w:val="28"/>
          <w:szCs w:val="28"/>
          <w:lang w:eastAsia="ar-SA"/>
        </w:rPr>
        <w:t xml:space="preserve">настоящих </w:t>
      </w:r>
      <w:r w:rsidRPr="0049012E">
        <w:rPr>
          <w:rFonts w:eastAsia="Arial"/>
          <w:b w:val="0"/>
          <w:bCs w:val="0"/>
          <w:sz w:val="28"/>
          <w:szCs w:val="28"/>
          <w:lang w:eastAsia="ar-SA"/>
        </w:rPr>
        <w:t xml:space="preserve">Правил являются отношения по вопросам землепользования и застройки территории </w:t>
      </w:r>
      <w:r w:rsidR="00A77C7B">
        <w:rPr>
          <w:rFonts w:eastAsia="Arial"/>
          <w:b w:val="0"/>
          <w:bCs w:val="0"/>
          <w:sz w:val="28"/>
          <w:szCs w:val="28"/>
          <w:lang w:eastAsia="ar-SA"/>
        </w:rPr>
        <w:t>Заволжского</w:t>
      </w:r>
      <w:r w:rsidRPr="0049012E">
        <w:rPr>
          <w:rFonts w:eastAsia="Arial"/>
          <w:b w:val="0"/>
          <w:bCs w:val="0"/>
          <w:sz w:val="28"/>
          <w:szCs w:val="28"/>
          <w:lang w:eastAsia="ar-SA"/>
        </w:rPr>
        <w:t xml:space="preserve"> сельского поселения, установления границ территориальных зон, градостроительных регламентов.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w:t>
      </w:r>
      <w:r w:rsidR="00BD75B0">
        <w:rPr>
          <w:rFonts w:eastAsia="Arial"/>
          <w:b w:val="0"/>
          <w:bCs w:val="0"/>
          <w:sz w:val="28"/>
          <w:szCs w:val="28"/>
          <w:lang w:eastAsia="ar-SA"/>
        </w:rPr>
        <w:t xml:space="preserve">Настоящие </w:t>
      </w:r>
      <w:r w:rsidRPr="0049012E">
        <w:rPr>
          <w:rFonts w:eastAsia="Arial"/>
          <w:b w:val="0"/>
          <w:bCs w:val="0"/>
          <w:sz w:val="28"/>
          <w:szCs w:val="28"/>
          <w:lang w:eastAsia="ar-SA"/>
        </w:rPr>
        <w:t>Правила разработаны в целях:</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создания условий для устойчивого развития территории </w:t>
      </w:r>
      <w:r w:rsidR="00A77C7B">
        <w:rPr>
          <w:rFonts w:eastAsia="Arial"/>
          <w:b w:val="0"/>
          <w:bCs w:val="0"/>
          <w:sz w:val="28"/>
          <w:szCs w:val="28"/>
          <w:lang w:eastAsia="ar-SA"/>
        </w:rPr>
        <w:t>Заволжского</w:t>
      </w:r>
      <w:r w:rsidRPr="0049012E">
        <w:rPr>
          <w:rFonts w:eastAsia="Arial"/>
          <w:b w:val="0"/>
          <w:bCs w:val="0"/>
          <w:sz w:val="28"/>
          <w:szCs w:val="28"/>
          <w:lang w:eastAsia="ar-SA"/>
        </w:rPr>
        <w:t xml:space="preserve"> сельского поселения, создания благоприятных условий проживания, сохранения окружающей среды и объектов исторического и культурного наследия;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обеспечения эффективного землепользования и застройки на территории и предотвращения нецелевого использования земель;</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создания условий для планировки территории населенного пункта;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 в границах территории </w:t>
      </w:r>
      <w:r w:rsidR="00A77C7B">
        <w:rPr>
          <w:rFonts w:eastAsia="Arial"/>
          <w:b w:val="0"/>
          <w:bCs w:val="0"/>
          <w:sz w:val="28"/>
          <w:szCs w:val="28"/>
          <w:lang w:eastAsia="ar-SA"/>
        </w:rPr>
        <w:t>Заволжского</w:t>
      </w:r>
      <w:r w:rsidRPr="0049012E">
        <w:rPr>
          <w:rFonts w:eastAsia="Arial"/>
          <w:b w:val="0"/>
          <w:bCs w:val="0"/>
          <w:sz w:val="28"/>
          <w:szCs w:val="28"/>
          <w:lang w:eastAsia="ar-SA"/>
        </w:rPr>
        <w:t xml:space="preserve"> сельского поселения;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согласования государственных, общественных и частных интересов и прав при осуществлении градостроительной деятельности;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6)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 в границах территории </w:t>
      </w:r>
      <w:r w:rsidR="00A77C7B">
        <w:rPr>
          <w:rFonts w:eastAsia="Arial"/>
          <w:b w:val="0"/>
          <w:bCs w:val="0"/>
          <w:sz w:val="28"/>
          <w:szCs w:val="28"/>
          <w:lang w:eastAsia="ar-SA"/>
        </w:rPr>
        <w:t>Заволжского</w:t>
      </w:r>
      <w:r w:rsidRPr="0049012E">
        <w:rPr>
          <w:rFonts w:eastAsia="Arial"/>
          <w:b w:val="0"/>
          <w:bCs w:val="0"/>
          <w:sz w:val="28"/>
          <w:szCs w:val="28"/>
          <w:lang w:eastAsia="ar-SA"/>
        </w:rPr>
        <w:t xml:space="preserve"> сельского поселения.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lastRenderedPageBreak/>
        <w:t xml:space="preserve">4. </w:t>
      </w:r>
      <w:proofErr w:type="gramStart"/>
      <w:r w:rsidR="00BD75B0">
        <w:rPr>
          <w:rFonts w:eastAsia="Arial"/>
          <w:b w:val="0"/>
          <w:bCs w:val="0"/>
          <w:sz w:val="28"/>
          <w:szCs w:val="28"/>
          <w:lang w:eastAsia="ar-SA"/>
        </w:rPr>
        <w:t xml:space="preserve">Настоящие </w:t>
      </w:r>
      <w:r w:rsidRPr="0049012E">
        <w:rPr>
          <w:rFonts w:eastAsia="Arial"/>
          <w:b w:val="0"/>
          <w:bCs w:val="0"/>
          <w:sz w:val="28"/>
          <w:szCs w:val="28"/>
          <w:lang w:eastAsia="ar-SA"/>
        </w:rPr>
        <w:t xml:space="preserve">Правила обязательны для органов государственной власти, органов местного самоуправления, </w:t>
      </w:r>
      <w:r w:rsidR="00BD75B0">
        <w:rPr>
          <w:rFonts w:eastAsia="Arial"/>
          <w:b w:val="0"/>
          <w:bCs w:val="0"/>
          <w:sz w:val="28"/>
          <w:szCs w:val="28"/>
          <w:lang w:eastAsia="ar-SA"/>
        </w:rPr>
        <w:t xml:space="preserve">их </w:t>
      </w:r>
      <w:r w:rsidRPr="0049012E">
        <w:rPr>
          <w:rFonts w:eastAsia="Arial"/>
          <w:b w:val="0"/>
          <w:bCs w:val="0"/>
          <w:sz w:val="28"/>
          <w:szCs w:val="28"/>
          <w:lang w:eastAsia="ar-SA"/>
        </w:rPr>
        <w:t>должностных</w:t>
      </w:r>
      <w:r w:rsidR="00BD75B0">
        <w:rPr>
          <w:rFonts w:eastAsia="Arial"/>
          <w:b w:val="0"/>
          <w:bCs w:val="0"/>
          <w:sz w:val="28"/>
          <w:szCs w:val="28"/>
          <w:lang w:eastAsia="ar-SA"/>
        </w:rPr>
        <w:t xml:space="preserve"> лиц</w:t>
      </w:r>
      <w:r w:rsidRPr="0049012E">
        <w:rPr>
          <w:rFonts w:eastAsia="Arial"/>
          <w:b w:val="0"/>
          <w:bCs w:val="0"/>
          <w:sz w:val="28"/>
          <w:szCs w:val="28"/>
          <w:lang w:eastAsia="ar-SA"/>
        </w:rPr>
        <w:t xml:space="preserve">, физических и юридических лиц, </w:t>
      </w:r>
      <w:r w:rsidR="00BD75B0">
        <w:rPr>
          <w:rFonts w:eastAsia="Arial"/>
          <w:b w:val="0"/>
          <w:bCs w:val="0"/>
          <w:sz w:val="28"/>
          <w:szCs w:val="28"/>
          <w:lang w:eastAsia="ar-SA"/>
        </w:rPr>
        <w:t>при решении вопросов</w:t>
      </w:r>
      <w:r w:rsidRPr="0049012E">
        <w:rPr>
          <w:rFonts w:eastAsia="Arial"/>
          <w:b w:val="0"/>
          <w:bCs w:val="0"/>
          <w:sz w:val="28"/>
          <w:szCs w:val="28"/>
          <w:lang w:eastAsia="ar-SA"/>
        </w:rPr>
        <w:t xml:space="preserve"> землепользования и застройки территории </w:t>
      </w:r>
      <w:r w:rsidR="00A77C7B">
        <w:rPr>
          <w:rFonts w:eastAsia="Arial"/>
          <w:b w:val="0"/>
          <w:bCs w:val="0"/>
          <w:sz w:val="28"/>
          <w:szCs w:val="28"/>
          <w:lang w:eastAsia="ar-SA"/>
        </w:rPr>
        <w:t>Заволжского</w:t>
      </w:r>
      <w:r w:rsidRPr="0049012E">
        <w:rPr>
          <w:rFonts w:eastAsia="Arial"/>
          <w:b w:val="0"/>
          <w:bCs w:val="0"/>
          <w:sz w:val="28"/>
          <w:szCs w:val="28"/>
          <w:lang w:eastAsia="ar-SA"/>
        </w:rPr>
        <w:t xml:space="preserve"> сельского поселения.</w:t>
      </w:r>
      <w:proofErr w:type="gramEnd"/>
    </w:p>
    <w:p w:rsidR="00BF51DB" w:rsidRPr="0049012E" w:rsidRDefault="00592C2C" w:rsidP="00BF51DB">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5. </w:t>
      </w:r>
      <w:r w:rsidR="00BD75B0">
        <w:rPr>
          <w:rFonts w:eastAsia="Arial"/>
          <w:b w:val="0"/>
          <w:bCs w:val="0"/>
          <w:sz w:val="28"/>
          <w:szCs w:val="28"/>
          <w:lang w:eastAsia="ar-SA"/>
        </w:rPr>
        <w:t xml:space="preserve">Настоящие </w:t>
      </w:r>
      <w:r w:rsidR="00BF51DB" w:rsidRPr="0049012E">
        <w:rPr>
          <w:rFonts w:eastAsia="Arial"/>
          <w:b w:val="0"/>
          <w:bCs w:val="0"/>
          <w:sz w:val="28"/>
          <w:szCs w:val="28"/>
          <w:lang w:eastAsia="ar-SA"/>
        </w:rPr>
        <w:t xml:space="preserve">Правила применяются к градостроительным отношениям, возникшим после введения их в действие. Действие правил не распространяется на случаи, когда градостроительная документация была разработана и утверждена в установленном порядке до вступления в силу настоящих </w:t>
      </w:r>
      <w:r w:rsidR="00BD75B0">
        <w:rPr>
          <w:rFonts w:eastAsia="Arial"/>
          <w:b w:val="0"/>
          <w:bCs w:val="0"/>
          <w:sz w:val="28"/>
          <w:szCs w:val="28"/>
          <w:lang w:eastAsia="ar-SA"/>
        </w:rPr>
        <w:t>П</w:t>
      </w:r>
      <w:r w:rsidR="00BF51DB" w:rsidRPr="0049012E">
        <w:rPr>
          <w:rFonts w:eastAsia="Arial"/>
          <w:b w:val="0"/>
          <w:bCs w:val="0"/>
          <w:sz w:val="28"/>
          <w:szCs w:val="28"/>
          <w:lang w:eastAsia="ar-SA"/>
        </w:rPr>
        <w:t xml:space="preserve">равил, а также когда на объект капитального строительства в установленном порядке выдано разрешение на строительство. </w:t>
      </w:r>
    </w:p>
    <w:p w:rsidR="00592C2C" w:rsidRDefault="00BD75B0" w:rsidP="00BF51DB">
      <w:pPr>
        <w:widowControl/>
        <w:suppressAutoHyphens/>
        <w:autoSpaceDN/>
        <w:adjustRightInd/>
        <w:ind w:firstLine="559"/>
        <w:jc w:val="both"/>
        <w:rPr>
          <w:rFonts w:eastAsia="Arial"/>
          <w:b w:val="0"/>
          <w:bCs w:val="0"/>
          <w:sz w:val="28"/>
          <w:szCs w:val="28"/>
          <w:lang w:eastAsia="ar-SA"/>
        </w:rPr>
      </w:pPr>
      <w:r>
        <w:rPr>
          <w:rFonts w:eastAsia="Arial"/>
          <w:b w:val="0"/>
          <w:bCs w:val="0"/>
          <w:sz w:val="28"/>
          <w:szCs w:val="28"/>
          <w:lang w:eastAsia="ar-SA"/>
        </w:rPr>
        <w:t>6.</w:t>
      </w:r>
      <w:r w:rsidR="00BF51DB" w:rsidRPr="0049012E">
        <w:rPr>
          <w:rFonts w:eastAsia="Arial"/>
          <w:b w:val="0"/>
          <w:bCs w:val="0"/>
          <w:sz w:val="28"/>
          <w:szCs w:val="28"/>
          <w:lang w:eastAsia="ar-SA"/>
        </w:rPr>
        <w:t xml:space="preserve"> Если в </w:t>
      </w:r>
      <w:r>
        <w:rPr>
          <w:rFonts w:eastAsia="Arial"/>
          <w:b w:val="0"/>
          <w:bCs w:val="0"/>
          <w:sz w:val="28"/>
          <w:szCs w:val="28"/>
          <w:lang w:eastAsia="ar-SA"/>
        </w:rPr>
        <w:t>настоящие П</w:t>
      </w:r>
      <w:r w:rsidR="00BF51DB" w:rsidRPr="0049012E">
        <w:rPr>
          <w:rFonts w:eastAsia="Arial"/>
          <w:b w:val="0"/>
          <w:bCs w:val="0"/>
          <w:sz w:val="28"/>
          <w:szCs w:val="28"/>
          <w:lang w:eastAsia="ar-SA"/>
        </w:rPr>
        <w:t xml:space="preserve">равила вносятся изменения, </w:t>
      </w:r>
      <w:r>
        <w:rPr>
          <w:rFonts w:eastAsia="Arial"/>
          <w:b w:val="0"/>
          <w:bCs w:val="0"/>
          <w:sz w:val="28"/>
          <w:szCs w:val="28"/>
          <w:lang w:eastAsia="ar-SA"/>
        </w:rPr>
        <w:t>в результате которых</w:t>
      </w:r>
      <w:r w:rsidR="00BF51DB" w:rsidRPr="0049012E">
        <w:rPr>
          <w:rFonts w:eastAsia="Arial"/>
          <w:b w:val="0"/>
          <w:bCs w:val="0"/>
          <w:sz w:val="28"/>
          <w:szCs w:val="28"/>
          <w:lang w:eastAsia="ar-SA"/>
        </w:rPr>
        <w:t xml:space="preserve"> земельный участок </w:t>
      </w:r>
      <w:r>
        <w:rPr>
          <w:rFonts w:eastAsia="Arial"/>
          <w:b w:val="0"/>
          <w:bCs w:val="0"/>
          <w:sz w:val="28"/>
          <w:szCs w:val="28"/>
          <w:lang w:eastAsia="ar-SA"/>
        </w:rPr>
        <w:t xml:space="preserve">и (или) </w:t>
      </w:r>
      <w:r w:rsidR="00BF51DB" w:rsidRPr="0049012E">
        <w:rPr>
          <w:rFonts w:eastAsia="Arial"/>
          <w:b w:val="0"/>
          <w:bCs w:val="0"/>
          <w:sz w:val="28"/>
          <w:szCs w:val="28"/>
          <w:lang w:eastAsia="ar-SA"/>
        </w:rPr>
        <w:t>объе</w:t>
      </w:r>
      <w:proofErr w:type="gramStart"/>
      <w:r w:rsidR="00BF51DB" w:rsidRPr="0049012E">
        <w:rPr>
          <w:rFonts w:eastAsia="Arial"/>
          <w:b w:val="0"/>
          <w:bCs w:val="0"/>
          <w:sz w:val="28"/>
          <w:szCs w:val="28"/>
          <w:lang w:eastAsia="ar-SA"/>
        </w:rPr>
        <w:t>кт стр</w:t>
      </w:r>
      <w:proofErr w:type="gramEnd"/>
      <w:r w:rsidR="00BF51DB" w:rsidRPr="0049012E">
        <w:rPr>
          <w:rFonts w:eastAsia="Arial"/>
          <w:b w:val="0"/>
          <w:bCs w:val="0"/>
          <w:sz w:val="28"/>
          <w:szCs w:val="28"/>
          <w:lang w:eastAsia="ar-SA"/>
        </w:rPr>
        <w:t xml:space="preserve">оительства </w:t>
      </w:r>
      <w:r>
        <w:rPr>
          <w:rFonts w:eastAsia="Arial"/>
          <w:b w:val="0"/>
          <w:bCs w:val="0"/>
          <w:sz w:val="28"/>
          <w:szCs w:val="28"/>
          <w:lang w:eastAsia="ar-SA"/>
        </w:rPr>
        <w:t>пере</w:t>
      </w:r>
      <w:r w:rsidR="00BF51DB" w:rsidRPr="0049012E">
        <w:rPr>
          <w:rFonts w:eastAsia="Arial"/>
          <w:b w:val="0"/>
          <w:bCs w:val="0"/>
          <w:sz w:val="28"/>
          <w:szCs w:val="28"/>
          <w:lang w:eastAsia="ar-SA"/>
        </w:rPr>
        <w:t>стал</w:t>
      </w:r>
      <w:r>
        <w:rPr>
          <w:rFonts w:eastAsia="Arial"/>
          <w:b w:val="0"/>
          <w:bCs w:val="0"/>
          <w:sz w:val="28"/>
          <w:szCs w:val="28"/>
          <w:lang w:eastAsia="ar-SA"/>
        </w:rPr>
        <w:t>и</w:t>
      </w:r>
      <w:r w:rsidR="00BF51DB" w:rsidRPr="0049012E">
        <w:rPr>
          <w:rFonts w:eastAsia="Arial"/>
          <w:b w:val="0"/>
          <w:bCs w:val="0"/>
          <w:sz w:val="28"/>
          <w:szCs w:val="28"/>
          <w:lang w:eastAsia="ar-SA"/>
        </w:rPr>
        <w:t xml:space="preserve"> соответствовать новым </w:t>
      </w:r>
      <w:r>
        <w:rPr>
          <w:rFonts w:eastAsia="Arial"/>
          <w:b w:val="0"/>
          <w:bCs w:val="0"/>
          <w:sz w:val="28"/>
          <w:szCs w:val="28"/>
          <w:lang w:eastAsia="ar-SA"/>
        </w:rPr>
        <w:t>требованиям</w:t>
      </w:r>
      <w:r w:rsidR="00BF51DB" w:rsidRPr="0049012E">
        <w:rPr>
          <w:rFonts w:eastAsia="Arial"/>
          <w:b w:val="0"/>
          <w:bCs w:val="0"/>
          <w:sz w:val="28"/>
          <w:szCs w:val="28"/>
          <w:lang w:eastAsia="ar-SA"/>
        </w:rPr>
        <w:t xml:space="preserve">, такие изменения не </w:t>
      </w:r>
      <w:r>
        <w:rPr>
          <w:rFonts w:eastAsia="Arial"/>
          <w:b w:val="0"/>
          <w:bCs w:val="0"/>
          <w:sz w:val="28"/>
          <w:szCs w:val="28"/>
          <w:lang w:eastAsia="ar-SA"/>
        </w:rPr>
        <w:t xml:space="preserve">распространяются на отношения по </w:t>
      </w:r>
      <w:r w:rsidR="00BF51DB" w:rsidRPr="0049012E">
        <w:rPr>
          <w:rFonts w:eastAsia="Arial"/>
          <w:b w:val="0"/>
          <w:bCs w:val="0"/>
          <w:sz w:val="28"/>
          <w:szCs w:val="28"/>
          <w:lang w:eastAsia="ar-SA"/>
        </w:rPr>
        <w:t xml:space="preserve">реализации </w:t>
      </w:r>
      <w:r>
        <w:rPr>
          <w:rFonts w:eastAsia="Arial"/>
          <w:b w:val="0"/>
          <w:bCs w:val="0"/>
          <w:sz w:val="28"/>
          <w:szCs w:val="28"/>
          <w:lang w:eastAsia="ar-SA"/>
        </w:rPr>
        <w:t>планов</w:t>
      </w:r>
      <w:r w:rsidR="00BF51DB" w:rsidRPr="0049012E">
        <w:rPr>
          <w:rFonts w:eastAsia="Arial"/>
          <w:b w:val="0"/>
          <w:bCs w:val="0"/>
          <w:sz w:val="28"/>
          <w:szCs w:val="28"/>
          <w:lang w:eastAsia="ar-SA"/>
        </w:rPr>
        <w:t xml:space="preserve"> застройщика</w:t>
      </w:r>
      <w:r>
        <w:rPr>
          <w:rFonts w:eastAsia="Arial"/>
          <w:b w:val="0"/>
          <w:bCs w:val="0"/>
          <w:sz w:val="28"/>
          <w:szCs w:val="28"/>
          <w:lang w:eastAsia="ar-SA"/>
        </w:rPr>
        <w:t>, соответствовавших ранее утвержденным положениям настоящих Правил</w:t>
      </w:r>
      <w:r w:rsidR="00BF51DB" w:rsidRPr="0049012E">
        <w:rPr>
          <w:rFonts w:eastAsia="Arial"/>
          <w:b w:val="0"/>
          <w:bCs w:val="0"/>
          <w:sz w:val="28"/>
          <w:szCs w:val="28"/>
          <w:lang w:eastAsia="ar-SA"/>
        </w:rPr>
        <w:t>.</w:t>
      </w:r>
    </w:p>
    <w:p w:rsidR="00D57C7E" w:rsidRPr="003E625B" w:rsidRDefault="00D57C7E" w:rsidP="00BF51DB">
      <w:pPr>
        <w:widowControl/>
        <w:suppressAutoHyphens/>
        <w:autoSpaceDN/>
        <w:adjustRightInd/>
        <w:ind w:firstLine="559"/>
        <w:jc w:val="both"/>
        <w:rPr>
          <w:rFonts w:eastAsia="Arial"/>
          <w:b w:val="0"/>
          <w:bCs w:val="0"/>
          <w:sz w:val="28"/>
          <w:szCs w:val="28"/>
          <w:lang w:eastAsia="ar-SA"/>
        </w:rPr>
      </w:pPr>
      <w:r w:rsidRPr="003E625B">
        <w:rPr>
          <w:rFonts w:eastAsia="Arial"/>
          <w:b w:val="0"/>
          <w:bCs w:val="0"/>
          <w:sz w:val="28"/>
          <w:szCs w:val="28"/>
          <w:lang w:eastAsia="ar-SA"/>
        </w:rPr>
        <w:t xml:space="preserve">7. Физические и юридические лица вправе оспорить решение об утверждении </w:t>
      </w:r>
      <w:r w:rsidR="00096658" w:rsidRPr="003E625B">
        <w:rPr>
          <w:rFonts w:eastAsia="Arial"/>
          <w:b w:val="0"/>
          <w:bCs w:val="0"/>
          <w:sz w:val="28"/>
          <w:szCs w:val="28"/>
          <w:lang w:eastAsia="ar-SA"/>
        </w:rPr>
        <w:t xml:space="preserve">настоящих Правил </w:t>
      </w:r>
      <w:r w:rsidRPr="003E625B">
        <w:rPr>
          <w:rFonts w:eastAsia="Arial"/>
          <w:b w:val="0"/>
          <w:bCs w:val="0"/>
          <w:sz w:val="28"/>
          <w:szCs w:val="28"/>
          <w:lang w:eastAsia="ar-SA"/>
        </w:rPr>
        <w:t>в судебном порядке.</w:t>
      </w:r>
    </w:p>
    <w:p w:rsidR="0049012E" w:rsidRPr="0049012E" w:rsidRDefault="0049012E" w:rsidP="00BF51DB">
      <w:pPr>
        <w:widowControl/>
        <w:suppressAutoHyphens/>
        <w:autoSpaceDN/>
        <w:adjustRightInd/>
        <w:ind w:firstLine="559"/>
        <w:jc w:val="both"/>
        <w:rPr>
          <w:rFonts w:eastAsia="Arial"/>
          <w:b w:val="0"/>
          <w:bCs w:val="0"/>
          <w:sz w:val="28"/>
          <w:szCs w:val="28"/>
          <w:lang w:eastAsia="ar-SA"/>
        </w:rPr>
      </w:pPr>
    </w:p>
    <w:p w:rsidR="00592C2C" w:rsidRPr="0049012E" w:rsidRDefault="00592C2C" w:rsidP="0049012E">
      <w:pPr>
        <w:pStyle w:val="4"/>
        <w:numPr>
          <w:ilvl w:val="0"/>
          <w:numId w:val="0"/>
        </w:numPr>
        <w:spacing w:before="0" w:after="0"/>
        <w:ind w:firstLine="567"/>
        <w:jc w:val="left"/>
        <w:rPr>
          <w:rFonts w:eastAsia="Arial"/>
          <w:b/>
          <w:i w:val="0"/>
          <w:sz w:val="28"/>
          <w:szCs w:val="28"/>
        </w:rPr>
      </w:pPr>
      <w:bookmarkStart w:id="6" w:name="_Toc531016760"/>
      <w:r w:rsidRPr="0049012E">
        <w:rPr>
          <w:rFonts w:eastAsia="Arial"/>
          <w:i w:val="0"/>
          <w:sz w:val="28"/>
          <w:szCs w:val="28"/>
        </w:rPr>
        <w:t>Статья 2.</w:t>
      </w:r>
      <w:r w:rsidRPr="0049012E">
        <w:rPr>
          <w:rFonts w:eastAsia="Arial"/>
          <w:b/>
          <w:i w:val="0"/>
          <w:sz w:val="28"/>
          <w:szCs w:val="28"/>
        </w:rPr>
        <w:t xml:space="preserve"> Открытость и доступность </w:t>
      </w:r>
      <w:r w:rsidR="004D7326">
        <w:rPr>
          <w:rFonts w:eastAsia="Arial"/>
          <w:b/>
          <w:i w:val="0"/>
          <w:sz w:val="28"/>
          <w:szCs w:val="28"/>
        </w:rPr>
        <w:t xml:space="preserve">настоящих </w:t>
      </w:r>
      <w:r w:rsidRPr="0049012E">
        <w:rPr>
          <w:rFonts w:eastAsia="Arial"/>
          <w:b/>
          <w:i w:val="0"/>
          <w:sz w:val="28"/>
          <w:szCs w:val="28"/>
        </w:rPr>
        <w:t>Правил</w:t>
      </w:r>
      <w:bookmarkEnd w:id="6"/>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Правила являются открытыми и общедоступными.</w:t>
      </w:r>
    </w:p>
    <w:p w:rsidR="00BD75B0"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w:t>
      </w:r>
      <w:r w:rsidR="00BD75B0">
        <w:rPr>
          <w:rFonts w:eastAsia="Arial"/>
          <w:b w:val="0"/>
          <w:bCs w:val="0"/>
          <w:sz w:val="28"/>
          <w:szCs w:val="28"/>
          <w:lang w:eastAsia="ar-SA"/>
        </w:rPr>
        <w:t xml:space="preserve">Органы местного самоуправления Ярославского муниципального района и органы местного самоуправления </w:t>
      </w:r>
      <w:r w:rsidR="00A77C7B">
        <w:rPr>
          <w:rFonts w:eastAsia="Arial"/>
          <w:b w:val="0"/>
          <w:bCs w:val="0"/>
          <w:sz w:val="28"/>
          <w:szCs w:val="28"/>
          <w:lang w:eastAsia="ar-SA"/>
        </w:rPr>
        <w:t>Заволжского</w:t>
      </w:r>
      <w:r w:rsidR="00BD75B0">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обеспечива</w:t>
      </w:r>
      <w:r w:rsidR="00BD75B0">
        <w:rPr>
          <w:rFonts w:eastAsia="Arial"/>
          <w:b w:val="0"/>
          <w:bCs w:val="0"/>
          <w:sz w:val="28"/>
          <w:szCs w:val="28"/>
          <w:lang w:eastAsia="ar-SA"/>
        </w:rPr>
        <w:t>ю</w:t>
      </w:r>
      <w:r w:rsidRPr="0049012E">
        <w:rPr>
          <w:rFonts w:eastAsia="Arial"/>
          <w:b w:val="0"/>
          <w:bCs w:val="0"/>
          <w:sz w:val="28"/>
          <w:szCs w:val="28"/>
          <w:lang w:eastAsia="ar-SA"/>
        </w:rPr>
        <w:t xml:space="preserve">т возможность ознакомления с </w:t>
      </w:r>
      <w:r w:rsidR="00BD75B0">
        <w:rPr>
          <w:rFonts w:eastAsia="Arial"/>
          <w:b w:val="0"/>
          <w:bCs w:val="0"/>
          <w:sz w:val="28"/>
          <w:szCs w:val="28"/>
          <w:lang w:eastAsia="ar-SA"/>
        </w:rPr>
        <w:t xml:space="preserve">настоящими </w:t>
      </w:r>
      <w:r w:rsidRPr="0049012E">
        <w:rPr>
          <w:rFonts w:eastAsia="Arial"/>
          <w:b w:val="0"/>
          <w:bCs w:val="0"/>
          <w:sz w:val="28"/>
          <w:szCs w:val="28"/>
          <w:lang w:eastAsia="ar-SA"/>
        </w:rPr>
        <w:t>Правилами все</w:t>
      </w:r>
      <w:r w:rsidR="001C3B33">
        <w:rPr>
          <w:rFonts w:eastAsia="Arial"/>
          <w:b w:val="0"/>
          <w:bCs w:val="0"/>
          <w:sz w:val="28"/>
          <w:szCs w:val="28"/>
          <w:lang w:eastAsia="ar-SA"/>
        </w:rPr>
        <w:t>х</w:t>
      </w:r>
      <w:r w:rsidRPr="0049012E">
        <w:rPr>
          <w:rFonts w:eastAsia="Arial"/>
          <w:b w:val="0"/>
          <w:bCs w:val="0"/>
          <w:sz w:val="28"/>
          <w:szCs w:val="28"/>
          <w:lang w:eastAsia="ar-SA"/>
        </w:rPr>
        <w:t xml:space="preserve"> физических</w:t>
      </w:r>
      <w:r w:rsidR="00BD75B0">
        <w:rPr>
          <w:rFonts w:eastAsia="Arial"/>
          <w:b w:val="0"/>
          <w:bCs w:val="0"/>
          <w:sz w:val="28"/>
          <w:szCs w:val="28"/>
          <w:lang w:eastAsia="ar-SA"/>
        </w:rPr>
        <w:t xml:space="preserve"> и</w:t>
      </w:r>
      <w:r w:rsidRPr="0049012E">
        <w:rPr>
          <w:rFonts w:eastAsia="Arial"/>
          <w:b w:val="0"/>
          <w:bCs w:val="0"/>
          <w:sz w:val="28"/>
          <w:szCs w:val="28"/>
          <w:lang w:eastAsia="ar-SA"/>
        </w:rPr>
        <w:t xml:space="preserve"> юридически</w:t>
      </w:r>
      <w:r w:rsidR="00C878C6">
        <w:rPr>
          <w:rFonts w:eastAsia="Arial"/>
          <w:b w:val="0"/>
          <w:bCs w:val="0"/>
          <w:sz w:val="28"/>
          <w:szCs w:val="28"/>
          <w:lang w:eastAsia="ar-SA"/>
        </w:rPr>
        <w:t>х</w:t>
      </w:r>
      <w:r w:rsidRPr="0049012E">
        <w:rPr>
          <w:rFonts w:eastAsia="Arial"/>
          <w:b w:val="0"/>
          <w:bCs w:val="0"/>
          <w:sz w:val="28"/>
          <w:szCs w:val="28"/>
          <w:lang w:eastAsia="ar-SA"/>
        </w:rPr>
        <w:t xml:space="preserve"> лиц</w:t>
      </w:r>
      <w:r w:rsidR="00BD75B0">
        <w:rPr>
          <w:rFonts w:eastAsia="Arial"/>
          <w:b w:val="0"/>
          <w:bCs w:val="0"/>
          <w:sz w:val="28"/>
          <w:szCs w:val="28"/>
          <w:lang w:eastAsia="ar-SA"/>
        </w:rPr>
        <w:t>.</w:t>
      </w:r>
    </w:p>
    <w:p w:rsidR="00592C2C" w:rsidRPr="0049012E" w:rsidRDefault="00BD75B0"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3. Администрация Ярославского муниципального района </w:t>
      </w:r>
      <w:r w:rsidR="00592C2C" w:rsidRPr="0049012E">
        <w:rPr>
          <w:rFonts w:eastAsia="Arial"/>
          <w:b w:val="0"/>
          <w:bCs w:val="0"/>
          <w:sz w:val="28"/>
          <w:szCs w:val="28"/>
          <w:lang w:eastAsia="ar-SA"/>
        </w:rPr>
        <w:t xml:space="preserve">оказывает услуги по оформлению выписок из </w:t>
      </w:r>
      <w:r>
        <w:rPr>
          <w:rFonts w:eastAsia="Arial"/>
          <w:b w:val="0"/>
          <w:bCs w:val="0"/>
          <w:sz w:val="28"/>
          <w:szCs w:val="28"/>
          <w:lang w:eastAsia="ar-SA"/>
        </w:rPr>
        <w:t xml:space="preserve">настоящих </w:t>
      </w:r>
      <w:r w:rsidR="00592C2C" w:rsidRPr="0049012E">
        <w:rPr>
          <w:rFonts w:eastAsia="Arial"/>
          <w:b w:val="0"/>
          <w:bCs w:val="0"/>
          <w:sz w:val="28"/>
          <w:szCs w:val="28"/>
          <w:lang w:eastAsia="ar-SA"/>
        </w:rPr>
        <w:t>Правил и</w:t>
      </w:r>
      <w:r>
        <w:rPr>
          <w:rFonts w:eastAsia="Arial"/>
          <w:b w:val="0"/>
          <w:bCs w:val="0"/>
          <w:sz w:val="28"/>
          <w:szCs w:val="28"/>
          <w:lang w:eastAsia="ar-SA"/>
        </w:rPr>
        <w:t xml:space="preserve"> изготовлению необходимых копий в порядке, определяемом постановлением Администрации Ярославского муниципального района.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Население </w:t>
      </w:r>
      <w:r w:rsidR="00A77C7B">
        <w:rPr>
          <w:rFonts w:eastAsia="Arial"/>
          <w:b w:val="0"/>
          <w:bCs w:val="0"/>
          <w:sz w:val="28"/>
          <w:szCs w:val="28"/>
          <w:lang w:eastAsia="ar-SA"/>
        </w:rPr>
        <w:t>Заволжского</w:t>
      </w:r>
      <w:r w:rsidRPr="0049012E">
        <w:rPr>
          <w:rFonts w:eastAsia="Arial"/>
          <w:b w:val="0"/>
          <w:bCs w:val="0"/>
          <w:sz w:val="28"/>
          <w:szCs w:val="28"/>
          <w:lang w:eastAsia="ar-SA"/>
        </w:rPr>
        <w:t xml:space="preserve"> сельского поселения имеет право участвовать в принятии решений по вопросам землепользования и застройки в соответствии с федеральным законодательством, законодательством </w:t>
      </w:r>
      <w:r w:rsidR="007D6841" w:rsidRPr="0049012E">
        <w:rPr>
          <w:rFonts w:eastAsia="Arial"/>
          <w:b w:val="0"/>
          <w:bCs w:val="0"/>
          <w:sz w:val="28"/>
          <w:szCs w:val="28"/>
          <w:lang w:eastAsia="ar-SA"/>
        </w:rPr>
        <w:t>Ярославской</w:t>
      </w:r>
      <w:r w:rsidRPr="0049012E">
        <w:rPr>
          <w:rFonts w:eastAsia="Arial"/>
          <w:b w:val="0"/>
          <w:bCs w:val="0"/>
          <w:sz w:val="28"/>
          <w:szCs w:val="28"/>
          <w:lang w:eastAsia="ar-SA"/>
        </w:rPr>
        <w:t xml:space="preserve"> области и муниципальными правовыми актами</w:t>
      </w:r>
      <w:r w:rsidR="00BD75B0">
        <w:rPr>
          <w:rFonts w:eastAsia="Arial"/>
          <w:b w:val="0"/>
          <w:bCs w:val="0"/>
          <w:sz w:val="28"/>
          <w:szCs w:val="28"/>
          <w:lang w:eastAsia="ar-SA"/>
        </w:rPr>
        <w:t xml:space="preserve"> Ярославского муниципального района.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592C2C" w:rsidRPr="0049012E" w:rsidRDefault="00592C2C" w:rsidP="0049012E">
      <w:pPr>
        <w:pStyle w:val="4"/>
        <w:numPr>
          <w:ilvl w:val="0"/>
          <w:numId w:val="0"/>
        </w:numPr>
        <w:spacing w:before="0" w:after="0"/>
        <w:ind w:firstLine="567"/>
        <w:jc w:val="both"/>
        <w:rPr>
          <w:rFonts w:eastAsia="Arial"/>
          <w:b/>
          <w:i w:val="0"/>
          <w:sz w:val="28"/>
          <w:szCs w:val="28"/>
        </w:rPr>
      </w:pPr>
      <w:bookmarkStart w:id="7" w:name="_Toc531016761"/>
      <w:r w:rsidRPr="0049012E">
        <w:rPr>
          <w:rFonts w:eastAsia="Arial"/>
          <w:i w:val="0"/>
          <w:sz w:val="28"/>
          <w:szCs w:val="28"/>
        </w:rPr>
        <w:t xml:space="preserve">Статья 3. </w:t>
      </w:r>
      <w:r w:rsidRPr="0049012E">
        <w:rPr>
          <w:rFonts w:eastAsia="Arial"/>
          <w:b/>
          <w:i w:val="0"/>
          <w:sz w:val="28"/>
          <w:szCs w:val="28"/>
        </w:rPr>
        <w:t>Действие</w:t>
      </w:r>
      <w:r w:rsidR="004D7326">
        <w:rPr>
          <w:rFonts w:eastAsia="Arial"/>
          <w:b/>
          <w:i w:val="0"/>
          <w:sz w:val="28"/>
          <w:szCs w:val="28"/>
        </w:rPr>
        <w:t xml:space="preserve"> настоящих</w:t>
      </w:r>
      <w:r w:rsidRPr="0049012E">
        <w:rPr>
          <w:rFonts w:eastAsia="Arial"/>
          <w:b/>
          <w:i w:val="0"/>
          <w:sz w:val="28"/>
          <w:szCs w:val="28"/>
        </w:rPr>
        <w:t xml:space="preserve"> Правил по отношению к генеральному плану </w:t>
      </w:r>
      <w:r w:rsidR="00A77C7B">
        <w:rPr>
          <w:rFonts w:eastAsia="Arial"/>
          <w:b/>
          <w:i w:val="0"/>
          <w:sz w:val="28"/>
          <w:szCs w:val="28"/>
        </w:rPr>
        <w:t>Заволжского</w:t>
      </w:r>
      <w:r w:rsidRPr="0049012E">
        <w:rPr>
          <w:rFonts w:eastAsia="Arial"/>
          <w:b/>
          <w:i w:val="0"/>
          <w:sz w:val="28"/>
          <w:szCs w:val="28"/>
        </w:rPr>
        <w:t xml:space="preserve"> сельского поселения и документации по планировке территории</w:t>
      </w:r>
      <w:bookmarkEnd w:id="7"/>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Правила землепользования и застройки не должны противоречить генеральному плану </w:t>
      </w:r>
      <w:r w:rsidR="00A77C7B">
        <w:rPr>
          <w:rFonts w:eastAsia="Arial"/>
          <w:b w:val="0"/>
          <w:bCs w:val="0"/>
          <w:sz w:val="28"/>
          <w:szCs w:val="28"/>
          <w:lang w:eastAsia="ar-SA"/>
        </w:rPr>
        <w:t>Заволжского</w:t>
      </w:r>
      <w:r w:rsidRPr="0049012E">
        <w:rPr>
          <w:rFonts w:eastAsia="Arial"/>
          <w:b w:val="0"/>
          <w:bCs w:val="0"/>
          <w:sz w:val="28"/>
          <w:szCs w:val="28"/>
          <w:lang w:eastAsia="ar-SA"/>
        </w:rPr>
        <w:t xml:space="preserve"> сельского посел</w:t>
      </w:r>
      <w:r w:rsidR="007D6841" w:rsidRPr="0049012E">
        <w:rPr>
          <w:rFonts w:eastAsia="Arial"/>
          <w:b w:val="0"/>
          <w:bCs w:val="0"/>
          <w:sz w:val="28"/>
          <w:szCs w:val="28"/>
          <w:lang w:eastAsia="ar-SA"/>
        </w:rPr>
        <w:t>ения.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В случае внесения изменений в Генеральный план соответствующие изменения должны быть внесены в Правила землепользования и застройки.</w:t>
      </w:r>
    </w:p>
    <w:p w:rsidR="006C173C" w:rsidRDefault="00592C2C" w:rsidP="0074751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Подготовка документации по планировке территории осуществляется на основании правил землепользования и застройки (за исключением </w:t>
      </w:r>
      <w:r w:rsidRPr="0049012E">
        <w:rPr>
          <w:rFonts w:eastAsia="Arial"/>
          <w:b w:val="0"/>
          <w:bCs w:val="0"/>
          <w:sz w:val="28"/>
          <w:szCs w:val="28"/>
          <w:lang w:eastAsia="ar-SA"/>
        </w:rPr>
        <w:lastRenderedPageBreak/>
        <w:t>подготовки документации по планировке территории, предусматривающей размещение линейных объектов)</w:t>
      </w:r>
      <w:r w:rsidR="00B022FF">
        <w:rPr>
          <w:rFonts w:eastAsia="Arial"/>
          <w:b w:val="0"/>
          <w:bCs w:val="0"/>
          <w:sz w:val="28"/>
          <w:szCs w:val="28"/>
          <w:lang w:eastAsia="ar-SA"/>
        </w:rPr>
        <w:t>.</w:t>
      </w:r>
      <w:r w:rsidRPr="0049012E">
        <w:rPr>
          <w:rFonts w:eastAsia="Arial"/>
          <w:b w:val="0"/>
          <w:bCs w:val="0"/>
          <w:sz w:val="28"/>
          <w:szCs w:val="28"/>
          <w:lang w:eastAsia="ar-SA"/>
        </w:rPr>
        <w:t xml:space="preserve"> </w:t>
      </w:r>
    </w:p>
    <w:p w:rsidR="004E3875" w:rsidRPr="0049012E" w:rsidRDefault="00592C2C" w:rsidP="0074751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w:t>
      </w:r>
      <w:r w:rsidR="004E3875" w:rsidRPr="0049012E">
        <w:rPr>
          <w:rFonts w:eastAsia="Arial"/>
          <w:b w:val="0"/>
          <w:bCs w:val="0"/>
          <w:sz w:val="28"/>
          <w:szCs w:val="28"/>
          <w:lang w:eastAsia="ar-SA"/>
        </w:rPr>
        <w:t xml:space="preserve">После введения в действие настоящих </w:t>
      </w:r>
      <w:proofErr w:type="gramStart"/>
      <w:r w:rsidR="004E3875" w:rsidRPr="0049012E">
        <w:rPr>
          <w:rFonts w:eastAsia="Arial"/>
          <w:b w:val="0"/>
          <w:bCs w:val="0"/>
          <w:sz w:val="28"/>
          <w:szCs w:val="28"/>
          <w:lang w:eastAsia="ar-SA"/>
        </w:rPr>
        <w:t>Правил</w:t>
      </w:r>
      <w:proofErr w:type="gramEnd"/>
      <w:r w:rsidR="004E3875" w:rsidRPr="0049012E">
        <w:rPr>
          <w:rFonts w:eastAsia="Arial"/>
          <w:b w:val="0"/>
          <w:bCs w:val="0"/>
          <w:sz w:val="28"/>
          <w:szCs w:val="28"/>
          <w:lang w:eastAsia="ar-SA"/>
        </w:rPr>
        <w:t xml:space="preserve"> </w:t>
      </w:r>
      <w:r w:rsidR="006C173C" w:rsidRPr="006C173C">
        <w:rPr>
          <w:rFonts w:eastAsia="Arial"/>
          <w:b w:val="0"/>
          <w:bCs w:val="0"/>
          <w:sz w:val="28"/>
          <w:szCs w:val="28"/>
          <w:lang w:eastAsia="ar-SA"/>
        </w:rPr>
        <w:t>Администрация Ярославского муниципального района</w:t>
      </w:r>
      <w:r w:rsidR="006C173C">
        <w:rPr>
          <w:rFonts w:eastAsia="Arial"/>
          <w:b w:val="0"/>
          <w:bCs w:val="0"/>
          <w:sz w:val="28"/>
          <w:szCs w:val="28"/>
          <w:lang w:eastAsia="ar-SA"/>
        </w:rPr>
        <w:t xml:space="preserve"> </w:t>
      </w:r>
      <w:r w:rsidR="004E3875" w:rsidRPr="0049012E">
        <w:rPr>
          <w:rFonts w:eastAsia="Arial"/>
          <w:b w:val="0"/>
          <w:bCs w:val="0"/>
          <w:sz w:val="28"/>
          <w:szCs w:val="28"/>
          <w:lang w:eastAsia="ar-SA"/>
        </w:rPr>
        <w:t>по представлению Комиссии по подготовке проекта Правил землепользования и застройки принима</w:t>
      </w:r>
      <w:r w:rsidR="006C173C">
        <w:rPr>
          <w:rFonts w:eastAsia="Arial"/>
          <w:b w:val="0"/>
          <w:bCs w:val="0"/>
          <w:sz w:val="28"/>
          <w:szCs w:val="28"/>
          <w:lang w:eastAsia="ar-SA"/>
        </w:rPr>
        <w:t>е</w:t>
      </w:r>
      <w:r w:rsidR="004E3875" w:rsidRPr="0049012E">
        <w:rPr>
          <w:rFonts w:eastAsia="Arial"/>
          <w:b w:val="0"/>
          <w:bCs w:val="0"/>
          <w:sz w:val="28"/>
          <w:szCs w:val="28"/>
          <w:lang w:eastAsia="ar-SA"/>
        </w:rPr>
        <w:t>т</w:t>
      </w:r>
      <w:r w:rsidR="006C173C">
        <w:rPr>
          <w:rFonts w:eastAsia="Arial"/>
          <w:b w:val="0"/>
          <w:bCs w:val="0"/>
          <w:sz w:val="28"/>
          <w:szCs w:val="28"/>
          <w:lang w:eastAsia="ar-SA"/>
        </w:rPr>
        <w:t xml:space="preserve"> </w:t>
      </w:r>
      <w:r w:rsidR="004E3875" w:rsidRPr="0049012E">
        <w:rPr>
          <w:rFonts w:eastAsia="Arial"/>
          <w:b w:val="0"/>
          <w:bCs w:val="0"/>
          <w:sz w:val="28"/>
          <w:szCs w:val="28"/>
          <w:lang w:eastAsia="ar-SA"/>
        </w:rPr>
        <w:t>решения о:</w:t>
      </w:r>
    </w:p>
    <w:p w:rsidR="004E3875" w:rsidRPr="0049012E" w:rsidRDefault="00705786" w:rsidP="00705786">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w:t>
      </w:r>
      <w:r w:rsidR="004E3875" w:rsidRPr="0049012E">
        <w:rPr>
          <w:rFonts w:eastAsia="Arial"/>
          <w:b w:val="0"/>
          <w:bCs w:val="0"/>
          <w:sz w:val="28"/>
          <w:szCs w:val="28"/>
          <w:lang w:eastAsia="ar-SA"/>
        </w:rPr>
        <w:t xml:space="preserve"> </w:t>
      </w:r>
      <w:proofErr w:type="gramStart"/>
      <w:r w:rsidR="004E3875" w:rsidRPr="0049012E">
        <w:rPr>
          <w:rFonts w:eastAsia="Arial"/>
          <w:b w:val="0"/>
          <w:bCs w:val="0"/>
          <w:sz w:val="28"/>
          <w:szCs w:val="28"/>
          <w:lang w:eastAsia="ar-SA"/>
        </w:rPr>
        <w:t>приведении</w:t>
      </w:r>
      <w:proofErr w:type="gramEnd"/>
      <w:r w:rsidR="004E3875" w:rsidRPr="0049012E">
        <w:rPr>
          <w:rFonts w:eastAsia="Arial"/>
          <w:b w:val="0"/>
          <w:bCs w:val="0"/>
          <w:sz w:val="28"/>
          <w:szCs w:val="28"/>
          <w:lang w:eastAsia="ar-SA"/>
        </w:rPr>
        <w:t xml:space="preserve"> в соответствие с настоящими Правилами </w:t>
      </w:r>
      <w:r w:rsidR="00BF51DB" w:rsidRPr="0049012E">
        <w:rPr>
          <w:rFonts w:eastAsia="Arial"/>
          <w:b w:val="0"/>
          <w:bCs w:val="0"/>
          <w:sz w:val="28"/>
          <w:szCs w:val="28"/>
          <w:lang w:eastAsia="ar-SA"/>
        </w:rPr>
        <w:t xml:space="preserve">(в </w:t>
      </w:r>
      <w:r w:rsidR="00B376F5" w:rsidRPr="0049012E">
        <w:rPr>
          <w:rFonts w:eastAsia="Arial"/>
          <w:b w:val="0"/>
          <w:bCs w:val="0"/>
          <w:sz w:val="28"/>
          <w:szCs w:val="28"/>
          <w:lang w:eastAsia="ar-SA"/>
        </w:rPr>
        <w:t>т.ч.</w:t>
      </w:r>
      <w:r w:rsidR="00BF51DB" w:rsidRPr="0049012E">
        <w:rPr>
          <w:rFonts w:eastAsia="Arial"/>
          <w:b w:val="0"/>
          <w:bCs w:val="0"/>
          <w:sz w:val="28"/>
          <w:szCs w:val="28"/>
          <w:lang w:eastAsia="ar-SA"/>
        </w:rPr>
        <w:t xml:space="preserve"> в части установленных настоящими Правилами градостроительных регламентов) </w:t>
      </w:r>
      <w:r w:rsidR="004E3875" w:rsidRPr="0049012E">
        <w:rPr>
          <w:rFonts w:eastAsia="Arial"/>
          <w:b w:val="0"/>
          <w:bCs w:val="0"/>
          <w:sz w:val="28"/>
          <w:szCs w:val="28"/>
          <w:lang w:eastAsia="ar-SA"/>
        </w:rPr>
        <w:t xml:space="preserve">ранее утвержденной документации по планировке территории, </w:t>
      </w:r>
      <w:r w:rsidR="00BF51DB" w:rsidRPr="0049012E">
        <w:rPr>
          <w:rFonts w:eastAsia="Arial"/>
          <w:b w:val="0"/>
          <w:bCs w:val="0"/>
          <w:sz w:val="28"/>
          <w:szCs w:val="28"/>
          <w:lang w:eastAsia="ar-SA"/>
        </w:rPr>
        <w:t>реализация которой</w:t>
      </w:r>
      <w:r w:rsidR="008F4B6E" w:rsidRPr="0049012E">
        <w:rPr>
          <w:rFonts w:eastAsia="Arial"/>
          <w:b w:val="0"/>
          <w:bCs w:val="0"/>
          <w:sz w:val="28"/>
          <w:szCs w:val="28"/>
          <w:lang w:eastAsia="ar-SA"/>
        </w:rPr>
        <w:t xml:space="preserve"> не нача</w:t>
      </w:r>
      <w:r w:rsidR="00B376F5" w:rsidRPr="0049012E">
        <w:rPr>
          <w:rFonts w:eastAsia="Arial"/>
          <w:b w:val="0"/>
          <w:bCs w:val="0"/>
          <w:sz w:val="28"/>
          <w:szCs w:val="28"/>
          <w:lang w:eastAsia="ar-SA"/>
        </w:rPr>
        <w:t>та</w:t>
      </w:r>
      <w:r w:rsidR="008F4B6E" w:rsidRPr="0049012E">
        <w:rPr>
          <w:rFonts w:eastAsia="Arial"/>
          <w:b w:val="0"/>
          <w:bCs w:val="0"/>
          <w:sz w:val="28"/>
          <w:szCs w:val="28"/>
          <w:lang w:eastAsia="ar-SA"/>
        </w:rPr>
        <w:t xml:space="preserve"> в течение пяти лет</w:t>
      </w:r>
      <w:r w:rsidR="004E3875" w:rsidRPr="0049012E">
        <w:rPr>
          <w:rFonts w:eastAsia="Arial"/>
          <w:b w:val="0"/>
          <w:bCs w:val="0"/>
          <w:sz w:val="28"/>
          <w:szCs w:val="28"/>
          <w:lang w:eastAsia="ar-SA"/>
        </w:rPr>
        <w:t>;</w:t>
      </w:r>
    </w:p>
    <w:p w:rsidR="00F1378D" w:rsidRPr="0049012E" w:rsidRDefault="00705786" w:rsidP="00F1378D">
      <w:pPr>
        <w:widowControl/>
        <w:suppressAutoHyphens/>
        <w:autoSpaceDN/>
        <w:adjustRightInd/>
        <w:ind w:firstLine="540"/>
        <w:jc w:val="both"/>
        <w:rPr>
          <w:rFonts w:eastAsia="Arial"/>
          <w:b w:val="0"/>
          <w:bCs w:val="0"/>
          <w:sz w:val="28"/>
          <w:szCs w:val="28"/>
          <w:lang w:eastAsia="ar-SA"/>
        </w:rPr>
      </w:pPr>
      <w:proofErr w:type="gramStart"/>
      <w:r w:rsidRPr="0049012E">
        <w:rPr>
          <w:rFonts w:eastAsia="Arial"/>
          <w:b w:val="0"/>
          <w:bCs w:val="0"/>
          <w:sz w:val="28"/>
          <w:szCs w:val="28"/>
          <w:lang w:eastAsia="ar-SA"/>
        </w:rPr>
        <w:t xml:space="preserve">2) </w:t>
      </w:r>
      <w:r w:rsidR="004E3875" w:rsidRPr="0049012E">
        <w:rPr>
          <w:rFonts w:eastAsia="Arial"/>
          <w:b w:val="0"/>
          <w:bCs w:val="0"/>
          <w:sz w:val="28"/>
          <w:szCs w:val="28"/>
          <w:lang w:eastAsia="ar-SA"/>
        </w:rPr>
        <w:t>подготовке документации по планировке территории, которая после утверждения в установленном порядке может использоваться как основание для подготовки предложений о внесении изменений в настоящие Правила в части уточнения, изменения границ территориальных зон, состава территориальных зон, списков видов разрешенного использования недвижимости, состава и значений показателей предельных размеров земельных участков и предельных параметров разрешенного строительства применительно к соответствующим территориальным зонам.</w:t>
      </w:r>
      <w:proofErr w:type="gramEnd"/>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592C2C" w:rsidRPr="0049012E" w:rsidRDefault="00592C2C" w:rsidP="0049012E">
      <w:pPr>
        <w:pStyle w:val="4"/>
        <w:numPr>
          <w:ilvl w:val="0"/>
          <w:numId w:val="0"/>
        </w:numPr>
        <w:spacing w:before="0" w:after="0"/>
        <w:ind w:firstLine="567"/>
        <w:jc w:val="both"/>
        <w:rPr>
          <w:rFonts w:eastAsia="Arial"/>
          <w:i w:val="0"/>
          <w:sz w:val="28"/>
          <w:szCs w:val="28"/>
        </w:rPr>
      </w:pPr>
      <w:bookmarkStart w:id="8" w:name="_Toc531016762"/>
      <w:r w:rsidRPr="0049012E">
        <w:rPr>
          <w:rFonts w:eastAsia="Arial"/>
          <w:i w:val="0"/>
          <w:sz w:val="28"/>
          <w:szCs w:val="28"/>
        </w:rPr>
        <w:t xml:space="preserve">Статья 4. </w:t>
      </w:r>
      <w:r w:rsidRPr="0049012E">
        <w:rPr>
          <w:rFonts w:eastAsia="Arial"/>
          <w:b/>
          <w:i w:val="0"/>
          <w:sz w:val="28"/>
          <w:szCs w:val="28"/>
        </w:rPr>
        <w:t xml:space="preserve">Сфера действия </w:t>
      </w:r>
      <w:r w:rsidR="00F95307">
        <w:rPr>
          <w:rFonts w:eastAsia="Arial"/>
          <w:b/>
          <w:i w:val="0"/>
          <w:sz w:val="28"/>
          <w:szCs w:val="28"/>
        </w:rPr>
        <w:t xml:space="preserve">настоящих </w:t>
      </w:r>
      <w:r w:rsidRPr="0049012E">
        <w:rPr>
          <w:rFonts w:eastAsia="Arial"/>
          <w:b/>
          <w:i w:val="0"/>
          <w:sz w:val="28"/>
          <w:szCs w:val="28"/>
        </w:rPr>
        <w:t>Правил</w:t>
      </w:r>
      <w:bookmarkEnd w:id="8"/>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Настоящие Правила применяются </w:t>
      </w:r>
      <w:proofErr w:type="gramStart"/>
      <w:r w:rsidRPr="0049012E">
        <w:rPr>
          <w:rFonts w:eastAsia="Arial"/>
          <w:b w:val="0"/>
          <w:bCs w:val="0"/>
          <w:sz w:val="28"/>
          <w:szCs w:val="28"/>
          <w:lang w:eastAsia="ar-SA"/>
        </w:rPr>
        <w:t>при</w:t>
      </w:r>
      <w:proofErr w:type="gramEnd"/>
      <w:r w:rsidRPr="0049012E">
        <w:rPr>
          <w:rFonts w:eastAsia="Arial"/>
          <w:b w:val="0"/>
          <w:bCs w:val="0"/>
          <w:sz w:val="28"/>
          <w:szCs w:val="28"/>
          <w:lang w:eastAsia="ar-SA"/>
        </w:rPr>
        <w:t>:</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w:t>
      </w:r>
      <w:proofErr w:type="gramStart"/>
      <w:r w:rsidRPr="0049012E">
        <w:rPr>
          <w:rFonts w:eastAsia="Arial"/>
          <w:b w:val="0"/>
          <w:bCs w:val="0"/>
          <w:sz w:val="28"/>
          <w:szCs w:val="28"/>
          <w:lang w:eastAsia="ar-SA"/>
        </w:rPr>
        <w:t>принятии</w:t>
      </w:r>
      <w:proofErr w:type="gramEnd"/>
      <w:r w:rsidRPr="0049012E">
        <w:rPr>
          <w:rFonts w:eastAsia="Arial"/>
          <w:b w:val="0"/>
          <w:bCs w:val="0"/>
          <w:sz w:val="28"/>
          <w:szCs w:val="28"/>
          <w:lang w:eastAsia="ar-SA"/>
        </w:rPr>
        <w:t xml:space="preserve"> в установленном порядке решений о предоставлении земельных участков для строительства и для целей, не связанных со строительством на территории сельского поселения;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w:t>
      </w:r>
      <w:proofErr w:type="gramStart"/>
      <w:r w:rsidRPr="0049012E">
        <w:rPr>
          <w:rFonts w:eastAsia="Arial"/>
          <w:b w:val="0"/>
          <w:bCs w:val="0"/>
          <w:sz w:val="28"/>
          <w:szCs w:val="28"/>
          <w:lang w:eastAsia="ar-SA"/>
        </w:rPr>
        <w:t>принятии</w:t>
      </w:r>
      <w:proofErr w:type="gramEnd"/>
      <w:r w:rsidRPr="0049012E">
        <w:rPr>
          <w:rFonts w:eastAsia="Arial"/>
          <w:b w:val="0"/>
          <w:bCs w:val="0"/>
          <w:sz w:val="28"/>
          <w:szCs w:val="28"/>
          <w:lang w:eastAsia="ar-SA"/>
        </w:rPr>
        <w:t xml:space="preserve"> решений об изъятии земельных участков для государственных и муниципальных нужд, а также для установления публичных сервитутов;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подготовке на основании генерального плана проектов планировки и проектов межевания территорий сельского поселения;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4) подготовке градостроительных планов земельных участков;</w:t>
      </w:r>
    </w:p>
    <w:p w:rsidR="00592C2C" w:rsidRPr="0049012E" w:rsidRDefault="00592C2C" w:rsidP="003B041A">
      <w:pPr>
        <w:widowControl/>
        <w:tabs>
          <w:tab w:val="left" w:pos="851"/>
        </w:tabs>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разработке проектной документации на строительство, реконструкцию объектов капитального строительства;</w:t>
      </w:r>
    </w:p>
    <w:p w:rsidR="00592C2C"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6) </w:t>
      </w:r>
      <w:proofErr w:type="gramStart"/>
      <w:r w:rsidRPr="0049012E">
        <w:rPr>
          <w:rFonts w:eastAsia="Arial"/>
          <w:b w:val="0"/>
          <w:bCs w:val="0"/>
          <w:sz w:val="28"/>
          <w:szCs w:val="28"/>
          <w:lang w:eastAsia="ar-SA"/>
        </w:rPr>
        <w:t>проведении</w:t>
      </w:r>
      <w:proofErr w:type="gramEnd"/>
      <w:r w:rsidRPr="0049012E">
        <w:rPr>
          <w:rFonts w:eastAsia="Arial"/>
          <w:b w:val="0"/>
          <w:bCs w:val="0"/>
          <w:sz w:val="28"/>
          <w:szCs w:val="28"/>
          <w:lang w:eastAsia="ar-SA"/>
        </w:rPr>
        <w:t xml:space="preserve"> контроля за использованием земельных участков и объектов капитального строительства, </w:t>
      </w:r>
      <w:r w:rsidR="00A72AA8" w:rsidRPr="0049012E">
        <w:rPr>
          <w:rFonts w:eastAsia="Arial"/>
          <w:b w:val="0"/>
          <w:bCs w:val="0"/>
          <w:sz w:val="28"/>
          <w:szCs w:val="28"/>
          <w:lang w:eastAsia="ar-SA"/>
        </w:rPr>
        <w:t xml:space="preserve">при </w:t>
      </w:r>
      <w:r w:rsidRPr="0049012E">
        <w:rPr>
          <w:rFonts w:eastAsia="Arial"/>
          <w:b w:val="0"/>
          <w:bCs w:val="0"/>
          <w:sz w:val="28"/>
          <w:szCs w:val="28"/>
          <w:lang w:eastAsia="ar-SA"/>
        </w:rPr>
        <w:t>осуществлении строительства, реконструкции объектов капитального строительства;</w:t>
      </w:r>
    </w:p>
    <w:p w:rsidR="006C173C" w:rsidRPr="006C173C" w:rsidRDefault="002C53A7" w:rsidP="00592C2C">
      <w:pPr>
        <w:widowControl/>
        <w:suppressAutoHyphens/>
        <w:autoSpaceDN/>
        <w:adjustRightInd/>
        <w:ind w:firstLine="540"/>
        <w:jc w:val="both"/>
        <w:rPr>
          <w:rFonts w:eastAsia="Arial"/>
          <w:b w:val="0"/>
          <w:bCs w:val="0"/>
          <w:sz w:val="28"/>
          <w:szCs w:val="28"/>
          <w:lang w:eastAsia="ar-SA"/>
        </w:rPr>
      </w:pPr>
      <w:proofErr w:type="gramStart"/>
      <w:r w:rsidRPr="006C173C">
        <w:rPr>
          <w:rFonts w:eastAsia="Arial"/>
          <w:b w:val="0"/>
          <w:bCs w:val="0"/>
          <w:sz w:val="28"/>
          <w:szCs w:val="28"/>
          <w:lang w:eastAsia="ar-SA"/>
        </w:rPr>
        <w:t>7) выдаче уведомлени</w:t>
      </w:r>
      <w:r w:rsidR="00E32237" w:rsidRPr="006C173C">
        <w:rPr>
          <w:rFonts w:eastAsia="Arial"/>
          <w:b w:val="0"/>
          <w:bCs w:val="0"/>
          <w:sz w:val="28"/>
          <w:szCs w:val="28"/>
          <w:lang w:eastAsia="ar-SA"/>
        </w:rPr>
        <w:t>я</w:t>
      </w:r>
      <w:r w:rsidRPr="006C173C">
        <w:rPr>
          <w:rFonts w:eastAsia="Arial"/>
          <w:b w:val="0"/>
          <w:bCs w:val="0"/>
          <w:sz w:val="28"/>
          <w:szCs w:val="28"/>
          <w:lang w:eastAsia="ar-SA"/>
        </w:rPr>
        <w:t xml:space="preserve"> </w:t>
      </w:r>
      <w:r w:rsidR="00E32237" w:rsidRPr="006C173C">
        <w:rPr>
          <w:rFonts w:eastAsia="Arial"/>
          <w:b w:val="0"/>
          <w:bCs w:val="0"/>
          <w:sz w:val="28"/>
          <w:szCs w:val="28"/>
          <w:lang w:eastAsia="ar-SA"/>
        </w:rPr>
        <w:t>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w:t>
      </w:r>
      <w:proofErr w:type="gramEnd"/>
      <w:r w:rsidR="00E32237" w:rsidRPr="006C173C">
        <w:rPr>
          <w:rFonts w:eastAsia="Arial"/>
          <w:b w:val="0"/>
          <w:bCs w:val="0"/>
          <w:sz w:val="28"/>
          <w:szCs w:val="28"/>
          <w:lang w:eastAsia="ar-SA"/>
        </w:rPr>
        <w:t xml:space="preserve"> строительства или садового дома на земельном участке</w:t>
      </w:r>
      <w:r w:rsidR="006C173C" w:rsidRPr="006C173C">
        <w:rPr>
          <w:rFonts w:eastAsia="Arial"/>
          <w:b w:val="0"/>
          <w:bCs w:val="0"/>
          <w:sz w:val="28"/>
          <w:szCs w:val="28"/>
          <w:lang w:eastAsia="ar-SA"/>
        </w:rPr>
        <w:t>.</w:t>
      </w:r>
    </w:p>
    <w:p w:rsidR="0001763B" w:rsidRPr="00EB5A91" w:rsidRDefault="0001763B" w:rsidP="0001763B">
      <w:pPr>
        <w:widowControl/>
        <w:suppressAutoHyphens/>
        <w:autoSpaceDN/>
        <w:adjustRightInd/>
        <w:ind w:firstLine="540"/>
        <w:jc w:val="both"/>
        <w:rPr>
          <w:rFonts w:eastAsia="Arial"/>
          <w:b w:val="0"/>
          <w:bCs w:val="0"/>
          <w:sz w:val="28"/>
          <w:szCs w:val="28"/>
          <w:lang w:eastAsia="ar-SA"/>
        </w:rPr>
      </w:pPr>
      <w:r w:rsidRPr="00EB5A91">
        <w:rPr>
          <w:rFonts w:eastAsia="Arial"/>
          <w:b w:val="0"/>
          <w:bCs w:val="0"/>
          <w:sz w:val="28"/>
          <w:szCs w:val="28"/>
          <w:lang w:eastAsia="ar-SA"/>
        </w:rPr>
        <w:lastRenderedPageBreak/>
        <w:t>2. </w:t>
      </w:r>
      <w:r w:rsidR="00EB5A91" w:rsidRPr="00EB5A91">
        <w:rPr>
          <w:rFonts w:eastAsia="Arial"/>
          <w:b w:val="0"/>
          <w:bCs w:val="0"/>
          <w:sz w:val="28"/>
          <w:szCs w:val="28"/>
          <w:lang w:eastAsia="ar-SA"/>
        </w:rPr>
        <w:t xml:space="preserve">Настоящие Правила </w:t>
      </w:r>
      <w:r w:rsidRPr="00EB5A91">
        <w:rPr>
          <w:rFonts w:eastAsia="Arial"/>
          <w:b w:val="0"/>
          <w:bCs w:val="0"/>
          <w:sz w:val="28"/>
          <w:szCs w:val="28"/>
          <w:lang w:eastAsia="ar-SA"/>
        </w:rPr>
        <w:t xml:space="preserve">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на приаэродромной территории, в границах которых полностью или частично расположена </w:t>
      </w:r>
      <w:proofErr w:type="spellStart"/>
      <w:r w:rsidRPr="00EB5A91">
        <w:rPr>
          <w:rFonts w:eastAsia="Arial"/>
          <w:b w:val="0"/>
          <w:bCs w:val="0"/>
          <w:sz w:val="28"/>
          <w:szCs w:val="28"/>
          <w:lang w:eastAsia="ar-SA"/>
        </w:rPr>
        <w:t>приаэродромная</w:t>
      </w:r>
      <w:proofErr w:type="spellEnd"/>
      <w:r w:rsidRPr="00EB5A91">
        <w:rPr>
          <w:rFonts w:eastAsia="Arial"/>
          <w:b w:val="0"/>
          <w:bCs w:val="0"/>
          <w:sz w:val="28"/>
          <w:szCs w:val="28"/>
          <w:lang w:eastAsia="ar-SA"/>
        </w:rPr>
        <w:t xml:space="preserve"> территория, установленная в соответствии с </w:t>
      </w:r>
      <w:hyperlink r:id="rId12" w:history="1">
        <w:r w:rsidRPr="00EB5A91">
          <w:rPr>
            <w:rFonts w:eastAsia="Arial"/>
            <w:b w:val="0"/>
            <w:bCs w:val="0"/>
            <w:sz w:val="28"/>
            <w:szCs w:val="28"/>
            <w:lang w:eastAsia="ar-SA"/>
          </w:rPr>
          <w:t>Воздушным кодексом</w:t>
        </w:r>
      </w:hyperlink>
      <w:r w:rsidRPr="00EB5A91">
        <w:rPr>
          <w:rFonts w:eastAsia="Arial"/>
          <w:b w:val="0"/>
          <w:bCs w:val="0"/>
          <w:sz w:val="28"/>
          <w:szCs w:val="28"/>
          <w:lang w:eastAsia="ar-SA"/>
        </w:rPr>
        <w:t xml:space="preserve"> Российской Федерации.</w:t>
      </w:r>
    </w:p>
    <w:p w:rsidR="0001763B" w:rsidRPr="0049012E" w:rsidRDefault="0001763B" w:rsidP="00592C2C">
      <w:pPr>
        <w:widowControl/>
        <w:suppressAutoHyphens/>
        <w:autoSpaceDN/>
        <w:adjustRightInd/>
        <w:ind w:firstLine="540"/>
        <w:jc w:val="both"/>
        <w:rPr>
          <w:rFonts w:eastAsia="Arial"/>
          <w:b w:val="0"/>
          <w:bCs w:val="0"/>
          <w:sz w:val="28"/>
          <w:szCs w:val="28"/>
          <w:lang w:eastAsia="ar-SA"/>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9" w:name="_Toc531016763"/>
      <w:r w:rsidRPr="002B1A8E">
        <w:rPr>
          <w:rFonts w:eastAsia="Arial"/>
          <w:i w:val="0"/>
          <w:sz w:val="28"/>
          <w:szCs w:val="28"/>
        </w:rPr>
        <w:t xml:space="preserve">Статья </w:t>
      </w:r>
      <w:r w:rsidR="002B6845">
        <w:rPr>
          <w:rFonts w:eastAsia="Arial"/>
          <w:i w:val="0"/>
          <w:sz w:val="28"/>
          <w:szCs w:val="28"/>
        </w:rPr>
        <w:t>5</w:t>
      </w:r>
      <w:r w:rsidRPr="002B1A8E">
        <w:rPr>
          <w:rFonts w:eastAsia="Arial"/>
          <w:i w:val="0"/>
          <w:sz w:val="28"/>
          <w:szCs w:val="28"/>
        </w:rPr>
        <w:t xml:space="preserve">. </w:t>
      </w:r>
      <w:r w:rsidRPr="002B1A8E">
        <w:rPr>
          <w:rFonts w:eastAsia="Arial"/>
          <w:b/>
          <w:i w:val="0"/>
          <w:sz w:val="28"/>
          <w:szCs w:val="28"/>
        </w:rPr>
        <w:t xml:space="preserve">Органы местного самоуправления, осуществляющие регулирование отношений по вопросам землепользования и застройки </w:t>
      </w:r>
      <w:r w:rsidR="0014008A" w:rsidRPr="0014008A">
        <w:rPr>
          <w:rFonts w:eastAsia="Arial"/>
          <w:b/>
          <w:i w:val="0"/>
          <w:sz w:val="28"/>
          <w:szCs w:val="28"/>
        </w:rPr>
        <w:t xml:space="preserve">на территории </w:t>
      </w:r>
      <w:r w:rsidR="00A77C7B">
        <w:rPr>
          <w:rFonts w:eastAsia="Arial"/>
          <w:b/>
          <w:i w:val="0"/>
          <w:sz w:val="28"/>
          <w:szCs w:val="28"/>
        </w:rPr>
        <w:t>Заволжского</w:t>
      </w:r>
      <w:r w:rsidR="0014008A" w:rsidRPr="0014008A">
        <w:rPr>
          <w:rFonts w:eastAsia="Arial"/>
          <w:b/>
          <w:i w:val="0"/>
          <w:sz w:val="28"/>
          <w:szCs w:val="28"/>
        </w:rPr>
        <w:t xml:space="preserve"> сельского поселения Ярославского муниципального района</w:t>
      </w:r>
      <w:bookmarkEnd w:id="9"/>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Органами местного самоуправления, осуществляющими регулирование отношений по вопросам землепользования и застройки </w:t>
      </w:r>
      <w:r w:rsidR="00A77C7B">
        <w:rPr>
          <w:rFonts w:eastAsia="Arial"/>
          <w:b w:val="0"/>
          <w:bCs w:val="0"/>
          <w:sz w:val="28"/>
          <w:szCs w:val="28"/>
          <w:lang w:eastAsia="ar-SA"/>
        </w:rPr>
        <w:t>Заволжского</w:t>
      </w:r>
      <w:r w:rsidRPr="0049012E">
        <w:rPr>
          <w:rFonts w:eastAsia="Arial"/>
          <w:b w:val="0"/>
          <w:bCs w:val="0"/>
          <w:sz w:val="28"/>
          <w:szCs w:val="28"/>
          <w:lang w:eastAsia="ar-SA"/>
        </w:rPr>
        <w:t xml:space="preserve"> сельского поселения</w:t>
      </w:r>
      <w:r w:rsidR="0014008A">
        <w:rPr>
          <w:rFonts w:eastAsia="Arial"/>
          <w:b w:val="0"/>
          <w:bCs w:val="0"/>
          <w:sz w:val="28"/>
          <w:szCs w:val="28"/>
          <w:lang w:eastAsia="ar-SA"/>
        </w:rPr>
        <w:t>,</w:t>
      </w:r>
      <w:r w:rsidRPr="0049012E">
        <w:rPr>
          <w:rFonts w:eastAsia="Arial"/>
          <w:b w:val="0"/>
          <w:bCs w:val="0"/>
          <w:sz w:val="28"/>
          <w:szCs w:val="28"/>
          <w:lang w:eastAsia="ar-SA"/>
        </w:rPr>
        <w:t xml:space="preserve"> являются: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представительный орган местного самоуправления, принимающий решение об утверждении Правил землепользования и застройки, о внесении в них изменений</w:t>
      </w:r>
      <w:r w:rsidR="000B79F3" w:rsidRPr="0049012E">
        <w:rPr>
          <w:rFonts w:eastAsia="Arial"/>
          <w:b w:val="0"/>
          <w:bCs w:val="0"/>
          <w:sz w:val="28"/>
          <w:szCs w:val="28"/>
          <w:lang w:eastAsia="ar-SA"/>
        </w:rPr>
        <w:t xml:space="preserve"> – Муниципальный </w:t>
      </w:r>
      <w:r w:rsidR="0014008A">
        <w:rPr>
          <w:rFonts w:eastAsia="Arial"/>
          <w:b w:val="0"/>
          <w:bCs w:val="0"/>
          <w:sz w:val="28"/>
          <w:szCs w:val="28"/>
          <w:lang w:eastAsia="ar-SA"/>
        </w:rPr>
        <w:t>С</w:t>
      </w:r>
      <w:r w:rsidR="000B79F3" w:rsidRPr="0049012E">
        <w:rPr>
          <w:rFonts w:eastAsia="Arial"/>
          <w:b w:val="0"/>
          <w:bCs w:val="0"/>
          <w:sz w:val="28"/>
          <w:szCs w:val="28"/>
          <w:lang w:eastAsia="ar-SA"/>
        </w:rPr>
        <w:t xml:space="preserve">овет </w:t>
      </w:r>
      <w:r w:rsidR="0014008A">
        <w:rPr>
          <w:rFonts w:eastAsia="Arial"/>
          <w:b w:val="0"/>
          <w:bCs w:val="0"/>
          <w:sz w:val="28"/>
          <w:szCs w:val="28"/>
          <w:lang w:eastAsia="ar-SA"/>
        </w:rPr>
        <w:t>Ярославского муниципального района</w:t>
      </w:r>
      <w:r w:rsidRPr="0049012E">
        <w:rPr>
          <w:rFonts w:eastAsia="Arial"/>
          <w:b w:val="0"/>
          <w:bCs w:val="0"/>
          <w:sz w:val="28"/>
          <w:szCs w:val="28"/>
          <w:lang w:eastAsia="ar-SA"/>
        </w:rPr>
        <w:t>;</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w:t>
      </w:r>
      <w:r w:rsidR="009F3061" w:rsidRPr="0049012E">
        <w:rPr>
          <w:rFonts w:eastAsia="Arial"/>
          <w:b w:val="0"/>
          <w:bCs w:val="0"/>
          <w:sz w:val="28"/>
          <w:szCs w:val="28"/>
          <w:lang w:eastAsia="ar-SA"/>
        </w:rPr>
        <w:t xml:space="preserve"> </w:t>
      </w:r>
      <w:r w:rsidRPr="0049012E">
        <w:rPr>
          <w:rFonts w:eastAsia="Arial"/>
          <w:b w:val="0"/>
          <w:bCs w:val="0"/>
          <w:sz w:val="28"/>
          <w:szCs w:val="28"/>
          <w:lang w:eastAsia="ar-SA"/>
        </w:rPr>
        <w:t>исполнительно - распорядительный орган местного самоуправления, наделенный полномочиями по решению вопросов местного значения</w:t>
      </w:r>
      <w:r w:rsidR="009F3061" w:rsidRPr="0049012E">
        <w:rPr>
          <w:rFonts w:eastAsia="Arial"/>
          <w:b w:val="0"/>
          <w:bCs w:val="0"/>
          <w:sz w:val="28"/>
          <w:szCs w:val="28"/>
          <w:lang w:eastAsia="ar-SA"/>
        </w:rPr>
        <w:t xml:space="preserve"> - Администрация Ярославского муниципального района</w:t>
      </w:r>
      <w:r w:rsidR="00E73BF1" w:rsidRPr="0049012E">
        <w:rPr>
          <w:rFonts w:eastAsia="Arial"/>
          <w:b w:val="0"/>
          <w:bCs w:val="0"/>
          <w:sz w:val="28"/>
          <w:szCs w:val="28"/>
          <w:lang w:eastAsia="ar-SA"/>
        </w:rPr>
        <w:t>.</w:t>
      </w:r>
    </w:p>
    <w:p w:rsidR="0014008A" w:rsidRPr="0014008A" w:rsidRDefault="0014008A" w:rsidP="0014008A">
      <w:pPr>
        <w:widowControl/>
        <w:suppressAutoHyphens/>
        <w:autoSpaceDN/>
        <w:adjustRightInd/>
        <w:ind w:firstLine="540"/>
        <w:jc w:val="both"/>
        <w:rPr>
          <w:rFonts w:eastAsia="Arial"/>
          <w:b w:val="0"/>
          <w:sz w:val="28"/>
          <w:szCs w:val="28"/>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0" w:name="_Toc531016764"/>
      <w:r w:rsidRPr="002B1A8E">
        <w:rPr>
          <w:rFonts w:eastAsia="Arial"/>
          <w:i w:val="0"/>
          <w:sz w:val="28"/>
          <w:szCs w:val="28"/>
        </w:rPr>
        <w:t xml:space="preserve">Статья </w:t>
      </w:r>
      <w:r w:rsidR="002B6845">
        <w:rPr>
          <w:rFonts w:eastAsia="Arial"/>
          <w:i w:val="0"/>
          <w:sz w:val="28"/>
          <w:szCs w:val="28"/>
        </w:rPr>
        <w:t>6</w:t>
      </w:r>
      <w:r w:rsidRPr="002B1A8E">
        <w:rPr>
          <w:rFonts w:eastAsia="Arial"/>
          <w:i w:val="0"/>
          <w:sz w:val="28"/>
          <w:szCs w:val="28"/>
        </w:rPr>
        <w:t xml:space="preserve">. </w:t>
      </w:r>
      <w:r w:rsidRPr="002B1A8E">
        <w:rPr>
          <w:rFonts w:eastAsia="Arial"/>
          <w:b/>
          <w:i w:val="0"/>
          <w:sz w:val="28"/>
          <w:szCs w:val="28"/>
        </w:rPr>
        <w:t xml:space="preserve">Полномочия </w:t>
      </w:r>
      <w:r w:rsidR="002B1A8E">
        <w:rPr>
          <w:rFonts w:eastAsia="Arial"/>
          <w:b/>
          <w:i w:val="0"/>
          <w:sz w:val="28"/>
          <w:szCs w:val="28"/>
        </w:rPr>
        <w:t xml:space="preserve">Муниципального Совета Ярославского муниципального района </w:t>
      </w:r>
      <w:r w:rsidRPr="002B1A8E">
        <w:rPr>
          <w:rFonts w:eastAsia="Arial"/>
          <w:b/>
          <w:i w:val="0"/>
          <w:sz w:val="28"/>
          <w:szCs w:val="28"/>
        </w:rPr>
        <w:t>в области регулирования отношений по вопросам землепользования и застройки</w:t>
      </w:r>
      <w:r w:rsidR="0014008A" w:rsidRPr="0014008A">
        <w:rPr>
          <w:rFonts w:eastAsia="Arial"/>
          <w:b/>
          <w:bCs w:val="0"/>
          <w:sz w:val="28"/>
          <w:szCs w:val="28"/>
        </w:rPr>
        <w:t xml:space="preserve"> </w:t>
      </w:r>
      <w:r w:rsidR="0014008A" w:rsidRPr="0014008A">
        <w:rPr>
          <w:rFonts w:eastAsia="Arial"/>
          <w:b/>
          <w:i w:val="0"/>
          <w:sz w:val="28"/>
          <w:szCs w:val="28"/>
        </w:rPr>
        <w:t xml:space="preserve">на территории </w:t>
      </w:r>
      <w:r w:rsidR="00A77C7B">
        <w:rPr>
          <w:rFonts w:eastAsia="Arial"/>
          <w:b/>
          <w:i w:val="0"/>
          <w:sz w:val="28"/>
          <w:szCs w:val="28"/>
        </w:rPr>
        <w:t>Заволжского</w:t>
      </w:r>
      <w:r w:rsidR="0014008A" w:rsidRPr="0014008A">
        <w:rPr>
          <w:rFonts w:eastAsia="Arial"/>
          <w:b/>
          <w:i w:val="0"/>
          <w:sz w:val="28"/>
          <w:szCs w:val="28"/>
        </w:rPr>
        <w:t xml:space="preserve"> сельского поселения Ярославского муниципального района</w:t>
      </w:r>
      <w:bookmarkEnd w:id="10"/>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К полномочиям </w:t>
      </w:r>
      <w:r w:rsidR="002B1A8E">
        <w:rPr>
          <w:rFonts w:eastAsia="Arial"/>
          <w:b w:val="0"/>
          <w:bCs w:val="0"/>
          <w:sz w:val="28"/>
          <w:szCs w:val="28"/>
          <w:lang w:eastAsia="ar-SA"/>
        </w:rPr>
        <w:t xml:space="preserve">Муниципального Совета Ярославского муниципального района </w:t>
      </w:r>
      <w:r w:rsidRPr="0049012E">
        <w:rPr>
          <w:rFonts w:eastAsia="Arial"/>
          <w:b w:val="0"/>
          <w:bCs w:val="0"/>
          <w:sz w:val="28"/>
          <w:szCs w:val="28"/>
          <w:lang w:eastAsia="ar-SA"/>
        </w:rPr>
        <w:t xml:space="preserve">в области регулирования отношений по вопросам землепользования и застройки </w:t>
      </w:r>
      <w:r w:rsidR="0014008A">
        <w:rPr>
          <w:rFonts w:eastAsia="Arial"/>
          <w:b w:val="0"/>
          <w:bCs w:val="0"/>
          <w:sz w:val="28"/>
          <w:szCs w:val="28"/>
          <w:lang w:eastAsia="ar-SA"/>
        </w:rPr>
        <w:t xml:space="preserve">на территории </w:t>
      </w:r>
      <w:r w:rsidR="00A77C7B">
        <w:rPr>
          <w:rFonts w:eastAsia="Arial"/>
          <w:b w:val="0"/>
          <w:bCs w:val="0"/>
          <w:sz w:val="28"/>
          <w:szCs w:val="28"/>
          <w:lang w:eastAsia="ar-SA"/>
        </w:rPr>
        <w:t>Заволжского</w:t>
      </w:r>
      <w:r w:rsidR="0014008A">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относятся: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утверждение Правил землепользования и застройки</w:t>
      </w:r>
      <w:r w:rsidR="002B1A8E">
        <w:rPr>
          <w:rFonts w:eastAsia="Arial"/>
          <w:b w:val="0"/>
          <w:bCs w:val="0"/>
          <w:sz w:val="28"/>
          <w:szCs w:val="28"/>
          <w:lang w:eastAsia="ar-SA"/>
        </w:rPr>
        <w:t xml:space="preserve"> </w:t>
      </w:r>
      <w:r w:rsidR="00A77C7B">
        <w:rPr>
          <w:rFonts w:eastAsia="Arial"/>
          <w:b w:val="0"/>
          <w:bCs w:val="0"/>
          <w:sz w:val="28"/>
          <w:szCs w:val="28"/>
          <w:lang w:eastAsia="ar-SA"/>
        </w:rPr>
        <w:t>Заволжского</w:t>
      </w:r>
      <w:r w:rsidR="002B1A8E">
        <w:rPr>
          <w:rFonts w:eastAsia="Arial"/>
          <w:b w:val="0"/>
          <w:bCs w:val="0"/>
          <w:sz w:val="28"/>
          <w:szCs w:val="28"/>
          <w:lang w:eastAsia="ar-SA"/>
        </w:rPr>
        <w:t xml:space="preserve"> сельского поселения Ярославского муниципального района</w:t>
      </w:r>
      <w:r w:rsidR="00685BEC" w:rsidRPr="00685BEC">
        <w:rPr>
          <w:rFonts w:eastAsia="Arial"/>
          <w:b w:val="0"/>
          <w:bCs w:val="0"/>
          <w:sz w:val="28"/>
          <w:szCs w:val="28"/>
          <w:lang w:eastAsia="ar-SA"/>
        </w:rPr>
        <w:t xml:space="preserve"> </w:t>
      </w:r>
      <w:r w:rsidR="00685BEC" w:rsidRPr="0049012E">
        <w:rPr>
          <w:rFonts w:eastAsia="Arial"/>
          <w:b w:val="0"/>
          <w:bCs w:val="0"/>
          <w:sz w:val="28"/>
          <w:szCs w:val="28"/>
          <w:lang w:eastAsia="ar-SA"/>
        </w:rPr>
        <w:t xml:space="preserve">и внесение </w:t>
      </w:r>
      <w:r w:rsidR="00685BEC">
        <w:rPr>
          <w:rFonts w:eastAsia="Arial"/>
          <w:b w:val="0"/>
          <w:bCs w:val="0"/>
          <w:sz w:val="28"/>
          <w:szCs w:val="28"/>
          <w:lang w:eastAsia="ar-SA"/>
        </w:rPr>
        <w:t xml:space="preserve">в них </w:t>
      </w:r>
      <w:r w:rsidR="00685BEC" w:rsidRPr="0049012E">
        <w:rPr>
          <w:rFonts w:eastAsia="Arial"/>
          <w:b w:val="0"/>
          <w:bCs w:val="0"/>
          <w:sz w:val="28"/>
          <w:szCs w:val="28"/>
          <w:lang w:eastAsia="ar-SA"/>
        </w:rPr>
        <w:t>изменений</w:t>
      </w:r>
      <w:r w:rsidRPr="0049012E">
        <w:rPr>
          <w:rFonts w:eastAsia="Arial"/>
          <w:b w:val="0"/>
          <w:bCs w:val="0"/>
          <w:sz w:val="28"/>
          <w:szCs w:val="28"/>
          <w:lang w:eastAsia="ar-SA"/>
        </w:rPr>
        <w:t>;</w:t>
      </w:r>
    </w:p>
    <w:p w:rsidR="00A95561" w:rsidRPr="00685BEC" w:rsidRDefault="00592C2C" w:rsidP="002B6845">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утверждение местных нормативов гр</w:t>
      </w:r>
      <w:r w:rsidR="002B6845">
        <w:rPr>
          <w:rFonts w:eastAsia="Arial"/>
          <w:b w:val="0"/>
          <w:bCs w:val="0"/>
          <w:sz w:val="28"/>
          <w:szCs w:val="28"/>
          <w:lang w:eastAsia="ar-SA"/>
        </w:rPr>
        <w:t xml:space="preserve">адостроительного </w:t>
      </w:r>
      <w:r w:rsidR="002B6845" w:rsidRPr="00685BEC">
        <w:rPr>
          <w:rFonts w:eastAsia="Arial"/>
          <w:b w:val="0"/>
          <w:bCs w:val="0"/>
          <w:sz w:val="28"/>
          <w:szCs w:val="28"/>
          <w:lang w:eastAsia="ar-SA"/>
        </w:rPr>
        <w:t>проектирования</w:t>
      </w:r>
      <w:r w:rsidR="00EF2D6D" w:rsidRPr="00685BEC">
        <w:rPr>
          <w:rFonts w:eastAsia="Arial"/>
          <w:b w:val="0"/>
          <w:bCs w:val="0"/>
          <w:sz w:val="28"/>
          <w:szCs w:val="28"/>
          <w:lang w:eastAsia="ar-SA"/>
        </w:rPr>
        <w:t>.</w:t>
      </w:r>
    </w:p>
    <w:p w:rsidR="00A95561" w:rsidRPr="00A95561" w:rsidRDefault="00A95561" w:rsidP="00592C2C">
      <w:pPr>
        <w:widowControl/>
        <w:suppressAutoHyphens/>
        <w:autoSpaceDN/>
        <w:adjustRightInd/>
        <w:ind w:firstLine="540"/>
        <w:jc w:val="both"/>
        <w:rPr>
          <w:rFonts w:asciiTheme="minorHAnsi" w:eastAsia="Arial" w:hAnsiTheme="minorHAnsi"/>
          <w:b w:val="0"/>
          <w:bCs w:val="0"/>
          <w:sz w:val="28"/>
          <w:szCs w:val="28"/>
          <w:lang w:eastAsia="ar-SA"/>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1" w:name="_Toc531016765"/>
      <w:r w:rsidRPr="002B1A8E">
        <w:rPr>
          <w:rFonts w:eastAsia="Arial"/>
          <w:i w:val="0"/>
          <w:sz w:val="28"/>
          <w:szCs w:val="28"/>
        </w:rPr>
        <w:t xml:space="preserve">Статья </w:t>
      </w:r>
      <w:r w:rsidR="00685BEC">
        <w:rPr>
          <w:rFonts w:eastAsia="Arial"/>
          <w:i w:val="0"/>
          <w:sz w:val="28"/>
          <w:szCs w:val="28"/>
        </w:rPr>
        <w:t>7</w:t>
      </w:r>
      <w:r w:rsidR="000327D7" w:rsidRPr="002B1A8E">
        <w:rPr>
          <w:rFonts w:eastAsia="Arial"/>
          <w:i w:val="0"/>
          <w:sz w:val="28"/>
          <w:szCs w:val="28"/>
        </w:rPr>
        <w:t xml:space="preserve">. </w:t>
      </w:r>
      <w:r w:rsidR="0014008A">
        <w:rPr>
          <w:rFonts w:eastAsia="Arial"/>
          <w:b/>
          <w:i w:val="0"/>
          <w:sz w:val="28"/>
          <w:szCs w:val="28"/>
        </w:rPr>
        <w:t>Полномочия Администрации Ярославского муниципального района</w:t>
      </w:r>
      <w:r w:rsidRPr="002B1A8E">
        <w:rPr>
          <w:rFonts w:eastAsia="Arial"/>
          <w:b/>
          <w:i w:val="0"/>
          <w:sz w:val="28"/>
          <w:szCs w:val="28"/>
        </w:rPr>
        <w:t xml:space="preserve"> в области регулирования землепользования и застройки</w:t>
      </w:r>
      <w:bookmarkEnd w:id="11"/>
    </w:p>
    <w:p w:rsidR="00592C2C" w:rsidRPr="0049012E" w:rsidRDefault="000327D7"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К полномочиям А</w:t>
      </w:r>
      <w:r w:rsidR="00592C2C" w:rsidRPr="0049012E">
        <w:rPr>
          <w:rFonts w:eastAsia="Arial"/>
          <w:b w:val="0"/>
          <w:bCs w:val="0"/>
          <w:sz w:val="28"/>
          <w:szCs w:val="28"/>
          <w:lang w:eastAsia="ar-SA"/>
        </w:rPr>
        <w:t xml:space="preserve">дминистрации </w:t>
      </w:r>
      <w:r w:rsidR="00FF6D80" w:rsidRPr="0049012E">
        <w:rPr>
          <w:rFonts w:eastAsia="Arial"/>
          <w:b w:val="0"/>
          <w:bCs w:val="0"/>
          <w:sz w:val="28"/>
          <w:szCs w:val="28"/>
          <w:lang w:eastAsia="ar-SA"/>
        </w:rPr>
        <w:t>Ярославского</w:t>
      </w:r>
      <w:r w:rsidR="000B79F3" w:rsidRPr="0049012E">
        <w:rPr>
          <w:rFonts w:eastAsia="Arial"/>
          <w:b w:val="0"/>
          <w:bCs w:val="0"/>
          <w:sz w:val="28"/>
          <w:szCs w:val="28"/>
          <w:lang w:eastAsia="ar-SA"/>
        </w:rPr>
        <w:t xml:space="preserve"> муниципального района </w:t>
      </w:r>
      <w:r w:rsidR="00592C2C" w:rsidRPr="0049012E">
        <w:rPr>
          <w:rFonts w:eastAsia="Arial"/>
          <w:b w:val="0"/>
          <w:bCs w:val="0"/>
          <w:sz w:val="28"/>
          <w:szCs w:val="28"/>
          <w:lang w:eastAsia="ar-SA"/>
        </w:rPr>
        <w:t xml:space="preserve">в области регулирования землепользования и застройки </w:t>
      </w:r>
      <w:r w:rsidR="0014008A">
        <w:rPr>
          <w:rFonts w:eastAsia="Arial"/>
          <w:b w:val="0"/>
          <w:bCs w:val="0"/>
          <w:sz w:val="28"/>
          <w:szCs w:val="28"/>
          <w:lang w:eastAsia="ar-SA"/>
        </w:rPr>
        <w:t xml:space="preserve">на территории </w:t>
      </w:r>
      <w:r w:rsidR="00A77C7B">
        <w:rPr>
          <w:rFonts w:eastAsia="Arial"/>
          <w:b w:val="0"/>
          <w:bCs w:val="0"/>
          <w:sz w:val="28"/>
          <w:szCs w:val="28"/>
          <w:lang w:eastAsia="ar-SA"/>
        </w:rPr>
        <w:t>Заволжского</w:t>
      </w:r>
      <w:r w:rsidR="0014008A">
        <w:rPr>
          <w:rFonts w:eastAsia="Arial"/>
          <w:b w:val="0"/>
          <w:bCs w:val="0"/>
          <w:sz w:val="28"/>
          <w:szCs w:val="28"/>
          <w:lang w:eastAsia="ar-SA"/>
        </w:rPr>
        <w:t xml:space="preserve"> сельского поселения Ярославского муниципального района </w:t>
      </w:r>
      <w:r w:rsidR="00592C2C" w:rsidRPr="0049012E">
        <w:rPr>
          <w:rFonts w:eastAsia="Arial"/>
          <w:b w:val="0"/>
          <w:bCs w:val="0"/>
          <w:sz w:val="28"/>
          <w:szCs w:val="28"/>
          <w:lang w:eastAsia="ar-SA"/>
        </w:rPr>
        <w:t>относятся: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lastRenderedPageBreak/>
        <w:t xml:space="preserve">1) принятие решений о подготовке проекта Правил и обеспечение опубликования такого решения в средствах массовой информации и размещения на официальном сайте </w:t>
      </w:r>
      <w:r w:rsidR="0014008A">
        <w:rPr>
          <w:rFonts w:eastAsia="Arial"/>
          <w:b w:val="0"/>
          <w:bCs w:val="0"/>
          <w:sz w:val="28"/>
          <w:szCs w:val="28"/>
          <w:lang w:eastAsia="ar-SA"/>
        </w:rPr>
        <w:t xml:space="preserve">Ярославского муниципального района </w:t>
      </w:r>
      <w:r w:rsidRPr="0049012E">
        <w:rPr>
          <w:rFonts w:eastAsia="Arial"/>
          <w:b w:val="0"/>
          <w:bCs w:val="0"/>
          <w:sz w:val="28"/>
          <w:szCs w:val="28"/>
          <w:lang w:eastAsia="ar-SA"/>
        </w:rPr>
        <w:t xml:space="preserve">в </w:t>
      </w:r>
      <w:r w:rsidR="0014008A">
        <w:rPr>
          <w:rFonts w:eastAsia="Arial"/>
          <w:b w:val="0"/>
          <w:bCs w:val="0"/>
          <w:sz w:val="28"/>
          <w:szCs w:val="28"/>
          <w:lang w:eastAsia="ar-SA"/>
        </w:rPr>
        <w:t xml:space="preserve">информационно-телекоммуникационной сети </w:t>
      </w:r>
      <w:r w:rsidRPr="0049012E">
        <w:rPr>
          <w:rFonts w:eastAsia="Arial"/>
          <w:b w:val="0"/>
          <w:bCs w:val="0"/>
          <w:sz w:val="28"/>
          <w:szCs w:val="28"/>
          <w:lang w:eastAsia="ar-SA"/>
        </w:rPr>
        <w:t>«Интернет»;</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утверждение состава и порядка деятельности комиссии по подготовке проекта правил землепользования и застройки;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принятие решения о направлении проекта Правил в </w:t>
      </w:r>
      <w:r w:rsidR="0014008A">
        <w:rPr>
          <w:rFonts w:eastAsia="Arial"/>
          <w:b w:val="0"/>
          <w:bCs w:val="0"/>
          <w:sz w:val="28"/>
          <w:szCs w:val="28"/>
          <w:lang w:eastAsia="ar-SA"/>
        </w:rPr>
        <w:t xml:space="preserve">Муниципальный Совет Ярославского муниципального района </w:t>
      </w:r>
      <w:r w:rsidRPr="0049012E">
        <w:rPr>
          <w:rFonts w:eastAsia="Arial"/>
          <w:b w:val="0"/>
          <w:bCs w:val="0"/>
          <w:sz w:val="28"/>
          <w:szCs w:val="28"/>
          <w:lang w:eastAsia="ar-SA"/>
        </w:rPr>
        <w:t>на утверждение;</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рассмотрение вопросов о внесении изменений в </w:t>
      </w:r>
      <w:r w:rsidR="0014008A">
        <w:rPr>
          <w:rFonts w:eastAsia="Arial"/>
          <w:b w:val="0"/>
          <w:bCs w:val="0"/>
          <w:sz w:val="28"/>
          <w:szCs w:val="28"/>
          <w:lang w:eastAsia="ar-SA"/>
        </w:rPr>
        <w:t xml:space="preserve">настоящие </w:t>
      </w:r>
      <w:r w:rsidRPr="0049012E">
        <w:rPr>
          <w:rFonts w:eastAsia="Arial"/>
          <w:b w:val="0"/>
          <w:bCs w:val="0"/>
          <w:sz w:val="28"/>
          <w:szCs w:val="28"/>
          <w:lang w:eastAsia="ar-SA"/>
        </w:rPr>
        <w:t>Правила;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принятие решений о подготовке документации по планировке территорий;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6) утверждение документации по планировке территорий;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7) принятие решений о предоставлении разрешений на условно разрешенный вид использования объекта капитального строительства или земельного участка;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8) принятие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9) принятие решений о развитии застроенных территорий;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10) принятие решений об изъятии, резервировании земельных участков для муниципальных нужд;</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11) принятие решений о предоставлении земельных участков из состава земель, находящихся в муниципальной собственности;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12) принятие решений об установлении публичных сервитутов;</w:t>
      </w:r>
    </w:p>
    <w:p w:rsidR="00592C2C"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13) выдача разрешений на строительство, разрешений на ввод в эксплуатацию при осуществлении строительства, реконструкции объектов капитального строительства, расположенных на территории  </w:t>
      </w:r>
      <w:r w:rsidR="00A77C7B">
        <w:rPr>
          <w:rFonts w:eastAsia="Arial"/>
          <w:b w:val="0"/>
          <w:bCs w:val="0"/>
          <w:sz w:val="28"/>
          <w:szCs w:val="28"/>
          <w:lang w:eastAsia="ar-SA"/>
        </w:rPr>
        <w:t>Заволжского</w:t>
      </w:r>
      <w:r w:rsidRPr="0049012E">
        <w:rPr>
          <w:rFonts w:eastAsia="Arial"/>
          <w:b w:val="0"/>
          <w:bCs w:val="0"/>
          <w:sz w:val="28"/>
          <w:szCs w:val="28"/>
          <w:lang w:eastAsia="ar-SA"/>
        </w:rPr>
        <w:t xml:space="preserve"> сельского поселения;</w:t>
      </w:r>
    </w:p>
    <w:p w:rsidR="00F1378D" w:rsidRPr="00EB02A2" w:rsidRDefault="00F1378D" w:rsidP="00592C2C">
      <w:pPr>
        <w:widowControl/>
        <w:suppressAutoHyphens/>
        <w:autoSpaceDN/>
        <w:adjustRightInd/>
        <w:ind w:firstLine="540"/>
        <w:jc w:val="both"/>
        <w:rPr>
          <w:rFonts w:eastAsia="Arial"/>
          <w:b w:val="0"/>
          <w:bCs w:val="0"/>
          <w:sz w:val="28"/>
          <w:szCs w:val="28"/>
          <w:lang w:eastAsia="ar-SA"/>
        </w:rPr>
      </w:pPr>
      <w:proofErr w:type="gramStart"/>
      <w:r w:rsidRPr="00EB02A2">
        <w:rPr>
          <w:rFonts w:eastAsia="Arial"/>
          <w:b w:val="0"/>
          <w:bCs w:val="0"/>
          <w:sz w:val="28"/>
          <w:szCs w:val="28"/>
          <w:lang w:eastAsia="ar-SA"/>
        </w:rPr>
        <w:t xml:space="preserve">14) </w:t>
      </w:r>
      <w:r w:rsidR="00364FA8" w:rsidRPr="00EB02A2">
        <w:rPr>
          <w:rFonts w:eastAsia="Arial"/>
          <w:b w:val="0"/>
          <w:bCs w:val="0"/>
          <w:sz w:val="28"/>
          <w:szCs w:val="28"/>
          <w:lang w:eastAsia="ar-SA"/>
        </w:rPr>
        <w:t>направление уведомлений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уведомлений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w:t>
      </w:r>
      <w:proofErr w:type="gramEnd"/>
      <w:r w:rsidR="00364FA8" w:rsidRPr="00EB02A2">
        <w:rPr>
          <w:rFonts w:eastAsia="Arial"/>
          <w:b w:val="0"/>
          <w:bCs w:val="0"/>
          <w:sz w:val="28"/>
          <w:szCs w:val="28"/>
          <w:lang w:eastAsia="ar-SA"/>
        </w:rPr>
        <w:t xml:space="preserve"> </w:t>
      </w:r>
      <w:proofErr w:type="gramStart"/>
      <w:r w:rsidR="00364FA8" w:rsidRPr="00EB02A2">
        <w:rPr>
          <w:rFonts w:eastAsia="Arial"/>
          <w:b w:val="0"/>
          <w:bCs w:val="0"/>
          <w:sz w:val="28"/>
          <w:szCs w:val="28"/>
          <w:lang w:eastAsia="ar-SA"/>
        </w:rPr>
        <w:t xml:space="preserve">строительства или садового дома на земельном участке, уведомлений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уведомлений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осуществлении строительства, реконструкции объектов индивидуального жилищного строительства, </w:t>
      </w:r>
      <w:r w:rsidR="00364FA8" w:rsidRPr="00EB02A2">
        <w:rPr>
          <w:rFonts w:eastAsia="Arial"/>
          <w:b w:val="0"/>
          <w:bCs w:val="0"/>
          <w:sz w:val="28"/>
          <w:szCs w:val="28"/>
          <w:lang w:eastAsia="ar-SA"/>
        </w:rPr>
        <w:lastRenderedPageBreak/>
        <w:t>садовых домов на земельных участках, расположенных на территориях поселений;</w:t>
      </w:r>
      <w:proofErr w:type="gramEnd"/>
    </w:p>
    <w:p w:rsidR="00592C2C" w:rsidRPr="00685BEC" w:rsidRDefault="00592C2C" w:rsidP="00592C2C">
      <w:pPr>
        <w:widowControl/>
        <w:suppressAutoHyphens/>
        <w:autoSpaceDN/>
        <w:adjustRightInd/>
        <w:ind w:firstLine="540"/>
        <w:jc w:val="both"/>
        <w:rPr>
          <w:rFonts w:eastAsia="Arial"/>
          <w:b w:val="0"/>
          <w:bCs w:val="0"/>
          <w:sz w:val="28"/>
          <w:szCs w:val="28"/>
          <w:lang w:eastAsia="ar-SA"/>
        </w:rPr>
      </w:pPr>
      <w:r w:rsidRPr="00EB02A2">
        <w:rPr>
          <w:rFonts w:eastAsia="Arial"/>
          <w:b w:val="0"/>
          <w:bCs w:val="0"/>
          <w:sz w:val="28"/>
          <w:szCs w:val="28"/>
          <w:lang w:eastAsia="ar-SA"/>
        </w:rPr>
        <w:t>1</w:t>
      </w:r>
      <w:r w:rsidR="00F1378D" w:rsidRPr="00EB02A2">
        <w:rPr>
          <w:rFonts w:eastAsia="Arial"/>
          <w:b w:val="0"/>
          <w:bCs w:val="0"/>
          <w:sz w:val="28"/>
          <w:szCs w:val="28"/>
          <w:lang w:eastAsia="ar-SA"/>
        </w:rPr>
        <w:t>5</w:t>
      </w:r>
      <w:r w:rsidRPr="00EB02A2">
        <w:rPr>
          <w:rFonts w:eastAsia="Arial"/>
          <w:b w:val="0"/>
          <w:bCs w:val="0"/>
          <w:sz w:val="28"/>
          <w:szCs w:val="28"/>
          <w:lang w:eastAsia="ar-SA"/>
        </w:rPr>
        <w:t xml:space="preserve">) </w:t>
      </w:r>
      <w:r w:rsidR="005B4332" w:rsidRPr="00EB02A2">
        <w:rPr>
          <w:rFonts w:eastAsia="Arial"/>
          <w:b w:val="0"/>
          <w:bCs w:val="0"/>
          <w:sz w:val="28"/>
          <w:szCs w:val="28"/>
          <w:lang w:eastAsia="ar-SA"/>
        </w:rPr>
        <w:t>принятие решений о сносе самовольных построек либо решений о</w:t>
      </w:r>
      <w:r w:rsidR="005B4332" w:rsidRPr="00685BEC">
        <w:rPr>
          <w:rFonts w:eastAsia="Arial"/>
          <w:b w:val="0"/>
          <w:bCs w:val="0"/>
          <w:sz w:val="28"/>
          <w:szCs w:val="28"/>
          <w:lang w:eastAsia="ar-SA"/>
        </w:rPr>
        <w:t xml:space="preserve"> сносе самовольных построек или их приведении в соответствие с установленными требованиями.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2" w:name="_Toc531016766"/>
      <w:r w:rsidRPr="002B1A8E">
        <w:rPr>
          <w:rFonts w:eastAsia="Arial"/>
          <w:i w:val="0"/>
          <w:sz w:val="28"/>
          <w:szCs w:val="28"/>
        </w:rPr>
        <w:t xml:space="preserve">Статья </w:t>
      </w:r>
      <w:r w:rsidR="00D703E7">
        <w:rPr>
          <w:rFonts w:eastAsia="Arial"/>
          <w:i w:val="0"/>
          <w:sz w:val="28"/>
          <w:szCs w:val="28"/>
        </w:rPr>
        <w:t>8</w:t>
      </w:r>
      <w:r w:rsidRPr="002B1A8E">
        <w:rPr>
          <w:rFonts w:eastAsia="Arial"/>
          <w:i w:val="0"/>
          <w:sz w:val="28"/>
          <w:szCs w:val="28"/>
        </w:rPr>
        <w:t xml:space="preserve">. </w:t>
      </w:r>
      <w:r w:rsidRPr="002B1A8E">
        <w:rPr>
          <w:rFonts w:eastAsia="Arial"/>
          <w:b/>
          <w:i w:val="0"/>
          <w:sz w:val="28"/>
          <w:szCs w:val="28"/>
        </w:rPr>
        <w:t>Комиссия по подготовке проекта правил землепользования и застройки</w:t>
      </w:r>
      <w:r w:rsidR="0014008A">
        <w:rPr>
          <w:rFonts w:eastAsia="Arial"/>
          <w:b/>
          <w:i w:val="0"/>
          <w:sz w:val="28"/>
          <w:szCs w:val="28"/>
        </w:rPr>
        <w:t xml:space="preserve"> </w:t>
      </w:r>
      <w:r w:rsidR="00A77C7B">
        <w:rPr>
          <w:rFonts w:eastAsia="Arial"/>
          <w:b/>
          <w:i w:val="0"/>
          <w:sz w:val="28"/>
          <w:szCs w:val="28"/>
        </w:rPr>
        <w:t>Заволжского</w:t>
      </w:r>
      <w:r w:rsidR="0014008A">
        <w:rPr>
          <w:rFonts w:eastAsia="Arial"/>
          <w:b/>
          <w:i w:val="0"/>
          <w:sz w:val="28"/>
          <w:szCs w:val="28"/>
        </w:rPr>
        <w:t xml:space="preserve"> сельского поселения Ярославского муниципального района</w:t>
      </w:r>
      <w:bookmarkEnd w:id="12"/>
    </w:p>
    <w:p w:rsidR="00592C2C" w:rsidRPr="0014008A"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Комиссия по подготовке проекта правил землепользования и застройки </w:t>
      </w:r>
      <w:r w:rsidR="00A77C7B">
        <w:rPr>
          <w:rFonts w:eastAsia="Arial"/>
          <w:b w:val="0"/>
          <w:bCs w:val="0"/>
          <w:sz w:val="28"/>
          <w:szCs w:val="28"/>
          <w:lang w:eastAsia="ar-SA"/>
        </w:rPr>
        <w:t>Заволжского</w:t>
      </w:r>
      <w:r w:rsidR="0014008A">
        <w:rPr>
          <w:rFonts w:eastAsia="Arial"/>
          <w:b w:val="0"/>
          <w:bCs w:val="0"/>
          <w:sz w:val="28"/>
          <w:szCs w:val="28"/>
          <w:lang w:eastAsia="ar-SA"/>
        </w:rPr>
        <w:t xml:space="preserve"> сельского поселения Ярославского муниципального района </w:t>
      </w:r>
      <w:r w:rsidR="0014008A" w:rsidRPr="0049012E">
        <w:rPr>
          <w:rFonts w:eastAsia="Arial"/>
          <w:b w:val="0"/>
          <w:bCs w:val="0"/>
          <w:sz w:val="28"/>
          <w:szCs w:val="28"/>
          <w:lang w:eastAsia="ar-SA"/>
        </w:rPr>
        <w:t xml:space="preserve">(далее </w:t>
      </w:r>
      <w:r w:rsidR="0014008A">
        <w:rPr>
          <w:rFonts w:eastAsia="Arial"/>
          <w:b w:val="0"/>
          <w:bCs w:val="0"/>
          <w:sz w:val="28"/>
          <w:szCs w:val="28"/>
          <w:lang w:eastAsia="ar-SA"/>
        </w:rPr>
        <w:t>также</w:t>
      </w:r>
      <w:r w:rsidR="0014008A" w:rsidRPr="0049012E">
        <w:rPr>
          <w:rFonts w:eastAsia="Arial"/>
          <w:b w:val="0"/>
          <w:bCs w:val="0"/>
          <w:sz w:val="28"/>
          <w:szCs w:val="28"/>
          <w:lang w:eastAsia="ar-SA"/>
        </w:rPr>
        <w:t xml:space="preserve"> Комиссия) </w:t>
      </w:r>
      <w:r w:rsidRPr="0049012E">
        <w:rPr>
          <w:rFonts w:eastAsia="Arial"/>
          <w:b w:val="0"/>
          <w:bCs w:val="0"/>
          <w:sz w:val="28"/>
          <w:szCs w:val="28"/>
          <w:lang w:eastAsia="ar-SA"/>
        </w:rPr>
        <w:t xml:space="preserve">является постоянно действующим консультативным органом </w:t>
      </w:r>
      <w:r w:rsidRPr="0014008A">
        <w:rPr>
          <w:rFonts w:eastAsia="Arial"/>
          <w:b w:val="0"/>
          <w:bCs w:val="0"/>
          <w:sz w:val="28"/>
          <w:szCs w:val="28"/>
          <w:lang w:eastAsia="ar-SA"/>
        </w:rPr>
        <w:t>Администрации</w:t>
      </w:r>
      <w:r w:rsidR="0068019C" w:rsidRPr="0014008A">
        <w:rPr>
          <w:rFonts w:eastAsia="Arial"/>
          <w:b w:val="0"/>
          <w:bCs w:val="0"/>
          <w:sz w:val="28"/>
          <w:szCs w:val="28"/>
          <w:lang w:eastAsia="ar-SA"/>
        </w:rPr>
        <w:t xml:space="preserve"> </w:t>
      </w:r>
      <w:r w:rsidR="0014008A" w:rsidRPr="0014008A">
        <w:rPr>
          <w:rFonts w:eastAsia="Arial"/>
          <w:b w:val="0"/>
          <w:bCs w:val="0"/>
          <w:sz w:val="28"/>
          <w:szCs w:val="28"/>
          <w:lang w:eastAsia="ar-SA"/>
        </w:rPr>
        <w:t>Ярославского муниципального района</w:t>
      </w:r>
      <w:r w:rsidRPr="0014008A">
        <w:rPr>
          <w:rFonts w:eastAsia="Arial"/>
          <w:b w:val="0"/>
          <w:bCs w:val="0"/>
          <w:sz w:val="28"/>
          <w:szCs w:val="28"/>
          <w:lang w:eastAsia="ar-SA"/>
        </w:rPr>
        <w:t>.</w:t>
      </w:r>
    </w:p>
    <w:p w:rsidR="00592C2C"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Комиссия формируется </w:t>
      </w:r>
      <w:r w:rsidR="0014008A">
        <w:rPr>
          <w:rFonts w:eastAsia="Arial"/>
          <w:b w:val="0"/>
          <w:bCs w:val="0"/>
          <w:sz w:val="28"/>
          <w:szCs w:val="28"/>
          <w:lang w:eastAsia="ar-SA"/>
        </w:rPr>
        <w:t>постановлением Администрации Ярославского муниципального района</w:t>
      </w:r>
      <w:r w:rsidRPr="0049012E">
        <w:rPr>
          <w:rFonts w:eastAsia="Arial"/>
          <w:b w:val="0"/>
          <w:bCs w:val="0"/>
          <w:sz w:val="28"/>
          <w:szCs w:val="28"/>
          <w:lang w:eastAsia="ar-SA"/>
        </w:rPr>
        <w:t xml:space="preserve"> и осуществляет свою деятельность в соответствии с </w:t>
      </w:r>
      <w:r w:rsidRPr="00685BEC">
        <w:rPr>
          <w:rFonts w:eastAsia="Arial"/>
          <w:b w:val="0"/>
          <w:bCs w:val="0"/>
          <w:sz w:val="28"/>
          <w:szCs w:val="28"/>
          <w:lang w:eastAsia="ar-SA"/>
        </w:rPr>
        <w:t xml:space="preserve">настоящими Правилами и </w:t>
      </w:r>
      <w:r w:rsidR="00685BEC" w:rsidRPr="00685BEC">
        <w:rPr>
          <w:rFonts w:eastAsia="Arial"/>
          <w:b w:val="0"/>
          <w:bCs w:val="0"/>
          <w:sz w:val="28"/>
          <w:szCs w:val="28"/>
          <w:lang w:eastAsia="ar-SA"/>
        </w:rPr>
        <w:t>П</w:t>
      </w:r>
      <w:r w:rsidR="00435CF3" w:rsidRPr="00685BEC">
        <w:rPr>
          <w:rFonts w:eastAsia="Arial"/>
          <w:b w:val="0"/>
          <w:bCs w:val="0"/>
          <w:sz w:val="28"/>
          <w:szCs w:val="28"/>
          <w:lang w:eastAsia="ar-SA"/>
        </w:rPr>
        <w:t>оложением о комиссии.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К полномочиям Комиссии относятся: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рассмотрение предложений заинтересованных лиц по внесению изменений в </w:t>
      </w:r>
      <w:r w:rsidR="0014008A">
        <w:rPr>
          <w:rFonts w:eastAsia="Arial"/>
          <w:b w:val="0"/>
          <w:bCs w:val="0"/>
          <w:sz w:val="28"/>
          <w:szCs w:val="28"/>
          <w:lang w:eastAsia="ar-SA"/>
        </w:rPr>
        <w:t xml:space="preserve">настоящие </w:t>
      </w:r>
      <w:r w:rsidRPr="0049012E">
        <w:rPr>
          <w:rFonts w:eastAsia="Arial"/>
          <w:b w:val="0"/>
          <w:bCs w:val="0"/>
          <w:sz w:val="28"/>
          <w:szCs w:val="28"/>
          <w:lang w:eastAsia="ar-SA"/>
        </w:rPr>
        <w:t xml:space="preserve">Правила и подготовка проектов нормативных правовых актов о внесении изменений в </w:t>
      </w:r>
      <w:r w:rsidR="0014008A">
        <w:rPr>
          <w:rFonts w:eastAsia="Arial"/>
          <w:b w:val="0"/>
          <w:bCs w:val="0"/>
          <w:sz w:val="28"/>
          <w:szCs w:val="28"/>
          <w:lang w:eastAsia="ar-SA"/>
        </w:rPr>
        <w:t xml:space="preserve">настоящие </w:t>
      </w:r>
      <w:r w:rsidRPr="0049012E">
        <w:rPr>
          <w:rFonts w:eastAsia="Arial"/>
          <w:b w:val="0"/>
          <w:bCs w:val="0"/>
          <w:sz w:val="28"/>
          <w:szCs w:val="28"/>
          <w:lang w:eastAsia="ar-SA"/>
        </w:rPr>
        <w:t xml:space="preserve">Правила, а также проектов нормативных правовых актов, иных документов, связанных с применением настоящих Правил, в т.ч. в случаях: </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roofErr w:type="gramStart"/>
      <w:r w:rsidRPr="0049012E">
        <w:rPr>
          <w:rFonts w:eastAsia="Arial"/>
          <w:b w:val="0"/>
          <w:bCs w:val="0"/>
          <w:sz w:val="28"/>
          <w:szCs w:val="28"/>
          <w:lang w:eastAsia="ar-SA"/>
        </w:rPr>
        <w:t xml:space="preserve">- несоответствия </w:t>
      </w:r>
      <w:r w:rsidR="0014008A">
        <w:rPr>
          <w:rFonts w:eastAsia="Arial"/>
          <w:b w:val="0"/>
          <w:bCs w:val="0"/>
          <w:sz w:val="28"/>
          <w:szCs w:val="28"/>
          <w:lang w:eastAsia="ar-SA"/>
        </w:rPr>
        <w:t>П</w:t>
      </w:r>
      <w:r w:rsidRPr="0049012E">
        <w:rPr>
          <w:rFonts w:eastAsia="Arial"/>
          <w:b w:val="0"/>
          <w:bCs w:val="0"/>
          <w:sz w:val="28"/>
          <w:szCs w:val="28"/>
          <w:lang w:eastAsia="ar-SA"/>
        </w:rPr>
        <w:t xml:space="preserve">равил землепользования и застройки </w:t>
      </w:r>
      <w:r w:rsidR="00A77C7B">
        <w:rPr>
          <w:rFonts w:eastAsia="Arial"/>
          <w:b w:val="0"/>
          <w:bCs w:val="0"/>
          <w:sz w:val="28"/>
          <w:szCs w:val="28"/>
          <w:lang w:eastAsia="ar-SA"/>
        </w:rPr>
        <w:t>Заволжского</w:t>
      </w:r>
      <w:r w:rsidR="0014008A">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 xml:space="preserve">генеральному плану </w:t>
      </w:r>
      <w:r w:rsidR="00A77C7B">
        <w:rPr>
          <w:rFonts w:eastAsia="Arial"/>
          <w:b w:val="0"/>
          <w:bCs w:val="0"/>
          <w:sz w:val="28"/>
          <w:szCs w:val="28"/>
          <w:lang w:eastAsia="ar-SA"/>
        </w:rPr>
        <w:t>Заволжского</w:t>
      </w:r>
      <w:r w:rsidR="0014008A">
        <w:rPr>
          <w:rFonts w:eastAsia="Arial"/>
          <w:b w:val="0"/>
          <w:bCs w:val="0"/>
          <w:sz w:val="28"/>
          <w:szCs w:val="28"/>
          <w:lang w:eastAsia="ar-SA"/>
        </w:rPr>
        <w:t xml:space="preserve"> сельского поселения Ярославского муниципального района</w:t>
      </w:r>
      <w:r w:rsidRPr="0049012E">
        <w:rPr>
          <w:rFonts w:eastAsia="Arial"/>
          <w:b w:val="0"/>
          <w:bCs w:val="0"/>
          <w:sz w:val="28"/>
          <w:szCs w:val="28"/>
          <w:lang w:eastAsia="ar-SA"/>
        </w:rPr>
        <w:t xml:space="preserve">, схеме территориального планирования </w:t>
      </w:r>
      <w:r w:rsidR="0014008A">
        <w:rPr>
          <w:rFonts w:eastAsia="Arial"/>
          <w:b w:val="0"/>
          <w:bCs w:val="0"/>
          <w:sz w:val="28"/>
          <w:szCs w:val="28"/>
          <w:lang w:eastAsia="ar-SA"/>
        </w:rPr>
        <w:t xml:space="preserve">Ярославского </w:t>
      </w:r>
      <w:r w:rsidRPr="0049012E">
        <w:rPr>
          <w:rFonts w:eastAsia="Arial"/>
          <w:b w:val="0"/>
          <w:bCs w:val="0"/>
          <w:sz w:val="28"/>
          <w:szCs w:val="28"/>
          <w:lang w:eastAsia="ar-SA"/>
        </w:rPr>
        <w:t xml:space="preserve">муниципального района, возникшее в результате внесения в </w:t>
      </w:r>
      <w:r w:rsidR="0014008A">
        <w:rPr>
          <w:rFonts w:eastAsia="Arial"/>
          <w:b w:val="0"/>
          <w:bCs w:val="0"/>
          <w:sz w:val="28"/>
          <w:szCs w:val="28"/>
          <w:lang w:eastAsia="ar-SA"/>
        </w:rPr>
        <w:t>соответствующие</w:t>
      </w:r>
      <w:r w:rsidRPr="0049012E">
        <w:rPr>
          <w:rFonts w:eastAsia="Arial"/>
          <w:b w:val="0"/>
          <w:bCs w:val="0"/>
          <w:sz w:val="28"/>
          <w:szCs w:val="28"/>
          <w:lang w:eastAsia="ar-SA"/>
        </w:rPr>
        <w:t xml:space="preserve"> генеральны</w:t>
      </w:r>
      <w:r w:rsidR="0014008A">
        <w:rPr>
          <w:rFonts w:eastAsia="Arial"/>
          <w:b w:val="0"/>
          <w:bCs w:val="0"/>
          <w:sz w:val="28"/>
          <w:szCs w:val="28"/>
          <w:lang w:eastAsia="ar-SA"/>
        </w:rPr>
        <w:t>й</w:t>
      </w:r>
      <w:r w:rsidRPr="0049012E">
        <w:rPr>
          <w:rFonts w:eastAsia="Arial"/>
          <w:b w:val="0"/>
          <w:bCs w:val="0"/>
          <w:sz w:val="28"/>
          <w:szCs w:val="28"/>
          <w:lang w:eastAsia="ar-SA"/>
        </w:rPr>
        <w:t xml:space="preserve"> план или схему территориального планирования изменений;</w:t>
      </w:r>
      <w:proofErr w:type="gramEnd"/>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поступления предложений об изменении границ территориальных зон, изменении градостроительных регламентов,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roofErr w:type="gramStart"/>
      <w:r w:rsidRPr="0049012E">
        <w:rPr>
          <w:rFonts w:eastAsia="Arial"/>
          <w:b w:val="0"/>
          <w:bCs w:val="0"/>
          <w:sz w:val="28"/>
          <w:szCs w:val="28"/>
          <w:lang w:eastAsia="ar-SA"/>
        </w:rPr>
        <w:t xml:space="preserve">В случае поступления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Глава </w:t>
      </w:r>
      <w:r w:rsidR="003671FD">
        <w:rPr>
          <w:rFonts w:eastAsia="Arial"/>
          <w:b w:val="0"/>
          <w:bCs w:val="0"/>
          <w:sz w:val="28"/>
          <w:szCs w:val="28"/>
          <w:lang w:eastAsia="ar-SA"/>
        </w:rPr>
        <w:t xml:space="preserve">Ярославского </w:t>
      </w:r>
      <w:r w:rsidR="00047D32">
        <w:rPr>
          <w:rFonts w:eastAsia="Arial"/>
          <w:b w:val="0"/>
          <w:bCs w:val="0"/>
          <w:sz w:val="28"/>
          <w:szCs w:val="28"/>
          <w:lang w:eastAsia="ar-SA"/>
        </w:rPr>
        <w:t xml:space="preserve">муниципального района </w:t>
      </w:r>
      <w:r w:rsidRPr="0049012E">
        <w:rPr>
          <w:rFonts w:eastAsia="Arial"/>
          <w:b w:val="0"/>
          <w:bCs w:val="0"/>
          <w:sz w:val="28"/>
          <w:szCs w:val="28"/>
          <w:lang w:eastAsia="ar-SA"/>
        </w:rPr>
        <w:t xml:space="preserve">принимает решение о внесении изменений в </w:t>
      </w:r>
      <w:r w:rsidR="00EA0C82">
        <w:rPr>
          <w:rFonts w:eastAsia="Arial"/>
          <w:b w:val="0"/>
          <w:bCs w:val="0"/>
          <w:sz w:val="28"/>
          <w:szCs w:val="28"/>
          <w:lang w:eastAsia="ar-SA"/>
        </w:rPr>
        <w:t>настоящие П</w:t>
      </w:r>
      <w:r w:rsidRPr="0049012E">
        <w:rPr>
          <w:rFonts w:eastAsia="Arial"/>
          <w:b w:val="0"/>
          <w:bCs w:val="0"/>
          <w:sz w:val="28"/>
          <w:szCs w:val="28"/>
          <w:lang w:eastAsia="ar-SA"/>
        </w:rPr>
        <w:t>равила без заключения Комиссии.</w:t>
      </w:r>
      <w:proofErr w:type="gramEnd"/>
      <w:r w:rsidRPr="0049012E">
        <w:rPr>
          <w:rFonts w:eastAsia="Arial"/>
          <w:b w:val="0"/>
          <w:bCs w:val="0"/>
          <w:sz w:val="28"/>
          <w:szCs w:val="28"/>
          <w:lang w:eastAsia="ar-SA"/>
        </w:rPr>
        <w:t xml:space="preserve">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lastRenderedPageBreak/>
        <w:t>2) рассмотрение заявлений на предоставление разрешений на условно разрешенные виды использования земельных участков или объектов капитального строительства; подготовка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направление их главе местной администрации.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организация и проведение публичных слушаний по вопросам предоставления разрешений на условно разрешенные виды использования земельных участков или объектов капитального строительства;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roofErr w:type="gramStart"/>
      <w:r w:rsidRPr="0049012E">
        <w:rPr>
          <w:rFonts w:eastAsia="Arial"/>
          <w:b w:val="0"/>
          <w:bCs w:val="0"/>
          <w:sz w:val="28"/>
          <w:szCs w:val="28"/>
          <w:lang w:eastAsia="ar-SA"/>
        </w:rPr>
        <w:t>4) рассмотрение заявлений на предоставление разрешений на отклонение от предельных параметров разрешенного строительства, реконструкции объектов капитального строительства, подготовка рекомендаций о предоставлении разрешения разрешений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 и направление их главе местной администрации.</w:t>
      </w:r>
      <w:proofErr w:type="gramEnd"/>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5) организация и проведение публичных слушаний по вопросам предоставления разрешений </w:t>
      </w:r>
      <w:r w:rsidR="00354390" w:rsidRPr="0049012E">
        <w:rPr>
          <w:rFonts w:eastAsia="Arial"/>
          <w:b w:val="0"/>
          <w:bCs w:val="0"/>
          <w:sz w:val="28"/>
          <w:szCs w:val="28"/>
          <w:lang w:eastAsia="ar-SA"/>
        </w:rPr>
        <w:t xml:space="preserve">на отклонение </w:t>
      </w:r>
      <w:r w:rsidRPr="0049012E">
        <w:rPr>
          <w:rFonts w:eastAsia="Arial"/>
          <w:b w:val="0"/>
          <w:bCs w:val="0"/>
          <w:sz w:val="28"/>
          <w:szCs w:val="28"/>
          <w:lang w:eastAsia="ar-SA"/>
        </w:rPr>
        <w:t>от предельных параметров разрешенного строительства, реконструкции объектов капитального строительства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6) организация и проведение публичных слушаний по проекту правил землепользования и застройки в порядке, установленном нормативными правовыми актами муниципального образования,  настоящими Правилами; </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7) </w:t>
      </w:r>
      <w:r w:rsidR="00C713FA">
        <w:rPr>
          <w:rFonts w:eastAsia="Arial"/>
          <w:b w:val="0"/>
          <w:bCs w:val="0"/>
          <w:sz w:val="28"/>
          <w:szCs w:val="28"/>
          <w:lang w:eastAsia="ar-SA"/>
        </w:rPr>
        <w:t>подготовка и оформление протокола публичных слушаний и заключения по результатам публичных слушаний, опубликование результатов публичных слушаний.</w:t>
      </w:r>
    </w:p>
    <w:p w:rsidR="00592C2C" w:rsidRPr="0049012E" w:rsidRDefault="0014008A"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3</w:t>
      </w:r>
      <w:r w:rsidR="00592C2C" w:rsidRPr="0049012E">
        <w:rPr>
          <w:rFonts w:eastAsia="Arial"/>
          <w:b w:val="0"/>
          <w:bCs w:val="0"/>
          <w:sz w:val="28"/>
          <w:szCs w:val="28"/>
          <w:lang w:eastAsia="ar-SA"/>
        </w:rPr>
        <w:t>. На каждом заседании Комиссии ведется протокол, который подписывается председателем и секретарем Комиссии. К протоколу прилагаются копии материалов, рассматриваемых на заседании.</w:t>
      </w:r>
    </w:p>
    <w:p w:rsidR="001444FA" w:rsidRPr="00D703E7" w:rsidRDefault="000B5DD6" w:rsidP="000B5DD6">
      <w:pPr>
        <w:widowControl/>
        <w:suppressAutoHyphens/>
        <w:autoSpaceDN/>
        <w:adjustRightInd/>
        <w:ind w:firstLine="540"/>
        <w:jc w:val="both"/>
        <w:rPr>
          <w:rFonts w:eastAsia="Arial"/>
          <w:b w:val="0"/>
          <w:bCs w:val="0"/>
          <w:sz w:val="28"/>
          <w:szCs w:val="28"/>
          <w:lang w:eastAsia="ar-SA"/>
        </w:rPr>
      </w:pPr>
      <w:r w:rsidRPr="00D703E7">
        <w:rPr>
          <w:rFonts w:eastAsia="Arial"/>
          <w:b w:val="0"/>
          <w:bCs w:val="0"/>
          <w:sz w:val="28"/>
          <w:szCs w:val="28"/>
          <w:lang w:eastAsia="ar-SA"/>
        </w:rPr>
        <w:t xml:space="preserve">4. Комиссия осуществляет подготовку заключений </w:t>
      </w:r>
      <w:proofErr w:type="gramStart"/>
      <w:r w:rsidRPr="00D703E7">
        <w:rPr>
          <w:rFonts w:eastAsia="Arial"/>
          <w:b w:val="0"/>
          <w:bCs w:val="0"/>
          <w:sz w:val="28"/>
          <w:szCs w:val="28"/>
          <w:lang w:eastAsia="ar-SA"/>
        </w:rPr>
        <w:t>с рекомендациями о внесении в соответствии с поступившим предложением изменени</w:t>
      </w:r>
      <w:r w:rsidR="00685BEC" w:rsidRPr="00D703E7">
        <w:rPr>
          <w:rFonts w:eastAsia="Arial"/>
          <w:b w:val="0"/>
          <w:bCs w:val="0"/>
          <w:sz w:val="28"/>
          <w:szCs w:val="28"/>
          <w:lang w:eastAsia="ar-SA"/>
        </w:rPr>
        <w:t>й</w:t>
      </w:r>
      <w:r w:rsidRPr="00D703E7">
        <w:rPr>
          <w:rFonts w:eastAsia="Arial"/>
          <w:b w:val="0"/>
          <w:bCs w:val="0"/>
          <w:sz w:val="28"/>
          <w:szCs w:val="28"/>
          <w:lang w:eastAsia="ar-SA"/>
        </w:rPr>
        <w:t xml:space="preserve"> в </w:t>
      </w:r>
      <w:r w:rsidR="00685BEC" w:rsidRPr="00D703E7">
        <w:rPr>
          <w:rFonts w:eastAsia="Arial"/>
          <w:b w:val="0"/>
          <w:bCs w:val="0"/>
          <w:sz w:val="28"/>
          <w:szCs w:val="28"/>
          <w:lang w:eastAsia="ar-SA"/>
        </w:rPr>
        <w:t>настоящие П</w:t>
      </w:r>
      <w:r w:rsidRPr="00D703E7">
        <w:rPr>
          <w:rFonts w:eastAsia="Arial"/>
          <w:b w:val="0"/>
          <w:bCs w:val="0"/>
          <w:sz w:val="28"/>
          <w:szCs w:val="28"/>
          <w:lang w:eastAsia="ar-SA"/>
        </w:rPr>
        <w:t>равила</w:t>
      </w:r>
      <w:proofErr w:type="gramEnd"/>
      <w:r w:rsidRPr="00D703E7">
        <w:rPr>
          <w:rFonts w:eastAsia="Arial"/>
          <w:b w:val="0"/>
          <w:bCs w:val="0"/>
          <w:sz w:val="28"/>
          <w:szCs w:val="28"/>
          <w:lang w:eastAsia="ar-SA"/>
        </w:rPr>
        <w:t xml:space="preserve"> или об отклонении такого предложения с указанием причин отклонения, и направляет это заключение </w:t>
      </w:r>
      <w:r w:rsidR="00D266B6" w:rsidRPr="00D703E7">
        <w:rPr>
          <w:rFonts w:eastAsia="Arial"/>
          <w:b w:val="0"/>
          <w:bCs w:val="0"/>
          <w:sz w:val="28"/>
          <w:szCs w:val="28"/>
          <w:lang w:eastAsia="ar-SA"/>
        </w:rPr>
        <w:t>Г</w:t>
      </w:r>
      <w:r w:rsidRPr="00D703E7">
        <w:rPr>
          <w:rFonts w:eastAsia="Arial"/>
          <w:b w:val="0"/>
          <w:bCs w:val="0"/>
          <w:sz w:val="28"/>
          <w:szCs w:val="28"/>
          <w:lang w:eastAsia="ar-SA"/>
        </w:rPr>
        <w:t xml:space="preserve">лаве </w:t>
      </w:r>
      <w:r w:rsidR="00685BEC" w:rsidRPr="00D703E7">
        <w:rPr>
          <w:rFonts w:eastAsia="Arial"/>
          <w:b w:val="0"/>
          <w:bCs w:val="0"/>
          <w:sz w:val="28"/>
          <w:szCs w:val="28"/>
          <w:lang w:eastAsia="ar-SA"/>
        </w:rPr>
        <w:t>Ярославского муниципального района</w:t>
      </w:r>
      <w:r w:rsidR="00D266B6" w:rsidRPr="00D703E7">
        <w:rPr>
          <w:rFonts w:eastAsia="Arial"/>
          <w:b w:val="0"/>
          <w:bCs w:val="0"/>
          <w:sz w:val="28"/>
          <w:szCs w:val="28"/>
          <w:lang w:eastAsia="ar-SA"/>
        </w:rPr>
        <w:t>.</w:t>
      </w:r>
    </w:p>
    <w:p w:rsidR="00D266B6" w:rsidRPr="00D703E7" w:rsidRDefault="00D266B6" w:rsidP="000B5DD6">
      <w:pPr>
        <w:widowControl/>
        <w:suppressAutoHyphens/>
        <w:autoSpaceDN/>
        <w:adjustRightInd/>
        <w:ind w:firstLine="540"/>
        <w:jc w:val="both"/>
        <w:rPr>
          <w:rFonts w:eastAsia="Arial"/>
          <w:b w:val="0"/>
          <w:bCs w:val="0"/>
          <w:sz w:val="28"/>
          <w:szCs w:val="28"/>
          <w:lang w:eastAsia="ar-SA"/>
        </w:rPr>
      </w:pPr>
      <w:r w:rsidRPr="00D703E7">
        <w:rPr>
          <w:rFonts w:eastAsia="Arial"/>
          <w:b w:val="0"/>
          <w:bCs w:val="0"/>
          <w:sz w:val="28"/>
          <w:szCs w:val="28"/>
          <w:lang w:eastAsia="ar-SA"/>
        </w:rPr>
        <w:t xml:space="preserve">5.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w:t>
      </w:r>
      <w:r w:rsidR="00685BEC" w:rsidRPr="00D703E7">
        <w:rPr>
          <w:rFonts w:eastAsia="Arial"/>
          <w:b w:val="0"/>
          <w:bCs w:val="0"/>
          <w:sz w:val="28"/>
          <w:szCs w:val="28"/>
          <w:lang w:eastAsia="ar-SA"/>
        </w:rPr>
        <w:t>Ярославского муниципального района</w:t>
      </w:r>
      <w:r w:rsidRPr="00D703E7">
        <w:rPr>
          <w:rFonts w:eastAsia="Arial"/>
          <w:b w:val="0"/>
          <w:bCs w:val="0"/>
          <w:sz w:val="28"/>
          <w:szCs w:val="28"/>
          <w:lang w:eastAsia="ar-SA"/>
        </w:rPr>
        <w:t>.</w:t>
      </w:r>
    </w:p>
    <w:p w:rsidR="002B1A8E" w:rsidRPr="00D703E7" w:rsidRDefault="00D266B6" w:rsidP="00D266B6">
      <w:pPr>
        <w:widowControl/>
        <w:suppressAutoHyphens/>
        <w:autoSpaceDN/>
        <w:adjustRightInd/>
        <w:ind w:firstLine="540"/>
        <w:jc w:val="both"/>
        <w:rPr>
          <w:rFonts w:eastAsia="Arial"/>
          <w:b w:val="0"/>
          <w:bCs w:val="0"/>
          <w:sz w:val="28"/>
          <w:szCs w:val="28"/>
          <w:lang w:eastAsia="ar-SA"/>
        </w:rPr>
      </w:pPr>
      <w:r w:rsidRPr="00D703E7">
        <w:rPr>
          <w:rFonts w:eastAsia="Arial"/>
          <w:b w:val="0"/>
          <w:bCs w:val="0"/>
          <w:sz w:val="28"/>
          <w:szCs w:val="28"/>
          <w:lang w:eastAsia="ar-SA"/>
        </w:rPr>
        <w:t xml:space="preserve">6. Комиссия осуществляет подготовку рекомендаций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 и направляет указанные рекомендации Главе </w:t>
      </w:r>
      <w:r w:rsidR="00685BEC" w:rsidRPr="00D703E7">
        <w:rPr>
          <w:rFonts w:eastAsia="Arial"/>
          <w:b w:val="0"/>
          <w:bCs w:val="0"/>
          <w:sz w:val="28"/>
          <w:szCs w:val="28"/>
          <w:lang w:eastAsia="ar-SA"/>
        </w:rPr>
        <w:t>Ярославского муниципального района</w:t>
      </w:r>
      <w:r w:rsidRPr="00D703E7">
        <w:rPr>
          <w:rFonts w:eastAsia="Arial"/>
          <w:b w:val="0"/>
          <w:bCs w:val="0"/>
          <w:sz w:val="28"/>
          <w:szCs w:val="28"/>
          <w:lang w:eastAsia="ar-SA"/>
        </w:rPr>
        <w:t>.</w:t>
      </w:r>
    </w:p>
    <w:p w:rsidR="00B54D3B" w:rsidRDefault="00B54D3B" w:rsidP="00B54D3B">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lastRenderedPageBreak/>
        <w:t xml:space="preserve">7. Постановлением Администрации Ярославского муниципального района полномочия </w:t>
      </w:r>
      <w:r w:rsidRPr="0049012E">
        <w:rPr>
          <w:rFonts w:eastAsia="Arial"/>
          <w:b w:val="0"/>
          <w:bCs w:val="0"/>
          <w:sz w:val="28"/>
          <w:szCs w:val="28"/>
          <w:lang w:eastAsia="ar-SA"/>
        </w:rPr>
        <w:t>Комисси</w:t>
      </w:r>
      <w:r>
        <w:rPr>
          <w:rFonts w:eastAsia="Arial"/>
          <w:b w:val="0"/>
          <w:bCs w:val="0"/>
          <w:sz w:val="28"/>
          <w:szCs w:val="28"/>
          <w:lang w:eastAsia="ar-SA"/>
        </w:rPr>
        <w:t>и</w:t>
      </w:r>
      <w:r w:rsidRPr="0049012E">
        <w:rPr>
          <w:rFonts w:eastAsia="Arial"/>
          <w:b w:val="0"/>
          <w:bCs w:val="0"/>
          <w:sz w:val="28"/>
          <w:szCs w:val="28"/>
          <w:lang w:eastAsia="ar-SA"/>
        </w:rPr>
        <w:t xml:space="preserve"> по подготовке проекта правил землепользования и застройки </w:t>
      </w:r>
      <w:r w:rsidR="00A77C7B">
        <w:rPr>
          <w:rFonts w:eastAsia="Arial"/>
          <w:b w:val="0"/>
          <w:bCs w:val="0"/>
          <w:sz w:val="28"/>
          <w:szCs w:val="28"/>
          <w:lang w:eastAsia="ar-SA"/>
        </w:rPr>
        <w:t>Заволжского</w:t>
      </w:r>
      <w:r>
        <w:rPr>
          <w:rFonts w:eastAsia="Arial"/>
          <w:b w:val="0"/>
          <w:bCs w:val="0"/>
          <w:sz w:val="28"/>
          <w:szCs w:val="28"/>
          <w:lang w:eastAsia="ar-SA"/>
        </w:rPr>
        <w:t xml:space="preserve"> сельского поселения Ярославского муниципального района </w:t>
      </w:r>
      <w:r w:rsidR="00D703E7">
        <w:rPr>
          <w:rFonts w:eastAsia="Arial"/>
          <w:b w:val="0"/>
          <w:bCs w:val="0"/>
          <w:sz w:val="28"/>
          <w:szCs w:val="28"/>
          <w:lang w:eastAsia="ar-SA"/>
        </w:rPr>
        <w:t xml:space="preserve">могут быть </w:t>
      </w:r>
      <w:r>
        <w:rPr>
          <w:rFonts w:eastAsia="Arial"/>
          <w:b w:val="0"/>
          <w:bCs w:val="0"/>
          <w:sz w:val="28"/>
          <w:szCs w:val="28"/>
          <w:lang w:eastAsia="ar-SA"/>
        </w:rPr>
        <w:t>возл</w:t>
      </w:r>
      <w:r w:rsidR="00D703E7">
        <w:rPr>
          <w:rFonts w:eastAsia="Arial"/>
          <w:b w:val="0"/>
          <w:bCs w:val="0"/>
          <w:sz w:val="28"/>
          <w:szCs w:val="28"/>
          <w:lang w:eastAsia="ar-SA"/>
        </w:rPr>
        <w:t>ожены</w:t>
      </w:r>
      <w:r>
        <w:rPr>
          <w:rFonts w:eastAsia="Arial"/>
          <w:b w:val="0"/>
          <w:bCs w:val="0"/>
          <w:sz w:val="28"/>
          <w:szCs w:val="28"/>
          <w:lang w:eastAsia="ar-SA"/>
        </w:rPr>
        <w:t xml:space="preserve"> на Градостроительную комиссию Ярославского муниципального района, созданную постановлением Администрации Ярославского муниципального района.</w:t>
      </w:r>
    </w:p>
    <w:p w:rsidR="00D703E7" w:rsidRPr="00685BEC" w:rsidRDefault="00D703E7" w:rsidP="00B54D3B">
      <w:pPr>
        <w:widowControl/>
        <w:suppressAutoHyphens/>
        <w:autoSpaceDN/>
        <w:adjustRightInd/>
        <w:ind w:firstLine="540"/>
        <w:jc w:val="both"/>
        <w:rPr>
          <w:rFonts w:eastAsia="Arial"/>
          <w:b w:val="0"/>
          <w:bCs w:val="0"/>
          <w:sz w:val="28"/>
          <w:szCs w:val="28"/>
          <w:lang w:eastAsia="ar-SA"/>
        </w:rPr>
      </w:pPr>
    </w:p>
    <w:p w:rsidR="00592C2C" w:rsidRDefault="00592C2C" w:rsidP="0049012E">
      <w:pPr>
        <w:pStyle w:val="3"/>
        <w:numPr>
          <w:ilvl w:val="0"/>
          <w:numId w:val="0"/>
        </w:numPr>
        <w:jc w:val="center"/>
        <w:rPr>
          <w:rFonts w:eastAsia="Arial" w:cs="Times New Roman"/>
        </w:rPr>
      </w:pPr>
      <w:bookmarkStart w:id="13" w:name="_Toc528931209"/>
      <w:bookmarkStart w:id="14" w:name="_Toc531016767"/>
      <w:r w:rsidRPr="0049012E">
        <w:rPr>
          <w:rFonts w:eastAsia="Arial" w:cs="Times New Roman"/>
        </w:rPr>
        <w:t xml:space="preserve">Глава 2. </w:t>
      </w:r>
      <w:r w:rsidR="00805543">
        <w:rPr>
          <w:rFonts w:eastAsia="Arial" w:cs="Times New Roman"/>
        </w:rPr>
        <w:t>Изменение</w:t>
      </w:r>
      <w:r w:rsidRPr="0049012E">
        <w:rPr>
          <w:rFonts w:eastAsia="Arial" w:cs="Times New Roman"/>
        </w:rPr>
        <w:t xml:space="preserve"> видов разрешенного</w:t>
      </w:r>
      <w:r w:rsidR="001444FA" w:rsidRPr="0049012E">
        <w:rPr>
          <w:rFonts w:eastAsia="Arial" w:cs="Times New Roman"/>
        </w:rPr>
        <w:t xml:space="preserve"> </w:t>
      </w:r>
      <w:r w:rsidRPr="0049012E">
        <w:rPr>
          <w:rFonts w:eastAsia="Arial" w:cs="Times New Roman"/>
        </w:rPr>
        <w:t>использования земельных участков и объектов</w:t>
      </w:r>
      <w:r w:rsidR="001444FA" w:rsidRPr="0049012E">
        <w:rPr>
          <w:rFonts w:eastAsia="Arial" w:cs="Times New Roman"/>
        </w:rPr>
        <w:t xml:space="preserve"> </w:t>
      </w:r>
      <w:r w:rsidRPr="0049012E">
        <w:rPr>
          <w:rFonts w:eastAsia="Arial" w:cs="Times New Roman"/>
        </w:rPr>
        <w:t>капитального строительства</w:t>
      </w:r>
      <w:bookmarkEnd w:id="13"/>
      <w:bookmarkEnd w:id="14"/>
    </w:p>
    <w:p w:rsidR="00D703E7" w:rsidRPr="00D703E7" w:rsidRDefault="00D703E7" w:rsidP="00D703E7">
      <w:pPr>
        <w:rPr>
          <w:rFonts w:eastAsia="Arial"/>
          <w:sz w:val="28"/>
          <w:szCs w:val="28"/>
          <w:lang w:eastAsia="ar-SA"/>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5" w:name="_Toc531016768"/>
      <w:r w:rsidRPr="00D703E7">
        <w:rPr>
          <w:rFonts w:eastAsia="Arial"/>
          <w:i w:val="0"/>
          <w:sz w:val="28"/>
          <w:szCs w:val="28"/>
        </w:rPr>
        <w:t xml:space="preserve">Статья </w:t>
      </w:r>
      <w:r w:rsidR="00D703E7">
        <w:rPr>
          <w:rFonts w:eastAsia="Arial"/>
          <w:i w:val="0"/>
          <w:sz w:val="28"/>
          <w:szCs w:val="28"/>
        </w:rPr>
        <w:t>9</w:t>
      </w:r>
      <w:r w:rsidRPr="00D703E7">
        <w:rPr>
          <w:rFonts w:eastAsia="Arial"/>
          <w:i w:val="0"/>
          <w:sz w:val="28"/>
          <w:szCs w:val="28"/>
        </w:rPr>
        <w:t>.</w:t>
      </w:r>
      <w:r w:rsidRPr="00313680">
        <w:rPr>
          <w:rFonts w:eastAsia="Arial"/>
          <w:b/>
          <w:i w:val="0"/>
          <w:sz w:val="28"/>
          <w:szCs w:val="28"/>
        </w:rPr>
        <w:t xml:space="preserve"> </w:t>
      </w:r>
      <w:r w:rsidR="00805543" w:rsidRPr="00313680">
        <w:rPr>
          <w:rFonts w:eastAsia="Arial"/>
          <w:b/>
          <w:i w:val="0"/>
          <w:sz w:val="28"/>
          <w:szCs w:val="28"/>
        </w:rPr>
        <w:t>Общие вопросы и</w:t>
      </w:r>
      <w:r w:rsidRPr="002B1A8E">
        <w:rPr>
          <w:rFonts w:eastAsia="Arial"/>
          <w:b/>
          <w:i w:val="0"/>
          <w:sz w:val="28"/>
          <w:szCs w:val="28"/>
        </w:rPr>
        <w:t>зменени</w:t>
      </w:r>
      <w:r w:rsidR="00805543">
        <w:rPr>
          <w:rFonts w:eastAsia="Arial"/>
          <w:b/>
          <w:i w:val="0"/>
          <w:sz w:val="28"/>
          <w:szCs w:val="28"/>
        </w:rPr>
        <w:t>я</w:t>
      </w:r>
      <w:r w:rsidRPr="002B1A8E">
        <w:rPr>
          <w:rFonts w:eastAsia="Arial"/>
          <w:b/>
          <w:i w:val="0"/>
          <w:sz w:val="28"/>
          <w:szCs w:val="28"/>
        </w:rPr>
        <w:t xml:space="preserve"> видов разрешенного использования земельных участков и объектов капитального строительства</w:t>
      </w:r>
      <w:bookmarkEnd w:id="15"/>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Для каждой из установленных настоящими Правилами территориальных зон могут устанавливаться следующие виды разрешенного использования земельных участков и объектов капитального строительства: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основные виды разрешенного использования;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условно разрешенные виды использования;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вспомогательные виды разрешенного использования, допустимые только в качестве </w:t>
      </w:r>
      <w:proofErr w:type="gramStart"/>
      <w:r w:rsidRPr="0049012E">
        <w:rPr>
          <w:rFonts w:eastAsia="Arial"/>
          <w:b w:val="0"/>
          <w:bCs w:val="0"/>
          <w:sz w:val="28"/>
          <w:szCs w:val="28"/>
          <w:lang w:eastAsia="ar-SA"/>
        </w:rPr>
        <w:t>дополнительных</w:t>
      </w:r>
      <w:proofErr w:type="gramEnd"/>
      <w:r w:rsidRPr="0049012E">
        <w:rPr>
          <w:rFonts w:eastAsia="Arial"/>
          <w:b w:val="0"/>
          <w:bCs w:val="0"/>
          <w:sz w:val="28"/>
          <w:szCs w:val="28"/>
          <w:lang w:eastAsia="ar-SA"/>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установленным для каждой территориальной зоны</w:t>
      </w:r>
      <w:r w:rsidR="00C07504">
        <w:rPr>
          <w:rFonts w:eastAsia="Arial"/>
          <w:b w:val="0"/>
          <w:bCs w:val="0"/>
          <w:sz w:val="28"/>
          <w:szCs w:val="28"/>
          <w:lang w:eastAsia="ar-SA"/>
        </w:rPr>
        <w:t xml:space="preserve"> в разделе 2 </w:t>
      </w:r>
      <w:r w:rsidR="006A387F">
        <w:rPr>
          <w:rFonts w:eastAsia="Arial"/>
          <w:b w:val="0"/>
          <w:bCs w:val="0"/>
          <w:sz w:val="28"/>
          <w:szCs w:val="28"/>
          <w:lang w:eastAsia="ar-SA"/>
        </w:rPr>
        <w:t>настоящих П</w:t>
      </w:r>
      <w:r w:rsidR="00C07504">
        <w:rPr>
          <w:rFonts w:eastAsia="Arial"/>
          <w:b w:val="0"/>
          <w:bCs w:val="0"/>
          <w:sz w:val="28"/>
          <w:szCs w:val="28"/>
          <w:lang w:eastAsia="ar-SA"/>
        </w:rPr>
        <w:t>равил</w:t>
      </w:r>
      <w:r w:rsidRPr="0049012E">
        <w:rPr>
          <w:rFonts w:eastAsia="Arial"/>
          <w:b w:val="0"/>
          <w:bCs w:val="0"/>
          <w:sz w:val="28"/>
          <w:szCs w:val="28"/>
          <w:lang w:eastAsia="ar-SA"/>
        </w:rPr>
        <w:t>, при условии соблюдения требований технических регламентов.</w:t>
      </w:r>
    </w:p>
    <w:p w:rsidR="00592C2C" w:rsidRPr="0049012E" w:rsidRDefault="00592C2C" w:rsidP="00EC041E">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EC041E" w:rsidRPr="0049012E" w:rsidRDefault="00C961A8" w:rsidP="00C961A8">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w:t>
      </w:r>
      <w:r w:rsidR="00EC041E" w:rsidRPr="0049012E">
        <w:rPr>
          <w:rFonts w:eastAsia="Arial"/>
          <w:b w:val="0"/>
          <w:bCs w:val="0"/>
          <w:sz w:val="28"/>
          <w:szCs w:val="28"/>
          <w:lang w:eastAsia="ar-SA"/>
        </w:rPr>
        <w:t>Правом на изменение одного вида на другой вид разрешенного использ</w:t>
      </w:r>
      <w:r w:rsidRPr="0049012E">
        <w:rPr>
          <w:rFonts w:eastAsia="Arial"/>
          <w:b w:val="0"/>
          <w:bCs w:val="0"/>
          <w:sz w:val="28"/>
          <w:szCs w:val="28"/>
          <w:lang w:eastAsia="ar-SA"/>
        </w:rPr>
        <w:t xml:space="preserve">ования </w:t>
      </w:r>
      <w:r w:rsidR="00EC041E" w:rsidRPr="0049012E">
        <w:rPr>
          <w:rFonts w:eastAsia="Arial"/>
          <w:b w:val="0"/>
          <w:bCs w:val="0"/>
          <w:sz w:val="28"/>
          <w:szCs w:val="28"/>
          <w:lang w:eastAsia="ar-SA"/>
        </w:rPr>
        <w:t>земельных участков и иных объектов недвижимости обладают:</w:t>
      </w:r>
    </w:p>
    <w:p w:rsidR="00EC041E" w:rsidRPr="0049012E" w:rsidRDefault="00C961A8" w:rsidP="00C961A8">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 </w:t>
      </w:r>
      <w:r w:rsidR="00EC041E" w:rsidRPr="0049012E">
        <w:rPr>
          <w:rFonts w:eastAsia="Arial"/>
          <w:b w:val="0"/>
          <w:bCs w:val="0"/>
          <w:sz w:val="28"/>
          <w:szCs w:val="28"/>
          <w:lang w:eastAsia="ar-SA"/>
        </w:rPr>
        <w:t>собственники земельных участков, являющиеся одновременно собственниками расположенных на этих участках зданий, строений, сооружений;</w:t>
      </w:r>
    </w:p>
    <w:p w:rsidR="00222B50" w:rsidRPr="0049012E" w:rsidRDefault="00222B50" w:rsidP="00C961A8">
      <w:pPr>
        <w:widowControl/>
        <w:suppressAutoHyphens/>
        <w:autoSpaceDN/>
        <w:adjustRightInd/>
        <w:ind w:firstLine="540"/>
        <w:jc w:val="both"/>
        <w:rPr>
          <w:rFonts w:eastAsia="Arial"/>
          <w:b w:val="0"/>
          <w:bCs w:val="0"/>
          <w:sz w:val="28"/>
          <w:szCs w:val="28"/>
          <w:lang w:eastAsia="ar-SA"/>
        </w:rPr>
      </w:pPr>
      <w:proofErr w:type="gramStart"/>
      <w:r w:rsidRPr="0049012E">
        <w:rPr>
          <w:rFonts w:eastAsia="Arial"/>
          <w:b w:val="0"/>
          <w:bCs w:val="0"/>
          <w:sz w:val="28"/>
          <w:szCs w:val="28"/>
          <w:lang w:eastAsia="ar-SA"/>
        </w:rPr>
        <w:t xml:space="preserve">- лица, обладающие правом пожизненного наследуемого владения, постоянного бессрочного пользования и аренды, только при наличии согласия собственника (уполномоченного органа) на изменение одного вида </w:t>
      </w:r>
      <w:r w:rsidRPr="0049012E">
        <w:rPr>
          <w:rFonts w:eastAsia="Arial"/>
          <w:b w:val="0"/>
          <w:bCs w:val="0"/>
          <w:sz w:val="28"/>
          <w:szCs w:val="28"/>
          <w:lang w:eastAsia="ar-SA"/>
        </w:rPr>
        <w:lastRenderedPageBreak/>
        <w:t>разрешенного использования на другой вид разрешенного использования земельных участков.</w:t>
      </w:r>
      <w:proofErr w:type="gramEnd"/>
      <w:r w:rsidRPr="0049012E">
        <w:rPr>
          <w:rFonts w:eastAsia="Arial"/>
          <w:b w:val="0"/>
          <w:bCs w:val="0"/>
          <w:sz w:val="28"/>
          <w:szCs w:val="28"/>
          <w:lang w:eastAsia="ar-SA"/>
        </w:rPr>
        <w:t xml:space="preserve"> Изменение вида разрешенного использования не допускается в случаях, предусмотренных Земельным кодексом Р</w:t>
      </w:r>
      <w:r w:rsidR="000A17C2">
        <w:rPr>
          <w:rFonts w:eastAsia="Arial"/>
          <w:b w:val="0"/>
          <w:bCs w:val="0"/>
          <w:sz w:val="28"/>
          <w:szCs w:val="28"/>
          <w:lang w:eastAsia="ar-SA"/>
        </w:rPr>
        <w:t xml:space="preserve">оссийской </w:t>
      </w:r>
      <w:r w:rsidRPr="0049012E">
        <w:rPr>
          <w:rFonts w:eastAsia="Arial"/>
          <w:b w:val="0"/>
          <w:bCs w:val="0"/>
          <w:sz w:val="28"/>
          <w:szCs w:val="28"/>
          <w:lang w:eastAsia="ar-SA"/>
        </w:rPr>
        <w:t>Ф</w:t>
      </w:r>
      <w:r w:rsidR="000A17C2">
        <w:rPr>
          <w:rFonts w:eastAsia="Arial"/>
          <w:b w:val="0"/>
          <w:bCs w:val="0"/>
          <w:sz w:val="28"/>
          <w:szCs w:val="28"/>
          <w:lang w:eastAsia="ar-SA"/>
        </w:rPr>
        <w:t>едерации</w:t>
      </w:r>
      <w:r w:rsidRPr="0049012E">
        <w:rPr>
          <w:rFonts w:eastAsia="Arial"/>
          <w:b w:val="0"/>
          <w:bCs w:val="0"/>
          <w:sz w:val="28"/>
          <w:szCs w:val="28"/>
          <w:lang w:eastAsia="ar-SA"/>
        </w:rPr>
        <w:t>, а также в случаях уменьшения цены земельного участка и (или) порядка предоставления таких земельных участков;</w:t>
      </w:r>
    </w:p>
    <w:p w:rsidR="00EC041E" w:rsidRPr="00131649" w:rsidRDefault="00C961A8" w:rsidP="00131649">
      <w:pPr>
        <w:widowControl/>
        <w:suppressAutoHyphens/>
        <w:autoSpaceDN/>
        <w:adjustRightInd/>
        <w:ind w:firstLine="540"/>
        <w:jc w:val="both"/>
        <w:rPr>
          <w:rFonts w:eastAsia="Arial"/>
          <w:b w:val="0"/>
          <w:bCs w:val="0"/>
          <w:strike/>
          <w:sz w:val="28"/>
          <w:szCs w:val="28"/>
          <w:lang w:eastAsia="ar-SA"/>
        </w:rPr>
      </w:pPr>
      <w:r w:rsidRPr="0049012E">
        <w:rPr>
          <w:rFonts w:eastAsia="Arial"/>
          <w:b w:val="0"/>
          <w:bCs w:val="0"/>
          <w:sz w:val="28"/>
          <w:szCs w:val="28"/>
          <w:lang w:eastAsia="ar-SA"/>
        </w:rPr>
        <w:t xml:space="preserve">- </w:t>
      </w:r>
      <w:r w:rsidR="00EC041E" w:rsidRPr="0049012E">
        <w:rPr>
          <w:rFonts w:eastAsia="Arial"/>
          <w:b w:val="0"/>
          <w:bCs w:val="0"/>
          <w:sz w:val="28"/>
          <w:szCs w:val="28"/>
          <w:lang w:eastAsia="ar-SA"/>
        </w:rPr>
        <w:t xml:space="preserve">лица, владеющие зданиями, строениями, сооружениями, их частями на праве аренды при наличии в договоре аренды согласия собственника на  изменение одного  вида  на другой  вид  разрешенного использования </w:t>
      </w:r>
      <w:r w:rsidR="00EC041E" w:rsidRPr="00131649">
        <w:rPr>
          <w:rFonts w:eastAsia="Arial"/>
          <w:b w:val="0"/>
          <w:bCs w:val="0"/>
          <w:sz w:val="28"/>
          <w:szCs w:val="28"/>
          <w:lang w:eastAsia="ar-SA"/>
        </w:rPr>
        <w:t>объектов недвижимости</w:t>
      </w:r>
      <w:r w:rsidR="00131649" w:rsidRPr="00131649">
        <w:rPr>
          <w:rFonts w:eastAsia="Arial"/>
          <w:b w:val="0"/>
          <w:bCs w:val="0"/>
          <w:sz w:val="28"/>
          <w:szCs w:val="28"/>
          <w:lang w:eastAsia="ar-SA"/>
        </w:rPr>
        <w:t>.</w:t>
      </w:r>
    </w:p>
    <w:p w:rsidR="00EC041E" w:rsidRPr="0049012E" w:rsidRDefault="00EC041E" w:rsidP="00C961A8">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Изменение одного вида на другой вид разрешенного использования земельных участков и иных объектов недвижимости осуществляется при условии:</w:t>
      </w:r>
    </w:p>
    <w:p w:rsidR="00B9615E" w:rsidRPr="0049012E" w:rsidRDefault="00B9615E" w:rsidP="00B9615E">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 </w:t>
      </w:r>
      <w:r w:rsidRPr="0049012E">
        <w:rPr>
          <w:rFonts w:eastAsia="Arial"/>
          <w:b w:val="0"/>
          <w:bCs w:val="0"/>
          <w:sz w:val="28"/>
          <w:szCs w:val="28"/>
          <w:lang w:eastAsia="ar-SA"/>
        </w:rPr>
        <w:t>выполнения требований технических регламентов - в случаях, когда изменение одного вида на другой вид разрешенного использования   объектов   капитального строительства связано с необходимостью</w:t>
      </w:r>
      <w:r>
        <w:rPr>
          <w:rFonts w:eastAsia="Arial"/>
          <w:b w:val="0"/>
          <w:bCs w:val="0"/>
          <w:sz w:val="28"/>
          <w:szCs w:val="28"/>
          <w:lang w:eastAsia="ar-SA"/>
        </w:rPr>
        <w:t xml:space="preserve"> реконструкции объекта;</w:t>
      </w:r>
    </w:p>
    <w:p w:rsidR="00EC041E" w:rsidRPr="0049012E" w:rsidRDefault="00C961A8" w:rsidP="00C961A8">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 </w:t>
      </w:r>
      <w:r w:rsidR="00EC041E" w:rsidRPr="0049012E">
        <w:rPr>
          <w:rFonts w:eastAsia="Arial"/>
          <w:b w:val="0"/>
          <w:bCs w:val="0"/>
          <w:sz w:val="28"/>
          <w:szCs w:val="28"/>
          <w:lang w:eastAsia="ar-SA"/>
        </w:rPr>
        <w:t xml:space="preserve">получения лицом, обладающим правом на изменение одного вида на другой вид разрешенного использования земельных участков и иных объектов недвижимости, специального </w:t>
      </w:r>
      <w:r w:rsidRPr="0049012E">
        <w:rPr>
          <w:rFonts w:eastAsia="Arial"/>
          <w:b w:val="0"/>
          <w:bCs w:val="0"/>
          <w:sz w:val="28"/>
          <w:szCs w:val="28"/>
          <w:lang w:eastAsia="ar-SA"/>
        </w:rPr>
        <w:t>разрешения</w:t>
      </w:r>
      <w:r w:rsidR="00EC041E" w:rsidRPr="0049012E">
        <w:rPr>
          <w:rFonts w:eastAsia="Arial"/>
          <w:b w:val="0"/>
          <w:bCs w:val="0"/>
          <w:sz w:val="28"/>
          <w:szCs w:val="28"/>
          <w:lang w:eastAsia="ar-SA"/>
        </w:rPr>
        <w:t xml:space="preserve"> посредством публичных слушаний в порядке, определенном настоящими Правилами, - в случаях, когда испрашиваемый вид разрешенного использования земельных участков и иных объектов недвижимос</w:t>
      </w:r>
      <w:r w:rsidR="00773979">
        <w:rPr>
          <w:rFonts w:eastAsia="Arial"/>
          <w:b w:val="0"/>
          <w:bCs w:val="0"/>
          <w:sz w:val="28"/>
          <w:szCs w:val="28"/>
          <w:lang w:eastAsia="ar-SA"/>
        </w:rPr>
        <w:t>ти является условно разрешенным.</w:t>
      </w:r>
    </w:p>
    <w:p w:rsidR="00592C2C" w:rsidRPr="0049012E" w:rsidRDefault="00EC041E"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6</w:t>
      </w:r>
      <w:r w:rsidR="00592C2C" w:rsidRPr="0049012E">
        <w:rPr>
          <w:rFonts w:eastAsia="Arial"/>
          <w:b w:val="0"/>
          <w:bCs w:val="0"/>
          <w:sz w:val="28"/>
          <w:szCs w:val="28"/>
          <w:lang w:eastAsia="ar-SA"/>
        </w:rPr>
        <w:t>. Изменение вида разрешенного использования земельного участка или объекта капитального строительства на условно разрешенный вид использования осуществляется на основании разрешения, предоставляемого в порядке, установленном статьей 1</w:t>
      </w:r>
      <w:r w:rsidR="00DE052D" w:rsidRPr="0049012E">
        <w:rPr>
          <w:rFonts w:eastAsia="Arial"/>
          <w:b w:val="0"/>
          <w:bCs w:val="0"/>
          <w:sz w:val="28"/>
          <w:szCs w:val="28"/>
          <w:lang w:eastAsia="ar-SA"/>
        </w:rPr>
        <w:t>2</w:t>
      </w:r>
      <w:r w:rsidR="00592C2C" w:rsidRPr="0049012E">
        <w:rPr>
          <w:rFonts w:eastAsia="Arial"/>
          <w:b w:val="0"/>
          <w:bCs w:val="0"/>
          <w:sz w:val="28"/>
          <w:szCs w:val="28"/>
          <w:lang w:eastAsia="ar-SA"/>
        </w:rPr>
        <w:t xml:space="preserve"> настоящих Правил.</w:t>
      </w:r>
    </w:p>
    <w:p w:rsidR="00592C2C" w:rsidRPr="0049012E" w:rsidRDefault="00EC041E"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7</w:t>
      </w:r>
      <w:r w:rsidR="00592C2C" w:rsidRPr="0049012E">
        <w:rPr>
          <w:rFonts w:eastAsia="Arial"/>
          <w:b w:val="0"/>
          <w:bCs w:val="0"/>
          <w:sz w:val="28"/>
          <w:szCs w:val="28"/>
          <w:lang w:eastAsia="ar-SA"/>
        </w:rPr>
        <w:t xml:space="preserve">. Решения об изменении одного вида разрешенного использования земельных участков и объектов капитального строительства, находящихся на территории </w:t>
      </w:r>
      <w:r w:rsidR="00A77C7B">
        <w:rPr>
          <w:rFonts w:eastAsia="Arial"/>
          <w:b w:val="0"/>
          <w:bCs w:val="0"/>
          <w:sz w:val="28"/>
          <w:szCs w:val="28"/>
          <w:lang w:eastAsia="ar-SA"/>
        </w:rPr>
        <w:t>Заволжского</w:t>
      </w:r>
      <w:r w:rsidR="00592C2C" w:rsidRPr="0049012E">
        <w:rPr>
          <w:rFonts w:eastAsia="Arial"/>
          <w:b w:val="0"/>
          <w:bCs w:val="0"/>
          <w:sz w:val="28"/>
          <w:szCs w:val="28"/>
          <w:lang w:eastAsia="ar-SA"/>
        </w:rPr>
        <w:t xml:space="preserve">  сельского поселения,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F3383D" w:rsidRDefault="00C91022" w:rsidP="00C91022">
      <w:pPr>
        <w:widowControl/>
        <w:suppressAutoHyphens/>
        <w:autoSpaceDN/>
        <w:adjustRightInd/>
        <w:ind w:firstLine="540"/>
        <w:jc w:val="both"/>
        <w:rPr>
          <w:rFonts w:eastAsia="Arial"/>
          <w:b w:val="0"/>
          <w:bCs w:val="0"/>
          <w:sz w:val="28"/>
          <w:szCs w:val="28"/>
          <w:lang w:eastAsia="ar-SA"/>
        </w:rPr>
      </w:pPr>
      <w:r w:rsidRPr="0014008A">
        <w:rPr>
          <w:rFonts w:eastAsia="Arial"/>
          <w:b w:val="0"/>
          <w:bCs w:val="0"/>
          <w:sz w:val="28"/>
          <w:szCs w:val="28"/>
          <w:lang w:eastAsia="ar-SA"/>
        </w:rPr>
        <w:t>8. Изменение и (или) установление соответствующих градостроительных регламентов и территориальных зон в отношении территорий и (или) земельных участков, включенных в границы населенных пунктов, осуществляется посредством разработки документации по планировке территории</w:t>
      </w:r>
      <w:r w:rsidR="00F3383D">
        <w:rPr>
          <w:rFonts w:eastAsia="Arial"/>
          <w:b w:val="0"/>
          <w:bCs w:val="0"/>
          <w:sz w:val="28"/>
          <w:szCs w:val="28"/>
          <w:lang w:eastAsia="ar-SA"/>
        </w:rPr>
        <w:t>,</w:t>
      </w:r>
      <w:r w:rsidRPr="0014008A">
        <w:rPr>
          <w:rFonts w:eastAsia="Arial"/>
          <w:b w:val="0"/>
          <w:bCs w:val="0"/>
          <w:sz w:val="28"/>
          <w:szCs w:val="28"/>
          <w:lang w:eastAsia="ar-SA"/>
        </w:rPr>
        <w:t xml:space="preserve"> карт градостроительного зонирования, внесения изменений в настоящие Правила. </w:t>
      </w:r>
    </w:p>
    <w:p w:rsidR="00F3383D" w:rsidRPr="0049012E" w:rsidRDefault="00F3383D" w:rsidP="00C91022">
      <w:pPr>
        <w:widowControl/>
        <w:suppressAutoHyphens/>
        <w:autoSpaceDN/>
        <w:adjustRightInd/>
        <w:ind w:firstLine="540"/>
        <w:jc w:val="both"/>
        <w:rPr>
          <w:b w:val="0"/>
          <w:bCs w:val="0"/>
          <w:sz w:val="28"/>
          <w:szCs w:val="28"/>
          <w:lang w:eastAsia="hi-IN" w:bidi="hi-IN"/>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6" w:name="_Toc531016769"/>
      <w:r w:rsidRPr="002B1A8E">
        <w:rPr>
          <w:rFonts w:eastAsia="Arial"/>
          <w:i w:val="0"/>
          <w:sz w:val="28"/>
          <w:szCs w:val="28"/>
        </w:rPr>
        <w:t>Статья 1</w:t>
      </w:r>
      <w:r w:rsidR="00C75886">
        <w:rPr>
          <w:rFonts w:eastAsia="Arial"/>
          <w:i w:val="0"/>
          <w:sz w:val="28"/>
          <w:szCs w:val="28"/>
        </w:rPr>
        <w:t>0</w:t>
      </w:r>
      <w:r w:rsidRPr="002B1A8E">
        <w:rPr>
          <w:rFonts w:eastAsia="Arial"/>
          <w:i w:val="0"/>
          <w:sz w:val="28"/>
          <w:szCs w:val="28"/>
        </w:rPr>
        <w:t xml:space="preserve">. </w:t>
      </w:r>
      <w:r w:rsidRPr="002B1A8E">
        <w:rPr>
          <w:rFonts w:eastAsia="Arial"/>
          <w:b/>
          <w:i w:val="0"/>
          <w:sz w:val="28"/>
          <w:szCs w:val="28"/>
        </w:rPr>
        <w:t>Предоставление разрешения на условно разрешенный вид использования земельного участка и объекта капитального строительства</w:t>
      </w:r>
      <w:bookmarkEnd w:id="16"/>
    </w:p>
    <w:p w:rsidR="00602457" w:rsidRPr="00C75886" w:rsidRDefault="000D0743"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1. </w:t>
      </w:r>
      <w:r w:rsidR="00592C2C" w:rsidRPr="0049012E">
        <w:rPr>
          <w:rFonts w:eastAsia="Arial"/>
          <w:b w:val="0"/>
          <w:bCs w:val="0"/>
          <w:sz w:val="28"/>
          <w:szCs w:val="28"/>
          <w:lang w:eastAsia="ar-SA"/>
        </w:rPr>
        <w:t xml:space="preserve">Предоставление разрешения на условно разрешенный вид использования земельного участка или объекта капитального строительства, </w:t>
      </w:r>
      <w:proofErr w:type="gramStart"/>
      <w:r w:rsidR="00592C2C" w:rsidRPr="0049012E">
        <w:rPr>
          <w:rFonts w:eastAsia="Arial"/>
          <w:b w:val="0"/>
          <w:bCs w:val="0"/>
          <w:sz w:val="28"/>
          <w:szCs w:val="28"/>
          <w:lang w:eastAsia="ar-SA"/>
        </w:rPr>
        <w:lastRenderedPageBreak/>
        <w:t>находящихся</w:t>
      </w:r>
      <w:proofErr w:type="gramEnd"/>
      <w:r w:rsidR="00592C2C" w:rsidRPr="0049012E">
        <w:rPr>
          <w:rFonts w:eastAsia="Arial"/>
          <w:b w:val="0"/>
          <w:bCs w:val="0"/>
          <w:sz w:val="28"/>
          <w:szCs w:val="28"/>
          <w:lang w:eastAsia="ar-SA"/>
        </w:rPr>
        <w:t xml:space="preserve"> на территории </w:t>
      </w:r>
      <w:r w:rsidR="00A77C7B">
        <w:rPr>
          <w:rFonts w:eastAsia="Arial"/>
          <w:b w:val="0"/>
          <w:bCs w:val="0"/>
          <w:sz w:val="28"/>
          <w:szCs w:val="28"/>
          <w:lang w:eastAsia="ar-SA"/>
        </w:rPr>
        <w:t>Заволжского</w:t>
      </w:r>
      <w:r w:rsidR="00592C2C" w:rsidRPr="0049012E">
        <w:rPr>
          <w:rFonts w:eastAsia="Arial"/>
          <w:b w:val="0"/>
          <w:bCs w:val="0"/>
          <w:sz w:val="28"/>
          <w:szCs w:val="28"/>
          <w:lang w:eastAsia="ar-SA"/>
        </w:rPr>
        <w:t xml:space="preserve"> сельского поселения, осуществляется в порядке, установленном статьей 39 Градостроительного </w:t>
      </w:r>
      <w:r w:rsidR="00592C2C" w:rsidRPr="00C75886">
        <w:rPr>
          <w:rFonts w:eastAsia="Arial"/>
          <w:b w:val="0"/>
          <w:bCs w:val="0"/>
          <w:sz w:val="28"/>
          <w:szCs w:val="28"/>
          <w:lang w:eastAsia="ar-SA"/>
        </w:rPr>
        <w:t>кодекса Российской Федерации</w:t>
      </w:r>
      <w:r w:rsidR="00BE3C20" w:rsidRPr="00C75886">
        <w:rPr>
          <w:rFonts w:eastAsia="Arial"/>
          <w:b w:val="0"/>
          <w:bCs w:val="0"/>
          <w:sz w:val="28"/>
          <w:szCs w:val="28"/>
          <w:lang w:eastAsia="ar-SA"/>
        </w:rPr>
        <w:t xml:space="preserve"> и настоящими Правилами</w:t>
      </w:r>
      <w:r w:rsidR="00602457" w:rsidRPr="00C75886">
        <w:rPr>
          <w:rFonts w:eastAsia="Arial"/>
          <w:b w:val="0"/>
          <w:bCs w:val="0"/>
          <w:sz w:val="28"/>
          <w:szCs w:val="28"/>
          <w:lang w:eastAsia="ar-SA"/>
        </w:rPr>
        <w:t xml:space="preserve">. </w:t>
      </w:r>
    </w:p>
    <w:p w:rsidR="00A66794" w:rsidRPr="00C75886" w:rsidRDefault="000D0743" w:rsidP="00A66794">
      <w:pPr>
        <w:widowControl/>
        <w:suppressAutoHyphens/>
        <w:autoSpaceDN/>
        <w:adjustRightInd/>
        <w:ind w:firstLine="540"/>
        <w:jc w:val="both"/>
        <w:rPr>
          <w:rFonts w:eastAsia="Arial"/>
          <w:b w:val="0"/>
          <w:bCs w:val="0"/>
          <w:sz w:val="28"/>
          <w:szCs w:val="28"/>
          <w:lang w:eastAsia="ar-SA"/>
        </w:rPr>
      </w:pPr>
      <w:bookmarkStart w:id="17" w:name="sub_3901"/>
      <w:r w:rsidRPr="00C75886">
        <w:rPr>
          <w:rFonts w:eastAsia="Arial"/>
          <w:b w:val="0"/>
          <w:bCs w:val="0"/>
          <w:sz w:val="28"/>
          <w:szCs w:val="28"/>
          <w:lang w:eastAsia="ar-SA"/>
        </w:rPr>
        <w:t>2</w:t>
      </w:r>
      <w:r w:rsidR="00A66794" w:rsidRPr="00C75886">
        <w:rPr>
          <w:rFonts w:eastAsia="Arial"/>
          <w:b w:val="0"/>
          <w:bCs w:val="0"/>
          <w:sz w:val="28"/>
          <w:szCs w:val="28"/>
          <w:lang w:eastAsia="ar-SA"/>
        </w:rPr>
        <w:t>. Физическ</w:t>
      </w:r>
      <w:r w:rsidR="00131649" w:rsidRPr="00C75886">
        <w:rPr>
          <w:rFonts w:eastAsia="Arial"/>
          <w:b w:val="0"/>
          <w:bCs w:val="0"/>
          <w:sz w:val="28"/>
          <w:szCs w:val="28"/>
          <w:lang w:eastAsia="ar-SA"/>
        </w:rPr>
        <w:t>и</w:t>
      </w:r>
      <w:r w:rsidR="00A66794" w:rsidRPr="00C75886">
        <w:rPr>
          <w:rFonts w:eastAsia="Arial"/>
          <w:b w:val="0"/>
          <w:bCs w:val="0"/>
          <w:sz w:val="28"/>
          <w:szCs w:val="28"/>
          <w:lang w:eastAsia="ar-SA"/>
        </w:rPr>
        <w:t>е или юридическ</w:t>
      </w:r>
      <w:r w:rsidR="00131649" w:rsidRPr="00C75886">
        <w:rPr>
          <w:rFonts w:eastAsia="Arial"/>
          <w:b w:val="0"/>
          <w:bCs w:val="0"/>
          <w:sz w:val="28"/>
          <w:szCs w:val="28"/>
          <w:lang w:eastAsia="ar-SA"/>
        </w:rPr>
        <w:t>и</w:t>
      </w:r>
      <w:r w:rsidR="00A66794" w:rsidRPr="00C75886">
        <w:rPr>
          <w:rFonts w:eastAsia="Arial"/>
          <w:b w:val="0"/>
          <w:bCs w:val="0"/>
          <w:sz w:val="28"/>
          <w:szCs w:val="28"/>
          <w:lang w:eastAsia="ar-SA"/>
        </w:rPr>
        <w:t>е лиц</w:t>
      </w:r>
      <w:r w:rsidR="00131649" w:rsidRPr="00C75886">
        <w:rPr>
          <w:rFonts w:eastAsia="Arial"/>
          <w:b w:val="0"/>
          <w:bCs w:val="0"/>
          <w:sz w:val="28"/>
          <w:szCs w:val="28"/>
          <w:lang w:eastAsia="ar-SA"/>
        </w:rPr>
        <w:t>а</w:t>
      </w:r>
      <w:r w:rsidR="00A66794" w:rsidRPr="00C75886">
        <w:rPr>
          <w:rFonts w:eastAsia="Arial"/>
          <w:b w:val="0"/>
          <w:bCs w:val="0"/>
          <w:sz w:val="28"/>
          <w:szCs w:val="28"/>
          <w:lang w:eastAsia="ar-SA"/>
        </w:rPr>
        <w:t>, заинтересованн</w:t>
      </w:r>
      <w:r w:rsidR="00131649" w:rsidRPr="00C75886">
        <w:rPr>
          <w:rFonts w:eastAsia="Arial"/>
          <w:b w:val="0"/>
          <w:bCs w:val="0"/>
          <w:sz w:val="28"/>
          <w:szCs w:val="28"/>
          <w:lang w:eastAsia="ar-SA"/>
        </w:rPr>
        <w:t>ы</w:t>
      </w:r>
      <w:r w:rsidR="00A66794" w:rsidRPr="00C75886">
        <w:rPr>
          <w:rFonts w:eastAsia="Arial"/>
          <w:b w:val="0"/>
          <w:bCs w:val="0"/>
          <w:sz w:val="28"/>
          <w:szCs w:val="28"/>
          <w:lang w:eastAsia="ar-SA"/>
        </w:rPr>
        <w:t xml:space="preserve">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w:t>
      </w:r>
      <w:r w:rsidRPr="00C75886">
        <w:rPr>
          <w:rFonts w:eastAsia="Arial"/>
          <w:b w:val="0"/>
          <w:bCs w:val="0"/>
          <w:sz w:val="28"/>
          <w:szCs w:val="28"/>
          <w:lang w:eastAsia="ar-SA"/>
        </w:rPr>
        <w:t>К</w:t>
      </w:r>
      <w:r w:rsidR="00A66794" w:rsidRPr="00C75886">
        <w:rPr>
          <w:rFonts w:eastAsia="Arial"/>
          <w:b w:val="0"/>
          <w:bCs w:val="0"/>
          <w:sz w:val="28"/>
          <w:szCs w:val="28"/>
          <w:lang w:eastAsia="ar-SA"/>
        </w:rPr>
        <w:t>омиссию.</w:t>
      </w:r>
    </w:p>
    <w:bookmarkEnd w:id="17"/>
    <w:p w:rsidR="00BD513A" w:rsidRPr="00C75886" w:rsidRDefault="000232E2" w:rsidP="00A66794">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3</w:t>
      </w:r>
      <w:r w:rsidR="00A66794" w:rsidRPr="00C75886">
        <w:rPr>
          <w:rFonts w:eastAsia="Arial"/>
          <w:b w:val="0"/>
          <w:bCs w:val="0"/>
          <w:sz w:val="28"/>
          <w:szCs w:val="28"/>
          <w:lang w:eastAsia="ar-SA"/>
        </w:rPr>
        <w:t xml:space="preserve">. Проект </w:t>
      </w:r>
      <w:r w:rsidR="003A1FDD">
        <w:rPr>
          <w:rFonts w:eastAsia="Arial"/>
          <w:b w:val="0"/>
          <w:bCs w:val="0"/>
          <w:sz w:val="28"/>
          <w:szCs w:val="28"/>
          <w:lang w:eastAsia="ar-SA"/>
        </w:rPr>
        <w:t>пост</w:t>
      </w:r>
      <w:r w:rsidR="00131649" w:rsidRPr="00C75886">
        <w:rPr>
          <w:rFonts w:eastAsia="Arial"/>
          <w:b w:val="0"/>
          <w:bCs w:val="0"/>
          <w:sz w:val="28"/>
          <w:szCs w:val="28"/>
          <w:lang w:eastAsia="ar-SA"/>
        </w:rPr>
        <w:t>а</w:t>
      </w:r>
      <w:r w:rsidR="003A1FDD">
        <w:rPr>
          <w:rFonts w:eastAsia="Arial"/>
          <w:b w:val="0"/>
          <w:bCs w:val="0"/>
          <w:sz w:val="28"/>
          <w:szCs w:val="28"/>
          <w:lang w:eastAsia="ar-SA"/>
        </w:rPr>
        <w:t>н</w:t>
      </w:r>
      <w:r w:rsidR="00131649" w:rsidRPr="00C75886">
        <w:rPr>
          <w:rFonts w:eastAsia="Arial"/>
          <w:b w:val="0"/>
          <w:bCs w:val="0"/>
          <w:sz w:val="28"/>
          <w:szCs w:val="28"/>
          <w:lang w:eastAsia="ar-SA"/>
        </w:rPr>
        <w:t xml:space="preserve">овления Администрации Ярославского муниципального района </w:t>
      </w:r>
      <w:r w:rsidR="00A66794" w:rsidRPr="00C75886">
        <w:rPr>
          <w:rFonts w:eastAsia="Arial"/>
          <w:b w:val="0"/>
          <w:bCs w:val="0"/>
          <w:sz w:val="28"/>
          <w:szCs w:val="28"/>
          <w:lang w:eastAsia="ar-SA"/>
        </w:rPr>
        <w:t xml:space="preserve">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w:t>
      </w:r>
      <w:hyperlink w:anchor="sub_5010" w:history="1">
        <w:r w:rsidR="00A66794" w:rsidRPr="00C75886">
          <w:rPr>
            <w:rFonts w:eastAsia="Arial"/>
            <w:b w:val="0"/>
            <w:bCs w:val="0"/>
            <w:sz w:val="28"/>
            <w:szCs w:val="28"/>
            <w:lang w:eastAsia="ar-SA"/>
          </w:rPr>
          <w:t>стать</w:t>
        </w:r>
        <w:r w:rsidR="00052585" w:rsidRPr="00C75886">
          <w:rPr>
            <w:rFonts w:eastAsia="Arial"/>
            <w:b w:val="0"/>
            <w:bCs w:val="0"/>
            <w:sz w:val="28"/>
            <w:szCs w:val="28"/>
            <w:lang w:eastAsia="ar-SA"/>
          </w:rPr>
          <w:t>ями</w:t>
        </w:r>
      </w:hyperlink>
      <w:r w:rsidR="00A11D06" w:rsidRPr="00C75886">
        <w:rPr>
          <w:rFonts w:eastAsia="Arial"/>
          <w:b w:val="0"/>
          <w:bCs w:val="0"/>
          <w:sz w:val="28"/>
          <w:szCs w:val="28"/>
          <w:lang w:eastAsia="ar-SA"/>
        </w:rPr>
        <w:t xml:space="preserve"> 1</w:t>
      </w:r>
      <w:r w:rsidR="003A1FDD">
        <w:rPr>
          <w:rFonts w:eastAsia="Arial"/>
          <w:b w:val="0"/>
          <w:bCs w:val="0"/>
          <w:sz w:val="28"/>
          <w:szCs w:val="28"/>
          <w:lang w:eastAsia="ar-SA"/>
        </w:rPr>
        <w:t>4</w:t>
      </w:r>
      <w:r w:rsidR="00131649" w:rsidRPr="00C75886">
        <w:rPr>
          <w:rFonts w:eastAsia="Arial"/>
          <w:b w:val="0"/>
          <w:bCs w:val="0"/>
          <w:sz w:val="28"/>
          <w:szCs w:val="28"/>
          <w:lang w:eastAsia="ar-SA"/>
        </w:rPr>
        <w:t xml:space="preserve"> и </w:t>
      </w:r>
      <w:r w:rsidR="00052585" w:rsidRPr="00C75886">
        <w:rPr>
          <w:rFonts w:eastAsia="Arial"/>
          <w:b w:val="0"/>
          <w:bCs w:val="0"/>
          <w:sz w:val="28"/>
          <w:szCs w:val="28"/>
          <w:lang w:eastAsia="ar-SA"/>
        </w:rPr>
        <w:t>1</w:t>
      </w:r>
      <w:r w:rsidR="003A1FDD">
        <w:rPr>
          <w:rFonts w:eastAsia="Arial"/>
          <w:b w:val="0"/>
          <w:bCs w:val="0"/>
          <w:sz w:val="28"/>
          <w:szCs w:val="28"/>
          <w:lang w:eastAsia="ar-SA"/>
        </w:rPr>
        <w:t>5</w:t>
      </w:r>
      <w:r w:rsidR="00A66794" w:rsidRPr="00C75886">
        <w:rPr>
          <w:rFonts w:eastAsia="Arial"/>
          <w:b w:val="0"/>
          <w:bCs w:val="0"/>
          <w:sz w:val="28"/>
          <w:szCs w:val="28"/>
          <w:lang w:eastAsia="ar-SA"/>
        </w:rPr>
        <w:t xml:space="preserve"> настоящ</w:t>
      </w:r>
      <w:r w:rsidR="00A11D06" w:rsidRPr="00C75886">
        <w:rPr>
          <w:rFonts w:eastAsia="Arial"/>
          <w:b w:val="0"/>
          <w:bCs w:val="0"/>
          <w:sz w:val="28"/>
          <w:szCs w:val="28"/>
          <w:lang w:eastAsia="ar-SA"/>
        </w:rPr>
        <w:t>их Правил</w:t>
      </w:r>
      <w:r w:rsidR="00BD513A" w:rsidRPr="00C75886">
        <w:rPr>
          <w:rFonts w:eastAsia="Arial"/>
          <w:b w:val="0"/>
          <w:bCs w:val="0"/>
          <w:sz w:val="28"/>
          <w:szCs w:val="28"/>
          <w:lang w:eastAsia="ar-SA"/>
        </w:rPr>
        <w:t>.</w:t>
      </w:r>
    </w:p>
    <w:p w:rsidR="00A66794" w:rsidRPr="00C75886" w:rsidRDefault="000C391D" w:rsidP="00A66794">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4</w:t>
      </w:r>
      <w:r w:rsidR="00A66794" w:rsidRPr="00C75886">
        <w:rPr>
          <w:rFonts w:eastAsia="Arial"/>
          <w:b w:val="0"/>
          <w:bCs w:val="0"/>
          <w:sz w:val="28"/>
          <w:szCs w:val="28"/>
          <w:lang w:eastAsia="ar-SA"/>
        </w:rPr>
        <w:t xml:space="preserve">. </w:t>
      </w:r>
      <w:proofErr w:type="gramStart"/>
      <w:r w:rsidR="00A66794" w:rsidRPr="00C75886">
        <w:rPr>
          <w:rFonts w:eastAsia="Arial"/>
          <w:b w:val="0"/>
          <w:bCs w:val="0"/>
          <w:sz w:val="28"/>
          <w:szCs w:val="28"/>
          <w:lang w:eastAsia="ar-SA"/>
        </w:rPr>
        <w:t xml:space="preserve">На основании заключения о результатах общественных обсуждений или публичных слушаний по проекту </w:t>
      </w:r>
      <w:r w:rsidR="00131649" w:rsidRPr="00C75886">
        <w:rPr>
          <w:rFonts w:eastAsia="Arial"/>
          <w:b w:val="0"/>
          <w:bCs w:val="0"/>
          <w:sz w:val="28"/>
          <w:szCs w:val="28"/>
          <w:lang w:eastAsia="ar-SA"/>
        </w:rPr>
        <w:t xml:space="preserve">постановления Администрации Ярославского муниципального района </w:t>
      </w:r>
      <w:r w:rsidR="00A66794" w:rsidRPr="00C75886">
        <w:rPr>
          <w:rFonts w:eastAsia="Arial"/>
          <w:b w:val="0"/>
          <w:bCs w:val="0"/>
          <w:sz w:val="28"/>
          <w:szCs w:val="28"/>
          <w:lang w:eastAsia="ar-SA"/>
        </w:rPr>
        <w:t xml:space="preserve">о предоставлении разрешения на условно разрешенный вид использования </w:t>
      </w:r>
      <w:r w:rsidR="000D0743" w:rsidRPr="00C75886">
        <w:rPr>
          <w:rFonts w:eastAsia="Arial"/>
          <w:b w:val="0"/>
          <w:bCs w:val="0"/>
          <w:sz w:val="28"/>
          <w:szCs w:val="28"/>
          <w:lang w:eastAsia="ar-SA"/>
        </w:rPr>
        <w:t>К</w:t>
      </w:r>
      <w:r w:rsidR="00A66794" w:rsidRPr="00C75886">
        <w:rPr>
          <w:rFonts w:eastAsia="Arial"/>
          <w:b w:val="0"/>
          <w:bCs w:val="0"/>
          <w:sz w:val="28"/>
          <w:szCs w:val="28"/>
          <w:lang w:eastAsia="ar-SA"/>
        </w:rPr>
        <w:t>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w:t>
      </w:r>
      <w:r w:rsidR="000232E2" w:rsidRPr="00C75886">
        <w:rPr>
          <w:rFonts w:eastAsia="Arial"/>
          <w:b w:val="0"/>
          <w:bCs w:val="0"/>
          <w:sz w:val="28"/>
          <w:szCs w:val="28"/>
          <w:lang w:eastAsia="ar-SA"/>
        </w:rPr>
        <w:t>нятого решения и направляет их Г</w:t>
      </w:r>
      <w:r w:rsidR="00A66794" w:rsidRPr="00C75886">
        <w:rPr>
          <w:rFonts w:eastAsia="Arial"/>
          <w:b w:val="0"/>
          <w:bCs w:val="0"/>
          <w:sz w:val="28"/>
          <w:szCs w:val="28"/>
          <w:lang w:eastAsia="ar-SA"/>
        </w:rPr>
        <w:t xml:space="preserve">лаве </w:t>
      </w:r>
      <w:r w:rsidR="00131649" w:rsidRPr="00C75886">
        <w:rPr>
          <w:rFonts w:eastAsia="Arial"/>
          <w:b w:val="0"/>
          <w:bCs w:val="0"/>
          <w:sz w:val="28"/>
          <w:szCs w:val="28"/>
          <w:lang w:eastAsia="ar-SA"/>
        </w:rPr>
        <w:t>Ярославского муниципального района.</w:t>
      </w:r>
      <w:proofErr w:type="gramEnd"/>
    </w:p>
    <w:p w:rsidR="00A66794" w:rsidRPr="00C75886" w:rsidRDefault="000C391D" w:rsidP="00A66794">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5</w:t>
      </w:r>
      <w:r w:rsidR="00A66794" w:rsidRPr="00C75886">
        <w:rPr>
          <w:rFonts w:eastAsia="Arial"/>
          <w:b w:val="0"/>
          <w:bCs w:val="0"/>
          <w:sz w:val="28"/>
          <w:szCs w:val="28"/>
          <w:lang w:eastAsia="ar-SA"/>
        </w:rPr>
        <w:t xml:space="preserve">. На основании указанных в </w:t>
      </w:r>
      <w:hyperlink w:anchor="sub_3908" w:history="1">
        <w:r w:rsidR="00A66794" w:rsidRPr="00C75886">
          <w:rPr>
            <w:rFonts w:eastAsia="Arial"/>
            <w:b w:val="0"/>
            <w:bCs w:val="0"/>
            <w:sz w:val="28"/>
            <w:szCs w:val="28"/>
            <w:lang w:eastAsia="ar-SA"/>
          </w:rPr>
          <w:t xml:space="preserve">части </w:t>
        </w:r>
        <w:r w:rsidRPr="00C75886">
          <w:rPr>
            <w:rFonts w:eastAsia="Arial"/>
            <w:b w:val="0"/>
            <w:bCs w:val="0"/>
            <w:sz w:val="28"/>
            <w:szCs w:val="28"/>
            <w:lang w:eastAsia="ar-SA"/>
          </w:rPr>
          <w:t>4</w:t>
        </w:r>
      </w:hyperlink>
      <w:r w:rsidR="00A66794" w:rsidRPr="00C75886">
        <w:rPr>
          <w:rFonts w:eastAsia="Arial"/>
          <w:b w:val="0"/>
          <w:bCs w:val="0"/>
          <w:sz w:val="28"/>
          <w:szCs w:val="28"/>
          <w:lang w:eastAsia="ar-SA"/>
        </w:rPr>
        <w:t xml:space="preserve"> настоящей статьи рекомендаций </w:t>
      </w:r>
      <w:r w:rsidR="00AA2556" w:rsidRPr="00C75886">
        <w:rPr>
          <w:rFonts w:eastAsia="Arial"/>
          <w:b w:val="0"/>
          <w:bCs w:val="0"/>
          <w:sz w:val="28"/>
          <w:szCs w:val="28"/>
          <w:lang w:eastAsia="ar-SA"/>
        </w:rPr>
        <w:t xml:space="preserve">Глава </w:t>
      </w:r>
      <w:r w:rsidR="00131649" w:rsidRPr="00C75886">
        <w:rPr>
          <w:rFonts w:eastAsia="Arial"/>
          <w:b w:val="0"/>
          <w:bCs w:val="0"/>
          <w:sz w:val="28"/>
          <w:szCs w:val="28"/>
          <w:lang w:eastAsia="ar-SA"/>
        </w:rPr>
        <w:t xml:space="preserve">Ярославского муниципального района </w:t>
      </w:r>
      <w:r w:rsidR="00A66794" w:rsidRPr="00C75886">
        <w:rPr>
          <w:rFonts w:eastAsia="Arial"/>
          <w:b w:val="0"/>
          <w:bCs w:val="0"/>
          <w:sz w:val="28"/>
          <w:szCs w:val="28"/>
          <w:lang w:eastAsia="ar-SA"/>
        </w:rPr>
        <w:t xml:space="preserve">в течение трех дней со дня поступления таких рекомендаций принимает </w:t>
      </w:r>
      <w:r w:rsidR="00131649" w:rsidRPr="00C75886">
        <w:rPr>
          <w:rFonts w:eastAsia="Arial"/>
          <w:b w:val="0"/>
          <w:bCs w:val="0"/>
          <w:sz w:val="28"/>
          <w:szCs w:val="28"/>
          <w:lang w:eastAsia="ar-SA"/>
        </w:rPr>
        <w:t xml:space="preserve">постановление Администрации Ярославского муниципального района </w:t>
      </w:r>
      <w:r w:rsidR="00A66794" w:rsidRPr="00C75886">
        <w:rPr>
          <w:rFonts w:eastAsia="Arial"/>
          <w:b w:val="0"/>
          <w:bCs w:val="0"/>
          <w:sz w:val="28"/>
          <w:szCs w:val="28"/>
          <w:lang w:eastAsia="ar-SA"/>
        </w:rPr>
        <w:t xml:space="preserve">о предоставлении разрешения на условно разрешенный вид использования или об отказе в предоставлении такого разрешения. Указанное </w:t>
      </w:r>
      <w:r w:rsidR="00131649" w:rsidRPr="00C75886">
        <w:rPr>
          <w:rFonts w:eastAsia="Arial"/>
          <w:b w:val="0"/>
          <w:bCs w:val="0"/>
          <w:sz w:val="28"/>
          <w:szCs w:val="28"/>
          <w:lang w:eastAsia="ar-SA"/>
        </w:rPr>
        <w:t xml:space="preserve">постановление </w:t>
      </w:r>
      <w:r w:rsidR="00A66794" w:rsidRPr="00C75886">
        <w:rPr>
          <w:rFonts w:eastAsia="Arial"/>
          <w:b w:val="0"/>
          <w:bCs w:val="0"/>
          <w:sz w:val="28"/>
          <w:szCs w:val="28"/>
          <w:lang w:eastAsia="ar-SA"/>
        </w:rPr>
        <w:t xml:space="preserve">подлежит опубликованию в </w:t>
      </w:r>
      <w:proofErr w:type="gramStart"/>
      <w:r w:rsidR="00A66794" w:rsidRPr="00C75886">
        <w:rPr>
          <w:rFonts w:eastAsia="Arial"/>
          <w:b w:val="0"/>
          <w:bCs w:val="0"/>
          <w:sz w:val="28"/>
          <w:szCs w:val="28"/>
          <w:lang w:eastAsia="ar-SA"/>
        </w:rPr>
        <w:t>порядке, установленном для официального опубликовани</w:t>
      </w:r>
      <w:r w:rsidR="00131649" w:rsidRPr="00C75886">
        <w:rPr>
          <w:rFonts w:eastAsia="Arial"/>
          <w:b w:val="0"/>
          <w:bCs w:val="0"/>
          <w:sz w:val="28"/>
          <w:szCs w:val="28"/>
          <w:lang w:eastAsia="ar-SA"/>
        </w:rPr>
        <w:t xml:space="preserve">я муниципальных правовых актов </w:t>
      </w:r>
      <w:r w:rsidR="00A66794" w:rsidRPr="00C75886">
        <w:rPr>
          <w:rFonts w:eastAsia="Arial"/>
          <w:b w:val="0"/>
          <w:bCs w:val="0"/>
          <w:sz w:val="28"/>
          <w:szCs w:val="28"/>
          <w:lang w:eastAsia="ar-SA"/>
        </w:rPr>
        <w:t>и размещается</w:t>
      </w:r>
      <w:proofErr w:type="gramEnd"/>
      <w:r w:rsidR="00A66794" w:rsidRPr="00C75886">
        <w:rPr>
          <w:rFonts w:eastAsia="Arial"/>
          <w:b w:val="0"/>
          <w:bCs w:val="0"/>
          <w:sz w:val="28"/>
          <w:szCs w:val="28"/>
          <w:lang w:eastAsia="ar-SA"/>
        </w:rPr>
        <w:t xml:space="preserve"> на официальном сайте </w:t>
      </w:r>
      <w:r w:rsidR="00D86697" w:rsidRPr="00C75886">
        <w:rPr>
          <w:rFonts w:eastAsia="Arial"/>
          <w:b w:val="0"/>
          <w:bCs w:val="0"/>
          <w:sz w:val="28"/>
          <w:szCs w:val="28"/>
          <w:lang w:eastAsia="ar-SA"/>
        </w:rPr>
        <w:t xml:space="preserve">Ярославского муниципального района </w:t>
      </w:r>
      <w:r w:rsidR="00A66794" w:rsidRPr="00C75886">
        <w:rPr>
          <w:rFonts w:eastAsia="Arial"/>
          <w:b w:val="0"/>
          <w:bCs w:val="0"/>
          <w:sz w:val="28"/>
          <w:szCs w:val="28"/>
          <w:lang w:eastAsia="ar-SA"/>
        </w:rPr>
        <w:t xml:space="preserve">в </w:t>
      </w:r>
      <w:r w:rsidR="00D86697" w:rsidRPr="00C75886">
        <w:rPr>
          <w:rFonts w:eastAsia="Arial"/>
          <w:b w:val="0"/>
          <w:bCs w:val="0"/>
          <w:sz w:val="28"/>
          <w:szCs w:val="28"/>
          <w:lang w:eastAsia="ar-SA"/>
        </w:rPr>
        <w:t xml:space="preserve">информационно-телекоммуникационной сети </w:t>
      </w:r>
      <w:r w:rsidR="00131649" w:rsidRPr="00C75886">
        <w:rPr>
          <w:rFonts w:eastAsia="Arial"/>
          <w:b w:val="0"/>
          <w:bCs w:val="0"/>
          <w:sz w:val="28"/>
          <w:szCs w:val="28"/>
          <w:lang w:eastAsia="ar-SA"/>
        </w:rPr>
        <w:t>«</w:t>
      </w:r>
      <w:r w:rsidR="00A66794" w:rsidRPr="00C75886">
        <w:rPr>
          <w:rFonts w:eastAsia="Arial"/>
          <w:b w:val="0"/>
          <w:bCs w:val="0"/>
          <w:sz w:val="28"/>
          <w:szCs w:val="28"/>
          <w:lang w:eastAsia="ar-SA"/>
        </w:rPr>
        <w:t>Интернет</w:t>
      </w:r>
      <w:r w:rsidR="00131649" w:rsidRPr="00C75886">
        <w:rPr>
          <w:rFonts w:eastAsia="Arial"/>
          <w:b w:val="0"/>
          <w:bCs w:val="0"/>
          <w:sz w:val="28"/>
          <w:szCs w:val="28"/>
          <w:lang w:eastAsia="ar-SA"/>
        </w:rPr>
        <w:t>»</w:t>
      </w:r>
      <w:r w:rsidR="00A66794" w:rsidRPr="00C75886">
        <w:rPr>
          <w:rFonts w:eastAsia="Arial"/>
          <w:b w:val="0"/>
          <w:bCs w:val="0"/>
          <w:sz w:val="28"/>
          <w:szCs w:val="28"/>
          <w:lang w:eastAsia="ar-SA"/>
        </w:rPr>
        <w:t>.</w:t>
      </w:r>
    </w:p>
    <w:p w:rsidR="00A66794" w:rsidRPr="00C75886" w:rsidRDefault="00331449" w:rsidP="00A66794">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6</w:t>
      </w:r>
      <w:r w:rsidR="00A66794" w:rsidRPr="00C75886">
        <w:rPr>
          <w:rFonts w:eastAsia="Arial"/>
          <w:b w:val="0"/>
          <w:bCs w:val="0"/>
          <w:sz w:val="28"/>
          <w:szCs w:val="28"/>
          <w:lang w:eastAsia="ar-SA"/>
        </w:rPr>
        <w:t xml:space="preserve">. </w:t>
      </w:r>
      <w:proofErr w:type="gramStart"/>
      <w:r w:rsidRPr="00C75886">
        <w:rPr>
          <w:rFonts w:eastAsia="Arial"/>
          <w:b w:val="0"/>
          <w:bCs w:val="0"/>
          <w:sz w:val="28"/>
          <w:szCs w:val="28"/>
          <w:lang w:eastAsia="ar-SA"/>
        </w:rPr>
        <w:t xml:space="preserve">Не допускается предоставление разрешения на условно разрешенный вид использования в отношении земельного участка, на котором расположена самовольная постройка, или в отношении такой постройки до ее сноса или приведения в соответствие с установленными требованиями, со дня поступления в </w:t>
      </w:r>
      <w:r w:rsidR="00047D32" w:rsidRPr="00C75886">
        <w:rPr>
          <w:rFonts w:eastAsia="Arial"/>
          <w:b w:val="0"/>
          <w:bCs w:val="0"/>
          <w:sz w:val="28"/>
          <w:szCs w:val="28"/>
          <w:lang w:eastAsia="ar-SA"/>
        </w:rPr>
        <w:t>Админис</w:t>
      </w:r>
      <w:r w:rsidR="00131649" w:rsidRPr="00C75886">
        <w:rPr>
          <w:rFonts w:eastAsia="Arial"/>
          <w:b w:val="0"/>
          <w:bCs w:val="0"/>
          <w:sz w:val="28"/>
          <w:szCs w:val="28"/>
          <w:lang w:eastAsia="ar-SA"/>
        </w:rPr>
        <w:t>т</w:t>
      </w:r>
      <w:r w:rsidR="00047D32" w:rsidRPr="00C75886">
        <w:rPr>
          <w:rFonts w:eastAsia="Arial"/>
          <w:b w:val="0"/>
          <w:bCs w:val="0"/>
          <w:sz w:val="28"/>
          <w:szCs w:val="28"/>
          <w:lang w:eastAsia="ar-SA"/>
        </w:rPr>
        <w:t xml:space="preserve">рацию </w:t>
      </w:r>
      <w:r w:rsidR="00131649" w:rsidRPr="00C75886">
        <w:rPr>
          <w:rFonts w:eastAsia="Arial"/>
          <w:b w:val="0"/>
          <w:bCs w:val="0"/>
          <w:sz w:val="28"/>
          <w:szCs w:val="28"/>
          <w:lang w:eastAsia="ar-SA"/>
        </w:rPr>
        <w:t xml:space="preserve">Ярославского муниципального района </w:t>
      </w:r>
      <w:r w:rsidRPr="00C75886">
        <w:rPr>
          <w:rFonts w:eastAsia="Arial"/>
          <w:b w:val="0"/>
          <w:bCs w:val="0"/>
          <w:sz w:val="28"/>
          <w:szCs w:val="28"/>
          <w:lang w:eastAsia="ar-SA"/>
        </w:rPr>
        <w:t>уведомления о выявлении самовольной постройки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w:t>
      </w:r>
      <w:proofErr w:type="gramEnd"/>
      <w:r w:rsidRPr="00C75886">
        <w:rPr>
          <w:rFonts w:eastAsia="Arial"/>
          <w:b w:val="0"/>
          <w:bCs w:val="0"/>
          <w:sz w:val="28"/>
          <w:szCs w:val="28"/>
          <w:lang w:eastAsia="ar-SA"/>
        </w:rPr>
        <w:t xml:space="preserve">, государственного надзора в области использования и охраны водных объектов, государственного надзора в области охраны и </w:t>
      </w:r>
      <w:proofErr w:type="gramStart"/>
      <w:r w:rsidRPr="00C75886">
        <w:rPr>
          <w:rFonts w:eastAsia="Arial"/>
          <w:b w:val="0"/>
          <w:bCs w:val="0"/>
          <w:sz w:val="28"/>
          <w:szCs w:val="28"/>
          <w:lang w:eastAsia="ar-SA"/>
        </w:rPr>
        <w:t>использования</w:t>
      </w:r>
      <w:proofErr w:type="gramEnd"/>
      <w:r w:rsidRPr="00C75886">
        <w:rPr>
          <w:rFonts w:eastAsia="Arial"/>
          <w:b w:val="0"/>
          <w:bCs w:val="0"/>
          <w:sz w:val="28"/>
          <w:szCs w:val="28"/>
          <w:lang w:eastAsia="ar-SA"/>
        </w:rPr>
        <w:t xml:space="preserve">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w:t>
      </w:r>
      <w:r w:rsidRPr="00C75886">
        <w:rPr>
          <w:rFonts w:eastAsia="Arial"/>
          <w:b w:val="0"/>
          <w:bCs w:val="0"/>
          <w:sz w:val="28"/>
          <w:szCs w:val="28"/>
          <w:lang w:eastAsia="ar-SA"/>
        </w:rPr>
        <w:lastRenderedPageBreak/>
        <w:t xml:space="preserve">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w:t>
      </w:r>
      <w:proofErr w:type="gramStart"/>
      <w:r w:rsidRPr="00C75886">
        <w:rPr>
          <w:rFonts w:eastAsia="Arial"/>
          <w:b w:val="0"/>
          <w:bCs w:val="0"/>
          <w:sz w:val="28"/>
          <w:szCs w:val="28"/>
          <w:lang w:eastAsia="ar-SA"/>
        </w:rPr>
        <w:t xml:space="preserve">природными территориями федерального и регионального значения, являющихся государственными инспекторами в области охраны окружающей среды, за исключением случаев, если по результатам рассмотрения данного уведомления </w:t>
      </w:r>
      <w:r w:rsidR="000C13D7" w:rsidRPr="00C75886">
        <w:rPr>
          <w:rFonts w:eastAsia="Arial"/>
          <w:b w:val="0"/>
          <w:bCs w:val="0"/>
          <w:sz w:val="28"/>
          <w:szCs w:val="28"/>
          <w:lang w:eastAsia="ar-SA"/>
        </w:rPr>
        <w:t xml:space="preserve">Администрацией </w:t>
      </w:r>
      <w:r w:rsidR="00C75886" w:rsidRPr="00C75886">
        <w:rPr>
          <w:rFonts w:eastAsia="Arial"/>
          <w:b w:val="0"/>
          <w:bCs w:val="0"/>
          <w:sz w:val="28"/>
          <w:szCs w:val="28"/>
          <w:lang w:eastAsia="ar-SA"/>
        </w:rPr>
        <w:t xml:space="preserve">Ярославского муниципального района </w:t>
      </w:r>
      <w:r w:rsidRPr="00C75886">
        <w:rPr>
          <w:rFonts w:eastAsia="Arial"/>
          <w:b w:val="0"/>
          <w:bCs w:val="0"/>
          <w:sz w:val="28"/>
          <w:szCs w:val="28"/>
          <w:lang w:eastAsia="ar-SA"/>
        </w:rPr>
        <w:t>в вышеуказанные органы,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w:t>
      </w:r>
      <w:proofErr w:type="gramEnd"/>
      <w:r w:rsidRPr="00C75886">
        <w:rPr>
          <w:rFonts w:eastAsia="Arial"/>
          <w:b w:val="0"/>
          <w:bCs w:val="0"/>
          <w:sz w:val="28"/>
          <w:szCs w:val="28"/>
          <w:lang w:eastAsia="ar-SA"/>
        </w:rPr>
        <w:t xml:space="preserve"> </w:t>
      </w:r>
      <w:proofErr w:type="gramStart"/>
      <w:r w:rsidRPr="00C75886">
        <w:rPr>
          <w:rFonts w:eastAsia="Arial"/>
          <w:b w:val="0"/>
          <w:bCs w:val="0"/>
          <w:sz w:val="28"/>
          <w:szCs w:val="28"/>
          <w:lang w:eastAsia="ar-SA"/>
        </w:rPr>
        <w:t>сносе</w:t>
      </w:r>
      <w:proofErr w:type="gramEnd"/>
      <w:r w:rsidRPr="00C75886">
        <w:rPr>
          <w:rFonts w:eastAsia="Arial"/>
          <w:b w:val="0"/>
          <w:bCs w:val="0"/>
          <w:sz w:val="28"/>
          <w:szCs w:val="28"/>
          <w:lang w:eastAsia="ar-SA"/>
        </w:rPr>
        <w:t xml:space="preserve"> самовольной постройки или ее приведении в соответствие с установленными требованиями.</w:t>
      </w:r>
    </w:p>
    <w:p w:rsidR="008B051E" w:rsidRPr="00C75886" w:rsidRDefault="00331449" w:rsidP="00592C2C">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7</w:t>
      </w:r>
      <w:r w:rsidR="000D0743" w:rsidRPr="00C75886">
        <w:rPr>
          <w:rFonts w:eastAsia="Arial"/>
          <w:b w:val="0"/>
          <w:bCs w:val="0"/>
          <w:sz w:val="28"/>
          <w:szCs w:val="28"/>
          <w:lang w:eastAsia="ar-SA"/>
        </w:rPr>
        <w:t xml:space="preserve">. </w:t>
      </w:r>
      <w:proofErr w:type="gramStart"/>
      <w:r w:rsidR="00BD513A" w:rsidRPr="00C75886">
        <w:rPr>
          <w:rFonts w:eastAsia="Arial"/>
          <w:b w:val="0"/>
          <w:bCs w:val="0"/>
          <w:sz w:val="28"/>
          <w:szCs w:val="28"/>
          <w:lang w:eastAsia="ar-SA"/>
        </w:rPr>
        <w:t xml:space="preserve">Форма заявления, </w:t>
      </w:r>
      <w:r w:rsidR="006D49CB" w:rsidRPr="00C75886">
        <w:rPr>
          <w:rFonts w:eastAsia="Arial"/>
          <w:b w:val="0"/>
          <w:bCs w:val="0"/>
          <w:sz w:val="28"/>
          <w:szCs w:val="28"/>
          <w:lang w:eastAsia="ar-SA"/>
        </w:rPr>
        <w:t>формы подачи обращения, время, место, сроки  уполномоченн</w:t>
      </w:r>
      <w:r w:rsidR="005923E4" w:rsidRPr="00C75886">
        <w:rPr>
          <w:rFonts w:eastAsia="Arial"/>
          <w:b w:val="0"/>
          <w:bCs w:val="0"/>
          <w:sz w:val="28"/>
          <w:szCs w:val="28"/>
          <w:lang w:eastAsia="ar-SA"/>
        </w:rPr>
        <w:t>ый</w:t>
      </w:r>
      <w:r w:rsidR="006D49CB" w:rsidRPr="00C75886">
        <w:rPr>
          <w:rFonts w:eastAsia="Arial"/>
          <w:b w:val="0"/>
          <w:bCs w:val="0"/>
          <w:sz w:val="28"/>
          <w:szCs w:val="28"/>
          <w:lang w:eastAsia="ar-SA"/>
        </w:rPr>
        <w:t xml:space="preserve"> орган</w:t>
      </w:r>
      <w:r w:rsidR="005923E4" w:rsidRPr="00C75886">
        <w:rPr>
          <w:rFonts w:eastAsia="Arial"/>
          <w:b w:val="0"/>
          <w:bCs w:val="0"/>
          <w:sz w:val="28"/>
          <w:szCs w:val="28"/>
          <w:lang w:eastAsia="ar-SA"/>
        </w:rPr>
        <w:t xml:space="preserve"> и</w:t>
      </w:r>
      <w:r w:rsidR="006D49CB" w:rsidRPr="00C75886">
        <w:rPr>
          <w:rFonts w:eastAsia="Arial"/>
          <w:b w:val="0"/>
          <w:bCs w:val="0"/>
          <w:sz w:val="28"/>
          <w:szCs w:val="28"/>
          <w:lang w:eastAsia="ar-SA"/>
        </w:rPr>
        <w:t xml:space="preserve"> </w:t>
      </w:r>
      <w:r w:rsidR="005923E4" w:rsidRPr="00C75886">
        <w:rPr>
          <w:rFonts w:eastAsia="Arial"/>
          <w:b w:val="0"/>
          <w:bCs w:val="0"/>
          <w:sz w:val="28"/>
          <w:szCs w:val="28"/>
          <w:lang w:eastAsia="ar-SA"/>
        </w:rPr>
        <w:t xml:space="preserve">порядок его действий </w:t>
      </w:r>
      <w:r w:rsidR="006D49CB" w:rsidRPr="00C75886">
        <w:rPr>
          <w:rFonts w:eastAsia="Arial"/>
          <w:b w:val="0"/>
          <w:bCs w:val="0"/>
          <w:sz w:val="28"/>
          <w:szCs w:val="28"/>
          <w:lang w:eastAsia="ar-SA"/>
        </w:rPr>
        <w:t xml:space="preserve">по предоставлению разрешения на условно разрешенный вид использования земельного участка или объекта капитального строительства </w:t>
      </w:r>
      <w:r w:rsidR="005923E4" w:rsidRPr="00C75886">
        <w:rPr>
          <w:rFonts w:eastAsia="Arial"/>
          <w:b w:val="0"/>
          <w:bCs w:val="0"/>
          <w:sz w:val="28"/>
          <w:szCs w:val="28"/>
          <w:lang w:eastAsia="ar-SA"/>
        </w:rPr>
        <w:t xml:space="preserve">устанавливаются </w:t>
      </w:r>
      <w:r w:rsidR="00131649" w:rsidRPr="00C75886">
        <w:rPr>
          <w:rFonts w:eastAsia="Arial"/>
          <w:b w:val="0"/>
          <w:bCs w:val="0"/>
          <w:sz w:val="28"/>
          <w:szCs w:val="28"/>
          <w:lang w:eastAsia="ar-SA"/>
        </w:rPr>
        <w:t>административным регламентом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утвержденным постановлением</w:t>
      </w:r>
      <w:r w:rsidR="005923E4" w:rsidRPr="00C75886">
        <w:rPr>
          <w:rFonts w:eastAsia="Arial"/>
          <w:b w:val="0"/>
          <w:bCs w:val="0"/>
          <w:sz w:val="28"/>
          <w:szCs w:val="28"/>
          <w:lang w:eastAsia="ar-SA"/>
        </w:rPr>
        <w:t xml:space="preserve"> Администрации </w:t>
      </w:r>
      <w:r w:rsidR="00131649" w:rsidRPr="00C75886">
        <w:rPr>
          <w:rFonts w:eastAsia="Arial"/>
          <w:b w:val="0"/>
          <w:bCs w:val="0"/>
          <w:sz w:val="28"/>
          <w:szCs w:val="28"/>
          <w:lang w:eastAsia="ar-SA"/>
        </w:rPr>
        <w:t>Ярославского муниципального района.</w:t>
      </w:r>
      <w:proofErr w:type="gramEnd"/>
    </w:p>
    <w:p w:rsidR="00BD513A" w:rsidRPr="00C75886" w:rsidRDefault="00331449" w:rsidP="00BD513A">
      <w:pPr>
        <w:widowControl/>
        <w:suppressAutoHyphens/>
        <w:autoSpaceDN/>
        <w:adjustRightInd/>
        <w:ind w:firstLine="540"/>
        <w:jc w:val="both"/>
        <w:rPr>
          <w:rFonts w:eastAsia="Arial"/>
          <w:b w:val="0"/>
          <w:bCs w:val="0"/>
          <w:sz w:val="28"/>
          <w:szCs w:val="28"/>
          <w:lang w:eastAsia="ar-SA"/>
        </w:rPr>
      </w:pPr>
      <w:bookmarkStart w:id="18" w:name="sub_39012"/>
      <w:r w:rsidRPr="00C75886">
        <w:rPr>
          <w:rFonts w:eastAsia="Arial"/>
          <w:b w:val="0"/>
          <w:bCs w:val="0"/>
          <w:sz w:val="28"/>
          <w:szCs w:val="28"/>
          <w:lang w:eastAsia="ar-SA"/>
        </w:rPr>
        <w:t>8</w:t>
      </w:r>
      <w:r w:rsidR="00BD513A" w:rsidRPr="00C75886">
        <w:rPr>
          <w:rFonts w:eastAsia="Arial"/>
          <w:b w:val="0"/>
          <w:bCs w:val="0"/>
          <w:sz w:val="28"/>
          <w:szCs w:val="28"/>
          <w:lang w:eastAsia="ar-SA"/>
        </w:rPr>
        <w:t xml:space="preserve">. Физическое или юридическое лицо вправе оспорить в судебном порядке </w:t>
      </w:r>
      <w:r w:rsidR="008A0386">
        <w:rPr>
          <w:rFonts w:eastAsia="Arial"/>
          <w:b w:val="0"/>
          <w:bCs w:val="0"/>
          <w:sz w:val="28"/>
          <w:szCs w:val="28"/>
          <w:lang w:eastAsia="ar-SA"/>
        </w:rPr>
        <w:t xml:space="preserve">постановление </w:t>
      </w:r>
      <w:r w:rsidR="00BD513A" w:rsidRPr="00C75886">
        <w:rPr>
          <w:rFonts w:eastAsia="Arial"/>
          <w:b w:val="0"/>
          <w:bCs w:val="0"/>
          <w:sz w:val="28"/>
          <w:szCs w:val="28"/>
          <w:lang w:eastAsia="ar-SA"/>
        </w:rPr>
        <w:t>о предоставлении разрешения на условно разрешенный вид использования или об отказе в предоставлении такого разрешения.</w:t>
      </w:r>
    </w:p>
    <w:bookmarkEnd w:id="18"/>
    <w:p w:rsidR="007E1808" w:rsidRPr="0049012E" w:rsidRDefault="007E1808" w:rsidP="00592C2C">
      <w:pPr>
        <w:widowControl/>
        <w:suppressAutoHyphens/>
        <w:autoSpaceDN/>
        <w:adjustRightInd/>
        <w:ind w:firstLine="540"/>
        <w:jc w:val="both"/>
        <w:rPr>
          <w:rFonts w:eastAsia="Arial"/>
          <w:i/>
          <w:iCs/>
          <w:sz w:val="28"/>
          <w:szCs w:val="28"/>
          <w:lang w:eastAsia="ar-SA"/>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9" w:name="_Toc531016770"/>
      <w:r w:rsidRPr="002B1A8E">
        <w:rPr>
          <w:rFonts w:eastAsia="Arial"/>
          <w:i w:val="0"/>
          <w:sz w:val="28"/>
          <w:szCs w:val="28"/>
        </w:rPr>
        <w:t>Статья 1</w:t>
      </w:r>
      <w:r w:rsidR="00C75886">
        <w:rPr>
          <w:rFonts w:eastAsia="Arial"/>
          <w:i w:val="0"/>
          <w:sz w:val="28"/>
          <w:szCs w:val="28"/>
        </w:rPr>
        <w:t>1</w:t>
      </w:r>
      <w:r w:rsidRPr="002B1A8E">
        <w:rPr>
          <w:rFonts w:eastAsia="Arial"/>
          <w:i w:val="0"/>
          <w:sz w:val="28"/>
          <w:szCs w:val="28"/>
        </w:rPr>
        <w:t xml:space="preserve">. </w:t>
      </w:r>
      <w:r w:rsidRPr="002B1A8E">
        <w:rPr>
          <w:rFonts w:eastAsia="Arial"/>
          <w:b/>
          <w:i w:val="0"/>
          <w:sz w:val="28"/>
          <w:szCs w:val="28"/>
        </w:rPr>
        <w:t>Предоставление разрешения на отклонение от предельных параметров разрешенного строительства, реконструкции объекта капитального строительства</w:t>
      </w:r>
      <w:bookmarkEnd w:id="19"/>
    </w:p>
    <w:p w:rsidR="00CD5BF3" w:rsidRPr="00EB02A2" w:rsidRDefault="00592C2C" w:rsidP="00592C2C">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 xml:space="preserve">1. Предоставление разрешения на отклонение от предельных параметров разрешенного строительства, реконструкции объекта капитального строительства, находящихся на территории </w:t>
      </w:r>
      <w:r w:rsidR="00A77C7B">
        <w:rPr>
          <w:rFonts w:eastAsia="Arial"/>
          <w:b w:val="0"/>
          <w:bCs w:val="0"/>
          <w:sz w:val="28"/>
          <w:szCs w:val="28"/>
          <w:lang w:eastAsia="ar-SA"/>
        </w:rPr>
        <w:t>Заволжского</w:t>
      </w:r>
      <w:r w:rsidRPr="00C75886">
        <w:rPr>
          <w:rFonts w:eastAsia="Arial"/>
          <w:b w:val="0"/>
          <w:bCs w:val="0"/>
          <w:sz w:val="28"/>
          <w:szCs w:val="28"/>
          <w:lang w:eastAsia="ar-SA"/>
        </w:rPr>
        <w:t xml:space="preserve">  сельского поселения, осуществляется в порядке, установленном статьями 39</w:t>
      </w:r>
      <w:r w:rsidR="00C75886" w:rsidRPr="00C75886">
        <w:rPr>
          <w:rFonts w:eastAsia="Arial"/>
          <w:b w:val="0"/>
          <w:bCs w:val="0"/>
          <w:sz w:val="28"/>
          <w:szCs w:val="28"/>
          <w:lang w:eastAsia="ar-SA"/>
        </w:rPr>
        <w:t xml:space="preserve"> и</w:t>
      </w:r>
      <w:r w:rsidRPr="00C75886">
        <w:rPr>
          <w:rFonts w:eastAsia="Arial"/>
          <w:b w:val="0"/>
          <w:bCs w:val="0"/>
          <w:sz w:val="28"/>
          <w:szCs w:val="28"/>
          <w:lang w:eastAsia="ar-SA"/>
        </w:rPr>
        <w:t xml:space="preserve"> 40 Градостроительного кодекса Российской Федерации</w:t>
      </w:r>
      <w:r w:rsidR="00163642" w:rsidRPr="00C75886">
        <w:rPr>
          <w:rFonts w:eastAsia="Arial"/>
          <w:b w:val="0"/>
          <w:bCs w:val="0"/>
          <w:sz w:val="28"/>
          <w:szCs w:val="28"/>
          <w:lang w:eastAsia="ar-SA"/>
        </w:rPr>
        <w:t xml:space="preserve"> и настоящ</w:t>
      </w:r>
      <w:r w:rsidR="00C75886" w:rsidRPr="00C75886">
        <w:rPr>
          <w:rFonts w:eastAsia="Arial"/>
          <w:b w:val="0"/>
          <w:bCs w:val="0"/>
          <w:sz w:val="28"/>
          <w:szCs w:val="28"/>
          <w:lang w:eastAsia="ar-SA"/>
        </w:rPr>
        <w:t xml:space="preserve">ими </w:t>
      </w:r>
      <w:r w:rsidR="00C75886" w:rsidRPr="00EB02A2">
        <w:rPr>
          <w:rFonts w:eastAsia="Arial"/>
          <w:b w:val="0"/>
          <w:bCs w:val="0"/>
          <w:sz w:val="28"/>
          <w:szCs w:val="28"/>
          <w:lang w:eastAsia="ar-SA"/>
        </w:rPr>
        <w:t>Правилами</w:t>
      </w:r>
      <w:r w:rsidR="00CD5BF3" w:rsidRPr="00EB02A2">
        <w:rPr>
          <w:rFonts w:eastAsia="Arial"/>
          <w:b w:val="0"/>
          <w:bCs w:val="0"/>
          <w:sz w:val="28"/>
          <w:szCs w:val="28"/>
          <w:lang w:eastAsia="ar-SA"/>
        </w:rPr>
        <w:t>.</w:t>
      </w:r>
    </w:p>
    <w:p w:rsidR="003F02D9" w:rsidRPr="00EB02A2" w:rsidRDefault="003F02D9" w:rsidP="00592C2C">
      <w:pPr>
        <w:widowControl/>
        <w:suppressAutoHyphens/>
        <w:autoSpaceDN/>
        <w:adjustRightInd/>
        <w:ind w:firstLine="540"/>
        <w:jc w:val="both"/>
        <w:rPr>
          <w:rFonts w:eastAsia="Arial"/>
          <w:b w:val="0"/>
          <w:bCs w:val="0"/>
          <w:sz w:val="28"/>
          <w:szCs w:val="28"/>
          <w:lang w:eastAsia="ar-SA"/>
        </w:rPr>
      </w:pPr>
      <w:r w:rsidRPr="00EB02A2">
        <w:rPr>
          <w:rFonts w:eastAsia="Arial"/>
          <w:b w:val="0"/>
          <w:bCs w:val="0"/>
          <w:sz w:val="28"/>
          <w:szCs w:val="28"/>
          <w:lang w:eastAsia="ar-SA"/>
        </w:rPr>
        <w:t>2.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F16382" w:rsidRPr="00C75886" w:rsidRDefault="003F02D9" w:rsidP="00C75886">
      <w:pPr>
        <w:widowControl/>
        <w:suppressAutoHyphens/>
        <w:autoSpaceDN/>
        <w:adjustRightInd/>
        <w:ind w:firstLine="540"/>
        <w:jc w:val="both"/>
        <w:rPr>
          <w:rFonts w:eastAsia="Arial"/>
          <w:b w:val="0"/>
          <w:bCs w:val="0"/>
          <w:sz w:val="28"/>
          <w:szCs w:val="28"/>
          <w:lang w:eastAsia="ar-SA"/>
        </w:rPr>
      </w:pPr>
      <w:bookmarkStart w:id="20" w:name="sub_4001"/>
      <w:r>
        <w:rPr>
          <w:b w:val="0"/>
          <w:sz w:val="28"/>
          <w:szCs w:val="28"/>
        </w:rPr>
        <w:lastRenderedPageBreak/>
        <w:t>3</w:t>
      </w:r>
      <w:r w:rsidR="00F16382" w:rsidRPr="00C75886">
        <w:rPr>
          <w:rFonts w:eastAsia="Arial"/>
          <w:b w:val="0"/>
          <w:bCs w:val="0"/>
          <w:sz w:val="28"/>
          <w:szCs w:val="28"/>
          <w:lang w:eastAsia="ar-SA"/>
        </w:rPr>
        <w:t xml:space="preserve">. Правообладатели земельных участков, размеры которых меньше установленных </w:t>
      </w:r>
      <w:hyperlink w:anchor="sub_109" w:history="1">
        <w:r w:rsidR="00F16382" w:rsidRPr="00C75886">
          <w:rPr>
            <w:rFonts w:eastAsia="Arial"/>
            <w:b w:val="0"/>
            <w:bCs w:val="0"/>
            <w:sz w:val="28"/>
            <w:szCs w:val="28"/>
            <w:lang w:eastAsia="ar-SA"/>
          </w:rPr>
          <w:t>градостроительным регламентом</w:t>
        </w:r>
      </w:hyperlink>
      <w:r w:rsidR="00F16382" w:rsidRPr="00C75886">
        <w:rPr>
          <w:rFonts w:eastAsia="Arial"/>
          <w:b w:val="0"/>
          <w:bCs w:val="0"/>
          <w:sz w:val="28"/>
          <w:szCs w:val="28"/>
          <w:lang w:eastAsia="ar-SA"/>
        </w:rPr>
        <w:t xml:space="preserve">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w:t>
      </w:r>
      <w:hyperlink w:anchor="sub_1014" w:history="1">
        <w:r w:rsidR="00F16382" w:rsidRPr="00C75886">
          <w:rPr>
            <w:rFonts w:eastAsia="Arial"/>
            <w:b w:val="0"/>
            <w:bCs w:val="0"/>
            <w:sz w:val="28"/>
            <w:szCs w:val="28"/>
            <w:lang w:eastAsia="ar-SA"/>
          </w:rPr>
          <w:t>реконструкции</w:t>
        </w:r>
      </w:hyperlink>
      <w:r w:rsidR="00F16382" w:rsidRPr="00C75886">
        <w:rPr>
          <w:rFonts w:eastAsia="Arial"/>
          <w:b w:val="0"/>
          <w:bCs w:val="0"/>
          <w:sz w:val="28"/>
          <w:szCs w:val="28"/>
          <w:lang w:eastAsia="ar-SA"/>
        </w:rPr>
        <w:t xml:space="preserve"> объектов капитального строительства.</w:t>
      </w:r>
    </w:p>
    <w:bookmarkEnd w:id="20"/>
    <w:p w:rsidR="00F16382" w:rsidRPr="00C75886" w:rsidRDefault="003F02D9" w:rsidP="00C75886">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4</w:t>
      </w:r>
      <w:r w:rsidR="00F16382" w:rsidRPr="00C75886">
        <w:rPr>
          <w:rFonts w:eastAsia="Arial"/>
          <w:b w:val="0"/>
          <w:bCs w:val="0"/>
          <w:sz w:val="28"/>
          <w:szCs w:val="28"/>
          <w:lang w:eastAsia="ar-SA"/>
        </w:rPr>
        <w:t xml:space="preserve">.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w:t>
      </w:r>
    </w:p>
    <w:p w:rsidR="00F16382" w:rsidRPr="00C75886" w:rsidRDefault="003F02D9" w:rsidP="00C75886">
      <w:pPr>
        <w:widowControl/>
        <w:suppressAutoHyphens/>
        <w:autoSpaceDN/>
        <w:adjustRightInd/>
        <w:ind w:firstLine="540"/>
        <w:jc w:val="both"/>
        <w:rPr>
          <w:rFonts w:eastAsia="Arial"/>
          <w:b w:val="0"/>
          <w:bCs w:val="0"/>
          <w:sz w:val="28"/>
          <w:szCs w:val="28"/>
          <w:lang w:eastAsia="ar-SA"/>
        </w:rPr>
      </w:pPr>
      <w:bookmarkStart w:id="21" w:name="sub_4003"/>
      <w:r>
        <w:rPr>
          <w:rFonts w:eastAsia="Arial"/>
          <w:b w:val="0"/>
          <w:bCs w:val="0"/>
          <w:sz w:val="28"/>
          <w:szCs w:val="28"/>
          <w:lang w:eastAsia="ar-SA"/>
        </w:rPr>
        <w:t>5</w:t>
      </w:r>
      <w:r w:rsidR="00F16382" w:rsidRPr="00C75886">
        <w:rPr>
          <w:rFonts w:eastAsia="Arial"/>
          <w:b w:val="0"/>
          <w:bCs w:val="0"/>
          <w:sz w:val="28"/>
          <w:szCs w:val="28"/>
          <w:lang w:eastAsia="ar-SA"/>
        </w:rPr>
        <w:t>.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bookmarkEnd w:id="21"/>
    <w:p w:rsidR="00FC3278" w:rsidRPr="00EB02A2" w:rsidRDefault="003F02D9" w:rsidP="00C75886">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6</w:t>
      </w:r>
      <w:r w:rsidR="00F16382" w:rsidRPr="00C75886">
        <w:rPr>
          <w:rFonts w:eastAsia="Arial"/>
          <w:b w:val="0"/>
          <w:bCs w:val="0"/>
          <w:sz w:val="28"/>
          <w:szCs w:val="28"/>
          <w:lang w:eastAsia="ar-SA"/>
        </w:rPr>
        <w:t xml:space="preserve">.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 проводимых в порядке, установленном </w:t>
      </w:r>
      <w:hyperlink w:anchor="sub_5010" w:history="1">
        <w:r w:rsidR="00F16382" w:rsidRPr="00C75886">
          <w:rPr>
            <w:rFonts w:eastAsia="Arial"/>
            <w:b w:val="0"/>
            <w:bCs w:val="0"/>
            <w:sz w:val="28"/>
            <w:szCs w:val="28"/>
            <w:lang w:eastAsia="ar-SA"/>
          </w:rPr>
          <w:t>стать</w:t>
        </w:r>
        <w:r w:rsidR="00AD76BD" w:rsidRPr="00C75886">
          <w:rPr>
            <w:rFonts w:eastAsia="Arial"/>
            <w:b w:val="0"/>
            <w:bCs w:val="0"/>
            <w:sz w:val="28"/>
            <w:szCs w:val="28"/>
            <w:lang w:eastAsia="ar-SA"/>
          </w:rPr>
          <w:t>ями</w:t>
        </w:r>
        <w:r w:rsidR="00F16382" w:rsidRPr="00C75886">
          <w:rPr>
            <w:rFonts w:eastAsia="Arial"/>
            <w:b w:val="0"/>
            <w:bCs w:val="0"/>
            <w:sz w:val="28"/>
            <w:szCs w:val="28"/>
            <w:lang w:eastAsia="ar-SA"/>
          </w:rPr>
          <w:t xml:space="preserve"> </w:t>
        </w:r>
        <w:r w:rsidR="00C41025" w:rsidRPr="00C75886">
          <w:rPr>
            <w:rFonts w:eastAsia="Arial"/>
            <w:b w:val="0"/>
            <w:bCs w:val="0"/>
            <w:sz w:val="28"/>
            <w:szCs w:val="28"/>
            <w:lang w:eastAsia="ar-SA"/>
          </w:rPr>
          <w:t>1</w:t>
        </w:r>
        <w:r w:rsidR="00C75886" w:rsidRPr="00C75886">
          <w:rPr>
            <w:rFonts w:eastAsia="Arial"/>
            <w:b w:val="0"/>
            <w:bCs w:val="0"/>
            <w:sz w:val="28"/>
            <w:szCs w:val="28"/>
            <w:lang w:eastAsia="ar-SA"/>
          </w:rPr>
          <w:t>4</w:t>
        </w:r>
      </w:hyperlink>
      <w:r w:rsidR="00C75886" w:rsidRPr="00C75886">
        <w:rPr>
          <w:rFonts w:eastAsia="Arial"/>
          <w:b w:val="0"/>
          <w:bCs w:val="0"/>
          <w:sz w:val="28"/>
          <w:szCs w:val="28"/>
          <w:lang w:eastAsia="ar-SA"/>
        </w:rPr>
        <w:t xml:space="preserve"> и </w:t>
      </w:r>
      <w:r w:rsidR="00AD76BD" w:rsidRPr="00C75886">
        <w:rPr>
          <w:rFonts w:eastAsia="Arial"/>
          <w:b w:val="0"/>
          <w:bCs w:val="0"/>
          <w:sz w:val="28"/>
          <w:szCs w:val="28"/>
          <w:lang w:eastAsia="ar-SA"/>
        </w:rPr>
        <w:t>1</w:t>
      </w:r>
      <w:r w:rsidR="00C75886" w:rsidRPr="00C75886">
        <w:rPr>
          <w:rFonts w:eastAsia="Arial"/>
          <w:b w:val="0"/>
          <w:bCs w:val="0"/>
          <w:sz w:val="28"/>
          <w:szCs w:val="28"/>
          <w:lang w:eastAsia="ar-SA"/>
        </w:rPr>
        <w:t>5</w:t>
      </w:r>
      <w:r w:rsidR="00C41025" w:rsidRPr="00C75886">
        <w:rPr>
          <w:rFonts w:eastAsia="Arial"/>
          <w:b w:val="0"/>
          <w:bCs w:val="0"/>
          <w:sz w:val="28"/>
          <w:szCs w:val="28"/>
          <w:lang w:eastAsia="ar-SA"/>
        </w:rPr>
        <w:t xml:space="preserve"> настоящих Правил</w:t>
      </w:r>
      <w:r w:rsidR="00A87F72">
        <w:rPr>
          <w:rFonts w:eastAsia="Arial"/>
          <w:b w:val="0"/>
          <w:bCs w:val="0"/>
          <w:sz w:val="28"/>
          <w:szCs w:val="28"/>
          <w:lang w:eastAsia="ar-SA"/>
        </w:rPr>
        <w:t>,</w:t>
      </w:r>
      <w:r w:rsidR="00A87F72" w:rsidRPr="00A87F72">
        <w:rPr>
          <w:rFonts w:eastAsia="Arial"/>
          <w:b w:val="0"/>
          <w:bCs w:val="0"/>
          <w:color w:val="FF0000"/>
          <w:sz w:val="28"/>
          <w:szCs w:val="28"/>
          <w:lang w:eastAsia="ar-SA"/>
        </w:rPr>
        <w:t xml:space="preserve"> </w:t>
      </w:r>
      <w:r w:rsidR="00A87F72" w:rsidRPr="00EB02A2">
        <w:rPr>
          <w:rFonts w:eastAsia="Arial"/>
          <w:b w:val="0"/>
          <w:bCs w:val="0"/>
          <w:sz w:val="28"/>
          <w:szCs w:val="28"/>
          <w:lang w:eastAsia="ar-SA"/>
        </w:rPr>
        <w:t>за исключением случая, указанного в части 2 настоящей статьи</w:t>
      </w:r>
      <w:r w:rsidR="00F16382" w:rsidRPr="00EB02A2">
        <w:rPr>
          <w:rFonts w:eastAsia="Arial"/>
          <w:b w:val="0"/>
          <w:bCs w:val="0"/>
          <w:sz w:val="28"/>
          <w:szCs w:val="28"/>
          <w:lang w:eastAsia="ar-SA"/>
        </w:rPr>
        <w:t>.</w:t>
      </w:r>
      <w:r w:rsidR="00A87F72" w:rsidRPr="00EB02A2">
        <w:rPr>
          <w:rFonts w:eastAsia="Arial"/>
          <w:b w:val="0"/>
          <w:bCs w:val="0"/>
          <w:sz w:val="28"/>
          <w:szCs w:val="28"/>
          <w:lang w:eastAsia="ar-SA"/>
        </w:rPr>
        <w:t xml:space="preserve">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F16382" w:rsidRPr="00C75886" w:rsidRDefault="003F02D9" w:rsidP="00C75886">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7</w:t>
      </w:r>
      <w:r w:rsidR="00F16382" w:rsidRPr="00C75886">
        <w:rPr>
          <w:rFonts w:eastAsia="Arial"/>
          <w:b w:val="0"/>
          <w:bCs w:val="0"/>
          <w:sz w:val="28"/>
          <w:szCs w:val="28"/>
          <w:lang w:eastAsia="ar-SA"/>
        </w:rPr>
        <w:t xml:space="preserve">. </w:t>
      </w:r>
      <w:proofErr w:type="gramStart"/>
      <w:r w:rsidR="00F16382" w:rsidRPr="00C75886">
        <w:rPr>
          <w:rFonts w:eastAsia="Arial"/>
          <w:b w:val="0"/>
          <w:bCs w:val="0"/>
          <w:sz w:val="28"/>
          <w:szCs w:val="28"/>
          <w:lang w:eastAsia="ar-SA"/>
        </w:rPr>
        <w:t xml:space="preserve">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797DFD" w:rsidRPr="00C75886">
        <w:rPr>
          <w:rFonts w:eastAsia="Arial"/>
          <w:b w:val="0"/>
          <w:bCs w:val="0"/>
          <w:sz w:val="28"/>
          <w:szCs w:val="28"/>
          <w:lang w:eastAsia="ar-SA"/>
        </w:rPr>
        <w:t xml:space="preserve">Главе </w:t>
      </w:r>
      <w:r w:rsidR="00335D03">
        <w:rPr>
          <w:rFonts w:eastAsia="Arial"/>
          <w:b w:val="0"/>
          <w:bCs w:val="0"/>
          <w:sz w:val="28"/>
          <w:szCs w:val="28"/>
          <w:lang w:eastAsia="ar-SA"/>
        </w:rPr>
        <w:t>Ярославского муниципального района</w:t>
      </w:r>
      <w:r w:rsidR="00F16382" w:rsidRPr="00C75886">
        <w:rPr>
          <w:rFonts w:eastAsia="Arial"/>
          <w:b w:val="0"/>
          <w:bCs w:val="0"/>
          <w:sz w:val="28"/>
          <w:szCs w:val="28"/>
          <w:lang w:eastAsia="ar-SA"/>
        </w:rPr>
        <w:t>.</w:t>
      </w:r>
      <w:proofErr w:type="gramEnd"/>
    </w:p>
    <w:p w:rsidR="00F16382" w:rsidRPr="00C75886" w:rsidRDefault="003F02D9" w:rsidP="00C75886">
      <w:pPr>
        <w:widowControl/>
        <w:suppressAutoHyphens/>
        <w:autoSpaceDN/>
        <w:adjustRightInd/>
        <w:ind w:firstLine="540"/>
        <w:jc w:val="both"/>
        <w:rPr>
          <w:rFonts w:eastAsia="Arial"/>
          <w:b w:val="0"/>
          <w:bCs w:val="0"/>
          <w:sz w:val="28"/>
          <w:szCs w:val="28"/>
          <w:lang w:eastAsia="ar-SA"/>
        </w:rPr>
      </w:pPr>
      <w:bookmarkStart w:id="22" w:name="sub_4006"/>
      <w:r>
        <w:rPr>
          <w:rFonts w:eastAsia="Arial"/>
          <w:b w:val="0"/>
          <w:bCs w:val="0"/>
          <w:sz w:val="28"/>
          <w:szCs w:val="28"/>
          <w:lang w:eastAsia="ar-SA"/>
        </w:rPr>
        <w:t>8</w:t>
      </w:r>
      <w:r w:rsidR="00F16382" w:rsidRPr="00C75886">
        <w:rPr>
          <w:rFonts w:eastAsia="Arial"/>
          <w:b w:val="0"/>
          <w:bCs w:val="0"/>
          <w:sz w:val="28"/>
          <w:szCs w:val="28"/>
          <w:lang w:eastAsia="ar-SA"/>
        </w:rPr>
        <w:t xml:space="preserve">. Глава </w:t>
      </w:r>
      <w:r w:rsidR="00335D03">
        <w:rPr>
          <w:rFonts w:eastAsia="Arial"/>
          <w:b w:val="0"/>
          <w:bCs w:val="0"/>
          <w:sz w:val="28"/>
          <w:szCs w:val="28"/>
          <w:lang w:eastAsia="ar-SA"/>
        </w:rPr>
        <w:t xml:space="preserve">Ярославского муниципального района </w:t>
      </w:r>
      <w:r w:rsidR="00F16382" w:rsidRPr="00C75886">
        <w:rPr>
          <w:rFonts w:eastAsia="Arial"/>
          <w:b w:val="0"/>
          <w:bCs w:val="0"/>
          <w:sz w:val="28"/>
          <w:szCs w:val="28"/>
          <w:lang w:eastAsia="ar-SA"/>
        </w:rPr>
        <w:t xml:space="preserve">в течение семи дней со дня поступления указанных в </w:t>
      </w:r>
      <w:hyperlink w:anchor="sub_4005" w:history="1">
        <w:r w:rsidR="00F16382" w:rsidRPr="00C75886">
          <w:rPr>
            <w:rFonts w:eastAsia="Arial"/>
            <w:b w:val="0"/>
            <w:bCs w:val="0"/>
            <w:sz w:val="28"/>
            <w:szCs w:val="28"/>
            <w:lang w:eastAsia="ar-SA"/>
          </w:rPr>
          <w:t xml:space="preserve">части </w:t>
        </w:r>
        <w:r w:rsidR="00A65778" w:rsidRPr="00C75886">
          <w:rPr>
            <w:rFonts w:eastAsia="Arial"/>
            <w:b w:val="0"/>
            <w:bCs w:val="0"/>
            <w:sz w:val="28"/>
            <w:szCs w:val="28"/>
            <w:lang w:eastAsia="ar-SA"/>
          </w:rPr>
          <w:t>6</w:t>
        </w:r>
      </w:hyperlink>
      <w:r w:rsidR="00F16382" w:rsidRPr="00C75886">
        <w:rPr>
          <w:rFonts w:eastAsia="Arial"/>
          <w:b w:val="0"/>
          <w:bCs w:val="0"/>
          <w:sz w:val="28"/>
          <w:szCs w:val="28"/>
          <w:lang w:eastAsia="ar-SA"/>
        </w:rPr>
        <w:t xml:space="preserve"> настоящей статьи рекомендаций принимает </w:t>
      </w:r>
      <w:r w:rsidR="00335D03">
        <w:rPr>
          <w:rFonts w:eastAsia="Arial"/>
          <w:b w:val="0"/>
          <w:bCs w:val="0"/>
          <w:sz w:val="28"/>
          <w:szCs w:val="28"/>
          <w:lang w:eastAsia="ar-SA"/>
        </w:rPr>
        <w:t xml:space="preserve">постановление Администрации Ярославского муниципального района </w:t>
      </w:r>
      <w:r w:rsidR="00F16382" w:rsidRPr="00C75886">
        <w:rPr>
          <w:rFonts w:eastAsia="Arial"/>
          <w:b w:val="0"/>
          <w:bCs w:val="0"/>
          <w:sz w:val="28"/>
          <w:szCs w:val="28"/>
          <w:lang w:eastAsia="ar-SA"/>
        </w:rPr>
        <w:t>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bookmarkEnd w:id="22"/>
    <w:p w:rsidR="00F16382" w:rsidRPr="00C75886" w:rsidRDefault="003F02D9" w:rsidP="00C75886">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9</w:t>
      </w:r>
      <w:r w:rsidR="00F16382" w:rsidRPr="00C75886">
        <w:rPr>
          <w:rFonts w:eastAsia="Arial"/>
          <w:b w:val="0"/>
          <w:bCs w:val="0"/>
          <w:sz w:val="28"/>
          <w:szCs w:val="28"/>
          <w:lang w:eastAsia="ar-SA"/>
        </w:rPr>
        <w:t xml:space="preserve">. </w:t>
      </w:r>
      <w:proofErr w:type="gramStart"/>
      <w:r w:rsidR="00D65328" w:rsidRPr="00C75886">
        <w:rPr>
          <w:rFonts w:eastAsia="Arial"/>
          <w:b w:val="0"/>
          <w:bCs w:val="0"/>
          <w:sz w:val="28"/>
          <w:szCs w:val="28"/>
          <w:lang w:eastAsia="ar-SA"/>
        </w:rPr>
        <w:t>Не допускается предоставление разрешения на отклонение от</w:t>
      </w:r>
      <w:r w:rsidR="00335D03">
        <w:rPr>
          <w:rFonts w:eastAsia="Arial"/>
          <w:b w:val="0"/>
          <w:bCs w:val="0"/>
          <w:sz w:val="28"/>
          <w:szCs w:val="28"/>
          <w:lang w:eastAsia="ar-SA"/>
        </w:rPr>
        <w:t> </w:t>
      </w:r>
      <w:r w:rsidR="00D65328" w:rsidRPr="00C75886">
        <w:rPr>
          <w:rFonts w:eastAsia="Arial"/>
          <w:b w:val="0"/>
          <w:bCs w:val="0"/>
          <w:sz w:val="28"/>
          <w:szCs w:val="28"/>
          <w:lang w:eastAsia="ar-SA"/>
        </w:rPr>
        <w:t xml:space="preserve">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со дня поступления в </w:t>
      </w:r>
      <w:r w:rsidR="00D65328" w:rsidRPr="00C75886">
        <w:rPr>
          <w:rFonts w:eastAsia="Arial"/>
          <w:b w:val="0"/>
          <w:bCs w:val="0"/>
          <w:sz w:val="28"/>
          <w:szCs w:val="28"/>
          <w:lang w:eastAsia="ar-SA"/>
        </w:rPr>
        <w:lastRenderedPageBreak/>
        <w:t xml:space="preserve">Администрацию </w:t>
      </w:r>
      <w:r w:rsidR="00335D03">
        <w:rPr>
          <w:rFonts w:eastAsia="Arial"/>
          <w:b w:val="0"/>
          <w:bCs w:val="0"/>
          <w:sz w:val="28"/>
          <w:szCs w:val="28"/>
          <w:lang w:eastAsia="ar-SA"/>
        </w:rPr>
        <w:t xml:space="preserve">Ярославского муниципального района </w:t>
      </w:r>
      <w:r w:rsidR="00D65328" w:rsidRPr="00C75886">
        <w:rPr>
          <w:rFonts w:eastAsia="Arial"/>
          <w:b w:val="0"/>
          <w:bCs w:val="0"/>
          <w:sz w:val="28"/>
          <w:szCs w:val="28"/>
          <w:lang w:eastAsia="ar-SA"/>
        </w:rPr>
        <w:t>уведомления о выявлении самовольной постройки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w:t>
      </w:r>
      <w:proofErr w:type="gramEnd"/>
      <w:r w:rsidR="00D65328" w:rsidRPr="00C75886">
        <w:rPr>
          <w:rFonts w:eastAsia="Arial"/>
          <w:b w:val="0"/>
          <w:bCs w:val="0"/>
          <w:sz w:val="28"/>
          <w:szCs w:val="28"/>
          <w:lang w:eastAsia="ar-SA"/>
        </w:rPr>
        <w:t xml:space="preserve"> надзора, государственного надзора в области использования и охраны водных объектов, государственного надзора в области охраны и </w:t>
      </w:r>
      <w:proofErr w:type="gramStart"/>
      <w:r w:rsidR="00D65328" w:rsidRPr="00C75886">
        <w:rPr>
          <w:rFonts w:eastAsia="Arial"/>
          <w:b w:val="0"/>
          <w:bCs w:val="0"/>
          <w:sz w:val="28"/>
          <w:szCs w:val="28"/>
          <w:lang w:eastAsia="ar-SA"/>
        </w:rPr>
        <w:t>использования</w:t>
      </w:r>
      <w:proofErr w:type="gramEnd"/>
      <w:r w:rsidR="00D65328" w:rsidRPr="00C75886">
        <w:rPr>
          <w:rFonts w:eastAsia="Arial"/>
          <w:b w:val="0"/>
          <w:bCs w:val="0"/>
          <w:sz w:val="28"/>
          <w:szCs w:val="28"/>
          <w:lang w:eastAsia="ar-SA"/>
        </w:rPr>
        <w:t xml:space="preserve">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w:t>
      </w:r>
      <w:proofErr w:type="gramStart"/>
      <w:r w:rsidR="00D65328" w:rsidRPr="00C75886">
        <w:rPr>
          <w:rFonts w:eastAsia="Arial"/>
          <w:b w:val="0"/>
          <w:bCs w:val="0"/>
          <w:sz w:val="28"/>
          <w:szCs w:val="28"/>
          <w:lang w:eastAsia="ar-SA"/>
        </w:rPr>
        <w:t xml:space="preserve">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за исключением случаев, если по результатам рассмотрения данного уведомления </w:t>
      </w:r>
      <w:r w:rsidR="000C13D7" w:rsidRPr="00C75886">
        <w:rPr>
          <w:rFonts w:eastAsia="Arial"/>
          <w:b w:val="0"/>
          <w:bCs w:val="0"/>
          <w:sz w:val="28"/>
          <w:szCs w:val="28"/>
          <w:lang w:eastAsia="ar-SA"/>
        </w:rPr>
        <w:t xml:space="preserve">Администрацией </w:t>
      </w:r>
      <w:r w:rsidR="00335D03">
        <w:rPr>
          <w:rFonts w:eastAsia="Arial"/>
          <w:b w:val="0"/>
          <w:bCs w:val="0"/>
          <w:sz w:val="28"/>
          <w:szCs w:val="28"/>
          <w:lang w:eastAsia="ar-SA"/>
        </w:rPr>
        <w:t xml:space="preserve">Ярославского муниципального района </w:t>
      </w:r>
      <w:r w:rsidR="00D65328" w:rsidRPr="00C75886">
        <w:rPr>
          <w:rFonts w:eastAsia="Arial"/>
          <w:b w:val="0"/>
          <w:bCs w:val="0"/>
          <w:sz w:val="28"/>
          <w:szCs w:val="28"/>
          <w:lang w:eastAsia="ar-SA"/>
        </w:rPr>
        <w:t>в исполнительный орган государственной власти, должностному лицу, в вышеуказанные органы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w:t>
      </w:r>
      <w:proofErr w:type="gramEnd"/>
      <w:r w:rsidR="00D65328" w:rsidRPr="00C75886">
        <w:rPr>
          <w:rFonts w:eastAsia="Arial"/>
          <w:b w:val="0"/>
          <w:bCs w:val="0"/>
          <w:sz w:val="28"/>
          <w:szCs w:val="28"/>
          <w:lang w:eastAsia="ar-SA"/>
        </w:rPr>
        <w:t xml:space="preserve">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7657C8" w:rsidRPr="00C75886" w:rsidRDefault="003F02D9" w:rsidP="000D74C1">
      <w:pPr>
        <w:ind w:firstLine="567"/>
        <w:jc w:val="both"/>
        <w:rPr>
          <w:b w:val="0"/>
          <w:sz w:val="28"/>
          <w:szCs w:val="28"/>
        </w:rPr>
      </w:pPr>
      <w:bookmarkStart w:id="23" w:name="sub_4007"/>
      <w:r>
        <w:rPr>
          <w:b w:val="0"/>
          <w:sz w:val="28"/>
          <w:szCs w:val="28"/>
        </w:rPr>
        <w:t>10</w:t>
      </w:r>
      <w:r w:rsidR="007657C8" w:rsidRPr="00C75886">
        <w:rPr>
          <w:b w:val="0"/>
          <w:sz w:val="28"/>
          <w:szCs w:val="28"/>
        </w:rPr>
        <w:t>.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если такое отклонение не соответствует ограничениям использования объектов недвижимости, установленным на приаэродромной территории.</w:t>
      </w:r>
    </w:p>
    <w:bookmarkEnd w:id="23"/>
    <w:p w:rsidR="00592C2C" w:rsidRPr="00C75886" w:rsidRDefault="00257443" w:rsidP="000D74C1">
      <w:pPr>
        <w:ind w:firstLine="567"/>
        <w:jc w:val="both"/>
        <w:rPr>
          <w:rFonts w:eastAsia="Arial"/>
          <w:b w:val="0"/>
          <w:bCs w:val="0"/>
          <w:sz w:val="28"/>
          <w:szCs w:val="28"/>
          <w:lang w:eastAsia="ar-SA"/>
        </w:rPr>
      </w:pPr>
      <w:r w:rsidRPr="00C75886">
        <w:rPr>
          <w:rFonts w:eastAsia="Arial"/>
          <w:b w:val="0"/>
          <w:bCs w:val="0"/>
          <w:sz w:val="28"/>
          <w:szCs w:val="28"/>
          <w:lang w:eastAsia="ar-SA"/>
        </w:rPr>
        <w:t>1</w:t>
      </w:r>
      <w:r w:rsidR="003F02D9">
        <w:rPr>
          <w:rFonts w:eastAsia="Arial"/>
          <w:b w:val="0"/>
          <w:bCs w:val="0"/>
          <w:sz w:val="28"/>
          <w:szCs w:val="28"/>
          <w:lang w:eastAsia="ar-SA"/>
        </w:rPr>
        <w:t>1</w:t>
      </w:r>
      <w:r w:rsidR="003B5F99" w:rsidRPr="00C75886">
        <w:rPr>
          <w:rFonts w:eastAsia="Arial"/>
          <w:b w:val="0"/>
          <w:bCs w:val="0"/>
          <w:sz w:val="28"/>
          <w:szCs w:val="28"/>
          <w:lang w:eastAsia="ar-SA"/>
        </w:rPr>
        <w:t xml:space="preserve">. </w:t>
      </w:r>
      <w:proofErr w:type="gramStart"/>
      <w:r w:rsidR="007657C8" w:rsidRPr="00C75886">
        <w:rPr>
          <w:rFonts w:eastAsia="Arial"/>
          <w:b w:val="0"/>
          <w:bCs w:val="0"/>
          <w:sz w:val="28"/>
          <w:szCs w:val="28"/>
          <w:lang w:eastAsia="ar-SA"/>
        </w:rPr>
        <w:t>Форма заявления, формы подачи обращения, время, место, сроки  уполномоченный орган и порядок его действий по предоставлению</w:t>
      </w:r>
      <w:r w:rsidR="003A30E0" w:rsidRPr="00C75886">
        <w:rPr>
          <w:rFonts w:eastAsia="Arial"/>
          <w:b w:val="0"/>
          <w:bCs w:val="0"/>
          <w:sz w:val="28"/>
          <w:szCs w:val="28"/>
          <w:lang w:eastAsia="ar-SA"/>
        </w:rPr>
        <w:t xml:space="preserve"> разрешения на отклонение от предельных параметров разрешенного строительства, реконструкции объекта капитального строительства</w:t>
      </w:r>
      <w:r w:rsidR="007657C8" w:rsidRPr="00C75886">
        <w:rPr>
          <w:rFonts w:eastAsia="Arial"/>
          <w:b w:val="0"/>
          <w:bCs w:val="0"/>
          <w:sz w:val="28"/>
          <w:szCs w:val="28"/>
          <w:lang w:eastAsia="ar-SA"/>
        </w:rPr>
        <w:t xml:space="preserve"> устанавливаются административн</w:t>
      </w:r>
      <w:r w:rsidR="00335D03">
        <w:rPr>
          <w:rFonts w:eastAsia="Arial"/>
          <w:b w:val="0"/>
          <w:bCs w:val="0"/>
          <w:sz w:val="28"/>
          <w:szCs w:val="28"/>
          <w:lang w:eastAsia="ar-SA"/>
        </w:rPr>
        <w:t>ым</w:t>
      </w:r>
      <w:r w:rsidR="007657C8" w:rsidRPr="00C75886">
        <w:rPr>
          <w:rFonts w:eastAsia="Arial"/>
          <w:b w:val="0"/>
          <w:bCs w:val="0"/>
          <w:sz w:val="28"/>
          <w:szCs w:val="28"/>
          <w:lang w:eastAsia="ar-SA"/>
        </w:rPr>
        <w:t xml:space="preserve"> регламент</w:t>
      </w:r>
      <w:r w:rsidR="00335D03">
        <w:rPr>
          <w:rFonts w:eastAsia="Arial"/>
          <w:b w:val="0"/>
          <w:bCs w:val="0"/>
          <w:sz w:val="28"/>
          <w:szCs w:val="28"/>
          <w:lang w:eastAsia="ar-SA"/>
        </w:rPr>
        <w:t>ом</w:t>
      </w:r>
      <w:r w:rsidR="007657C8" w:rsidRPr="00C75886">
        <w:rPr>
          <w:rFonts w:eastAsia="Arial"/>
          <w:b w:val="0"/>
          <w:bCs w:val="0"/>
          <w:sz w:val="28"/>
          <w:szCs w:val="28"/>
          <w:lang w:eastAsia="ar-SA"/>
        </w:rPr>
        <w:t xml:space="preserve"> предоставления муниципальной услуги </w:t>
      </w:r>
      <w:r w:rsidR="00592C2C" w:rsidRPr="00C75886">
        <w:rPr>
          <w:rFonts w:eastAsia="Arial"/>
          <w:b w:val="0"/>
          <w:bCs w:val="0"/>
          <w:sz w:val="28"/>
          <w:szCs w:val="28"/>
          <w:lang w:eastAsia="ar-SA"/>
        </w:rPr>
        <w:t xml:space="preserve">по </w:t>
      </w:r>
      <w:r w:rsidR="00EE1F65" w:rsidRPr="00C75886">
        <w:rPr>
          <w:rFonts w:eastAsia="Arial"/>
          <w:b w:val="0"/>
          <w:bCs w:val="0"/>
          <w:sz w:val="28"/>
          <w:szCs w:val="28"/>
          <w:lang w:eastAsia="ar-SA"/>
        </w:rPr>
        <w:t>предоставлению</w:t>
      </w:r>
      <w:r w:rsidR="00592C2C" w:rsidRPr="00C75886">
        <w:rPr>
          <w:rFonts w:eastAsia="Arial"/>
          <w:b w:val="0"/>
          <w:bCs w:val="0"/>
          <w:sz w:val="28"/>
          <w:szCs w:val="28"/>
          <w:lang w:eastAsia="ar-SA"/>
        </w:rPr>
        <w:t xml:space="preserve"> разрешения на отклонение от предельных параметров разрешенного строительства, реконструкции объекта капитального строительства</w:t>
      </w:r>
      <w:r w:rsidR="00335D03">
        <w:rPr>
          <w:rFonts w:eastAsia="Arial"/>
          <w:b w:val="0"/>
          <w:bCs w:val="0"/>
          <w:sz w:val="28"/>
          <w:szCs w:val="28"/>
          <w:lang w:eastAsia="ar-SA"/>
        </w:rPr>
        <w:t xml:space="preserve">, утвержденным постановлением </w:t>
      </w:r>
      <w:r w:rsidR="00335D03" w:rsidRPr="00C75886">
        <w:rPr>
          <w:rFonts w:eastAsia="Arial"/>
          <w:b w:val="0"/>
          <w:bCs w:val="0"/>
          <w:sz w:val="28"/>
          <w:szCs w:val="28"/>
          <w:lang w:eastAsia="ar-SA"/>
        </w:rPr>
        <w:t xml:space="preserve">Администрации </w:t>
      </w:r>
      <w:r w:rsidR="00335D03">
        <w:rPr>
          <w:rFonts w:eastAsia="Arial"/>
          <w:b w:val="0"/>
          <w:bCs w:val="0"/>
          <w:sz w:val="28"/>
          <w:szCs w:val="28"/>
          <w:lang w:eastAsia="ar-SA"/>
        </w:rPr>
        <w:t>Ярославского муниципального района.</w:t>
      </w:r>
      <w:proofErr w:type="gramEnd"/>
    </w:p>
    <w:p w:rsidR="0094117C" w:rsidRPr="00C75886" w:rsidRDefault="00257443" w:rsidP="000D74C1">
      <w:pPr>
        <w:widowControl/>
        <w:suppressAutoHyphens/>
        <w:autoSpaceDN/>
        <w:adjustRightInd/>
        <w:ind w:firstLine="567"/>
        <w:jc w:val="both"/>
        <w:rPr>
          <w:rFonts w:eastAsia="Arial"/>
          <w:b w:val="0"/>
          <w:bCs w:val="0"/>
          <w:sz w:val="28"/>
          <w:szCs w:val="28"/>
          <w:lang w:eastAsia="ar-SA"/>
        </w:rPr>
      </w:pPr>
      <w:r w:rsidRPr="00C75886">
        <w:rPr>
          <w:rFonts w:eastAsia="Arial"/>
          <w:b w:val="0"/>
          <w:bCs w:val="0"/>
          <w:sz w:val="28"/>
          <w:szCs w:val="28"/>
          <w:lang w:eastAsia="ar-SA"/>
        </w:rPr>
        <w:t>1</w:t>
      </w:r>
      <w:r w:rsidR="003F02D9">
        <w:rPr>
          <w:rFonts w:eastAsia="Arial"/>
          <w:b w:val="0"/>
          <w:bCs w:val="0"/>
          <w:sz w:val="28"/>
          <w:szCs w:val="28"/>
          <w:lang w:eastAsia="ar-SA"/>
        </w:rPr>
        <w:t>2</w:t>
      </w:r>
      <w:r w:rsidR="0094117C" w:rsidRPr="00C75886">
        <w:rPr>
          <w:rFonts w:eastAsia="Arial"/>
          <w:b w:val="0"/>
          <w:bCs w:val="0"/>
          <w:sz w:val="28"/>
          <w:szCs w:val="28"/>
          <w:lang w:eastAsia="ar-SA"/>
        </w:rPr>
        <w:t xml:space="preserve">. Вопросы </w:t>
      </w:r>
      <w:r w:rsidR="00C81D09" w:rsidRPr="00C75886">
        <w:rPr>
          <w:rFonts w:eastAsia="Arial"/>
          <w:b w:val="0"/>
          <w:bCs w:val="0"/>
          <w:sz w:val="28"/>
          <w:szCs w:val="28"/>
          <w:lang w:eastAsia="ar-SA"/>
        </w:rPr>
        <w:t>р</w:t>
      </w:r>
      <w:r w:rsidR="0094117C" w:rsidRPr="00C75886">
        <w:rPr>
          <w:rFonts w:eastAsia="Arial"/>
          <w:b w:val="0"/>
          <w:bCs w:val="0"/>
          <w:sz w:val="28"/>
          <w:szCs w:val="28"/>
          <w:lang w:eastAsia="ar-SA"/>
        </w:rPr>
        <w:t>азрешения на отклонение от предельных параметров разрешенного строительства, реконструкции объекта капитального строительства</w:t>
      </w:r>
      <w:r w:rsidR="00C81D09" w:rsidRPr="00C75886">
        <w:rPr>
          <w:rFonts w:eastAsia="Arial"/>
          <w:b w:val="0"/>
          <w:bCs w:val="0"/>
          <w:sz w:val="28"/>
          <w:szCs w:val="28"/>
          <w:lang w:eastAsia="ar-SA"/>
        </w:rPr>
        <w:t xml:space="preserve"> по параметру этажности не рассматриваются. Данный вопрос решается в рамках рассмотрения вопроса об изменении территориальной зоны. </w:t>
      </w:r>
    </w:p>
    <w:p w:rsidR="00285003" w:rsidRPr="00C75886" w:rsidRDefault="00285003" w:rsidP="00285003">
      <w:pPr>
        <w:ind w:firstLine="567"/>
        <w:jc w:val="both"/>
        <w:rPr>
          <w:b w:val="0"/>
          <w:sz w:val="28"/>
          <w:szCs w:val="28"/>
        </w:rPr>
      </w:pPr>
      <w:bookmarkStart w:id="24" w:name="_Toc528931210"/>
      <w:r w:rsidRPr="00C75886">
        <w:rPr>
          <w:b w:val="0"/>
          <w:sz w:val="28"/>
          <w:szCs w:val="28"/>
        </w:rPr>
        <w:t>1</w:t>
      </w:r>
      <w:r w:rsidR="003F02D9">
        <w:rPr>
          <w:b w:val="0"/>
          <w:sz w:val="28"/>
          <w:szCs w:val="28"/>
        </w:rPr>
        <w:t>3</w:t>
      </w:r>
      <w:r w:rsidRPr="00C75886">
        <w:rPr>
          <w:b w:val="0"/>
          <w:sz w:val="28"/>
          <w:szCs w:val="28"/>
        </w:rPr>
        <w:t xml:space="preserve">. Физическое или юридическое лицо вправе оспорить в судебном порядке </w:t>
      </w:r>
      <w:r w:rsidR="00335D03">
        <w:rPr>
          <w:b w:val="0"/>
          <w:sz w:val="28"/>
          <w:szCs w:val="28"/>
        </w:rPr>
        <w:t xml:space="preserve">постановление Администрации Ярославского муниципального </w:t>
      </w:r>
      <w:r w:rsidR="00335D03">
        <w:rPr>
          <w:b w:val="0"/>
          <w:sz w:val="28"/>
          <w:szCs w:val="28"/>
        </w:rPr>
        <w:lastRenderedPageBreak/>
        <w:t>района</w:t>
      </w:r>
      <w:r w:rsidRPr="00C75886">
        <w:rPr>
          <w:b w:val="0"/>
          <w:sz w:val="28"/>
          <w:szCs w:val="28"/>
        </w:rPr>
        <w:t xml:space="preserve">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9740D" w:rsidRPr="00C75886" w:rsidRDefault="0029740D" w:rsidP="00285003">
      <w:pPr>
        <w:ind w:firstLine="567"/>
        <w:jc w:val="both"/>
        <w:rPr>
          <w:b w:val="0"/>
          <w:sz w:val="28"/>
          <w:szCs w:val="28"/>
        </w:rPr>
      </w:pPr>
    </w:p>
    <w:p w:rsidR="00592C2C" w:rsidRPr="0049012E" w:rsidRDefault="00592C2C" w:rsidP="0049012E">
      <w:pPr>
        <w:pStyle w:val="3"/>
        <w:numPr>
          <w:ilvl w:val="0"/>
          <w:numId w:val="0"/>
        </w:numPr>
        <w:jc w:val="center"/>
        <w:rPr>
          <w:rFonts w:eastAsia="Arial" w:cs="Times New Roman"/>
        </w:rPr>
      </w:pPr>
      <w:bookmarkStart w:id="25" w:name="_Toc531016771"/>
      <w:r w:rsidRPr="0049012E">
        <w:rPr>
          <w:rFonts w:eastAsia="Arial" w:cs="Times New Roman"/>
        </w:rPr>
        <w:t xml:space="preserve">Глава </w:t>
      </w:r>
      <w:r w:rsidR="00824820" w:rsidRPr="0049012E">
        <w:rPr>
          <w:rFonts w:eastAsia="Arial" w:cs="Times New Roman"/>
        </w:rPr>
        <w:t>3</w:t>
      </w:r>
      <w:r w:rsidRPr="0049012E">
        <w:rPr>
          <w:rFonts w:eastAsia="Arial" w:cs="Times New Roman"/>
        </w:rPr>
        <w:t>. П</w:t>
      </w:r>
      <w:r w:rsidR="008E2D95">
        <w:rPr>
          <w:rFonts w:eastAsia="Arial" w:cs="Times New Roman"/>
        </w:rPr>
        <w:t>одготовка</w:t>
      </w:r>
      <w:r w:rsidRPr="0049012E">
        <w:rPr>
          <w:rFonts w:eastAsia="Arial" w:cs="Times New Roman"/>
        </w:rPr>
        <w:t xml:space="preserve"> документации по планировке</w:t>
      </w:r>
      <w:bookmarkEnd w:id="24"/>
      <w:r w:rsidR="00745D91">
        <w:rPr>
          <w:rFonts w:eastAsia="Arial" w:cs="Times New Roman"/>
        </w:rPr>
        <w:t xml:space="preserve"> </w:t>
      </w:r>
      <w:bookmarkStart w:id="26" w:name="_Toc528931211"/>
      <w:r w:rsidRPr="0049012E">
        <w:rPr>
          <w:rFonts w:eastAsia="Arial" w:cs="Times New Roman"/>
        </w:rPr>
        <w:t>территории</w:t>
      </w:r>
      <w:bookmarkEnd w:id="25"/>
      <w:bookmarkEnd w:id="26"/>
    </w:p>
    <w:p w:rsidR="00592C2C" w:rsidRPr="0049012E" w:rsidRDefault="00592C2C" w:rsidP="00592C2C">
      <w:pPr>
        <w:widowControl/>
        <w:suppressAutoHyphens/>
        <w:autoSpaceDN/>
        <w:adjustRightInd/>
        <w:jc w:val="center"/>
        <w:rPr>
          <w:rFonts w:eastAsia="Arial"/>
          <w:b w:val="0"/>
          <w:bCs w:val="0"/>
          <w:sz w:val="28"/>
          <w:szCs w:val="28"/>
          <w:lang w:eastAsia="ar-SA"/>
        </w:rPr>
      </w:pPr>
    </w:p>
    <w:p w:rsidR="00592C2C" w:rsidRDefault="00592C2C" w:rsidP="002B1A8E">
      <w:pPr>
        <w:pStyle w:val="4"/>
        <w:numPr>
          <w:ilvl w:val="0"/>
          <w:numId w:val="0"/>
        </w:numPr>
        <w:spacing w:before="0" w:after="0"/>
        <w:ind w:firstLine="567"/>
        <w:jc w:val="both"/>
        <w:rPr>
          <w:rFonts w:eastAsia="Arial"/>
          <w:b/>
          <w:i w:val="0"/>
          <w:sz w:val="28"/>
          <w:szCs w:val="28"/>
        </w:rPr>
      </w:pPr>
      <w:bookmarkStart w:id="27" w:name="_Toc531016772"/>
      <w:r w:rsidRPr="002B1A8E">
        <w:rPr>
          <w:rFonts w:eastAsia="Arial"/>
          <w:i w:val="0"/>
          <w:sz w:val="28"/>
          <w:szCs w:val="28"/>
        </w:rPr>
        <w:t>Стать</w:t>
      </w:r>
      <w:r w:rsidR="009C19D7" w:rsidRPr="002B1A8E">
        <w:rPr>
          <w:rFonts w:eastAsia="Arial"/>
          <w:i w:val="0"/>
          <w:sz w:val="28"/>
          <w:szCs w:val="28"/>
        </w:rPr>
        <w:t>я 1</w:t>
      </w:r>
      <w:r w:rsidR="00335D03">
        <w:rPr>
          <w:rFonts w:eastAsia="Arial"/>
          <w:i w:val="0"/>
          <w:sz w:val="28"/>
          <w:szCs w:val="28"/>
        </w:rPr>
        <w:t>2</w:t>
      </w:r>
      <w:r w:rsidRPr="002B1A8E">
        <w:rPr>
          <w:rFonts w:eastAsia="Arial"/>
          <w:i w:val="0"/>
          <w:sz w:val="28"/>
          <w:szCs w:val="28"/>
        </w:rPr>
        <w:t xml:space="preserve">. </w:t>
      </w:r>
      <w:r w:rsidRPr="002B1A8E">
        <w:rPr>
          <w:rFonts w:eastAsia="Arial"/>
          <w:b/>
          <w:i w:val="0"/>
          <w:sz w:val="28"/>
          <w:szCs w:val="28"/>
        </w:rPr>
        <w:t>Общие положения о подготовке докуме</w:t>
      </w:r>
      <w:r w:rsidR="002B1A8E">
        <w:rPr>
          <w:rFonts w:eastAsia="Arial"/>
          <w:b/>
          <w:i w:val="0"/>
          <w:sz w:val="28"/>
          <w:szCs w:val="28"/>
        </w:rPr>
        <w:t>нтации по планировке территории</w:t>
      </w:r>
      <w:bookmarkEnd w:id="27"/>
    </w:p>
    <w:p w:rsidR="007B7FD7" w:rsidRPr="00335D03" w:rsidRDefault="007B7FD7" w:rsidP="00335D03">
      <w:pPr>
        <w:ind w:firstLine="567"/>
        <w:jc w:val="both"/>
        <w:rPr>
          <w:rFonts w:eastAsia="Arial"/>
          <w:b w:val="0"/>
          <w:bCs w:val="0"/>
          <w:sz w:val="28"/>
          <w:szCs w:val="28"/>
          <w:lang w:eastAsia="ar-SA"/>
        </w:rPr>
      </w:pPr>
      <w:bookmarkStart w:id="28" w:name="sub_4101"/>
      <w:r w:rsidRPr="00335D03">
        <w:rPr>
          <w:rFonts w:eastAsia="Arial"/>
          <w:b w:val="0"/>
          <w:bCs w:val="0"/>
          <w:sz w:val="28"/>
          <w:szCs w:val="28"/>
          <w:lang w:eastAsia="ar-SA"/>
        </w:rPr>
        <w:t xml:space="preserve">1. Подготовка документации по планировке территории осуществляется в целях обеспечения </w:t>
      </w:r>
      <w:hyperlink w:anchor="sub_103" w:history="1">
        <w:r w:rsidRPr="00335D03">
          <w:rPr>
            <w:rFonts w:eastAsia="Arial"/>
            <w:b w:val="0"/>
            <w:bCs w:val="0"/>
            <w:sz w:val="28"/>
            <w:szCs w:val="28"/>
            <w:lang w:eastAsia="ar-SA"/>
          </w:rPr>
          <w:t>устойчивого развития территорий</w:t>
        </w:r>
      </w:hyperlink>
      <w:r w:rsidRPr="00335D03">
        <w:rPr>
          <w:rFonts w:eastAsia="Arial"/>
          <w:b w:val="0"/>
          <w:bCs w:val="0"/>
          <w:sz w:val="28"/>
          <w:szCs w:val="28"/>
          <w:lang w:eastAsia="ar-SA"/>
        </w:rPr>
        <w:t xml:space="preserve">, в том числе выделения элементов планировочной структуры, установления границ земельных участков, установления </w:t>
      </w:r>
      <w:proofErr w:type="gramStart"/>
      <w:r w:rsidRPr="00335D03">
        <w:rPr>
          <w:rFonts w:eastAsia="Arial"/>
          <w:b w:val="0"/>
          <w:bCs w:val="0"/>
          <w:sz w:val="28"/>
          <w:szCs w:val="28"/>
          <w:lang w:eastAsia="ar-SA"/>
        </w:rPr>
        <w:t>границ зон планируемого размещения объектов капитального строительства</w:t>
      </w:r>
      <w:proofErr w:type="gramEnd"/>
      <w:r w:rsidRPr="00335D03">
        <w:rPr>
          <w:rFonts w:eastAsia="Arial"/>
          <w:b w:val="0"/>
          <w:bCs w:val="0"/>
          <w:sz w:val="28"/>
          <w:szCs w:val="28"/>
          <w:lang w:eastAsia="ar-SA"/>
        </w:rPr>
        <w:t>.</w:t>
      </w:r>
    </w:p>
    <w:p w:rsidR="007B7FD7" w:rsidRPr="00335D03" w:rsidRDefault="007B7FD7" w:rsidP="00335D03">
      <w:pPr>
        <w:ind w:firstLine="567"/>
        <w:jc w:val="both"/>
        <w:rPr>
          <w:rFonts w:eastAsia="Arial"/>
          <w:b w:val="0"/>
          <w:bCs w:val="0"/>
          <w:sz w:val="28"/>
          <w:szCs w:val="28"/>
          <w:lang w:eastAsia="ar-SA"/>
        </w:rPr>
      </w:pPr>
      <w:bookmarkStart w:id="29" w:name="sub_4102"/>
      <w:bookmarkEnd w:id="28"/>
      <w:r w:rsidRPr="00335D03">
        <w:rPr>
          <w:rFonts w:eastAsia="Arial"/>
          <w:b w:val="0"/>
          <w:bCs w:val="0"/>
          <w:sz w:val="28"/>
          <w:szCs w:val="28"/>
          <w:lang w:eastAsia="ar-SA"/>
        </w:rPr>
        <w:t xml:space="preserve">2. </w:t>
      </w:r>
      <w:proofErr w:type="gramStart"/>
      <w:r w:rsidRPr="00335D03">
        <w:rPr>
          <w:rFonts w:eastAsia="Arial"/>
          <w:b w:val="0"/>
          <w:bCs w:val="0"/>
          <w:sz w:val="28"/>
          <w:szCs w:val="28"/>
          <w:lang w:eastAsia="ar-SA"/>
        </w:rPr>
        <w:t xml:space="preserve">Подготовка документации по планировке территории в целях размещения объектов капитального строительства применительно к территории, в границах которой не предусматривается осуществление деятельности по комплексному и устойчивому развитию территории, не требуется, за исключением случаев, </w:t>
      </w:r>
      <w:r w:rsidR="0023278A" w:rsidRPr="00335D03">
        <w:rPr>
          <w:rFonts w:eastAsia="Arial"/>
          <w:b w:val="0"/>
          <w:bCs w:val="0"/>
          <w:sz w:val="28"/>
          <w:szCs w:val="28"/>
          <w:lang w:eastAsia="ar-SA"/>
        </w:rPr>
        <w:t xml:space="preserve">когда подготовка документации по планировке территории в целях размещения объекта капитального строительства является обязательной в соответствии с Градостроительным кодексом </w:t>
      </w:r>
      <w:r w:rsidR="004868BB">
        <w:rPr>
          <w:rFonts w:eastAsia="Arial"/>
          <w:b w:val="0"/>
          <w:bCs w:val="0"/>
          <w:sz w:val="28"/>
          <w:szCs w:val="28"/>
          <w:lang w:eastAsia="ar-SA"/>
        </w:rPr>
        <w:t>Российской Федерации.</w:t>
      </w:r>
      <w:proofErr w:type="gramEnd"/>
    </w:p>
    <w:bookmarkEnd w:id="29"/>
    <w:p w:rsidR="00592C2C" w:rsidRPr="0049012E" w:rsidRDefault="00335D03" w:rsidP="00A40D38">
      <w:pPr>
        <w:ind w:firstLine="567"/>
        <w:jc w:val="both"/>
        <w:rPr>
          <w:rFonts w:eastAsia="Arial"/>
          <w:b w:val="0"/>
          <w:bCs w:val="0"/>
          <w:sz w:val="28"/>
          <w:szCs w:val="28"/>
          <w:lang w:eastAsia="ar-SA"/>
        </w:rPr>
      </w:pPr>
      <w:r>
        <w:rPr>
          <w:rFonts w:eastAsia="Arial"/>
          <w:b w:val="0"/>
          <w:bCs w:val="0"/>
          <w:sz w:val="28"/>
          <w:szCs w:val="28"/>
          <w:lang w:eastAsia="ar-SA"/>
        </w:rPr>
        <w:t>3</w:t>
      </w:r>
      <w:r w:rsidR="00592C2C" w:rsidRPr="0049012E">
        <w:rPr>
          <w:rFonts w:eastAsia="Arial"/>
          <w:b w:val="0"/>
          <w:bCs w:val="0"/>
          <w:sz w:val="28"/>
          <w:szCs w:val="28"/>
          <w:lang w:eastAsia="ar-SA"/>
        </w:rPr>
        <w:t>. Видами документации по планировке территории являются:</w:t>
      </w:r>
    </w:p>
    <w:p w:rsidR="00592C2C" w:rsidRPr="0049012E" w:rsidRDefault="00592C2C" w:rsidP="007B7FD7">
      <w:pPr>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проект планировки территории;</w:t>
      </w:r>
    </w:p>
    <w:p w:rsidR="00592C2C" w:rsidRDefault="00592C2C" w:rsidP="007B7FD7">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проект межевания территории. </w:t>
      </w:r>
    </w:p>
    <w:bookmarkStart w:id="30" w:name="sub_4105"/>
    <w:p w:rsidR="00FC43FE" w:rsidRPr="00FC43FE" w:rsidRDefault="003443E8" w:rsidP="00FC43FE">
      <w:pPr>
        <w:suppressAutoHyphens/>
        <w:autoSpaceDN/>
        <w:adjustRightInd/>
        <w:ind w:firstLine="540"/>
        <w:jc w:val="both"/>
        <w:rPr>
          <w:rFonts w:eastAsia="Arial"/>
          <w:b w:val="0"/>
          <w:bCs w:val="0"/>
          <w:sz w:val="28"/>
          <w:szCs w:val="28"/>
          <w:lang w:eastAsia="ar-SA"/>
        </w:rPr>
      </w:pPr>
      <w:r w:rsidRPr="00FC43FE">
        <w:rPr>
          <w:rFonts w:eastAsia="Arial"/>
          <w:b w:val="0"/>
          <w:bCs w:val="0"/>
          <w:sz w:val="28"/>
          <w:szCs w:val="28"/>
          <w:lang w:eastAsia="ar-SA"/>
        </w:rPr>
        <w:fldChar w:fldCharType="begin"/>
      </w:r>
      <w:r w:rsidR="00FC43FE" w:rsidRPr="00FC43FE">
        <w:rPr>
          <w:rFonts w:eastAsia="Arial"/>
          <w:b w:val="0"/>
          <w:bCs w:val="0"/>
          <w:sz w:val="28"/>
          <w:szCs w:val="28"/>
          <w:lang w:eastAsia="ar-SA"/>
        </w:rPr>
        <w:instrText>HYPERLINK "http://mobileonline.garant.ru/document?id=71813724&amp;sub=0"</w:instrText>
      </w:r>
      <w:r w:rsidRPr="00FC43FE">
        <w:rPr>
          <w:rFonts w:eastAsia="Arial"/>
          <w:b w:val="0"/>
          <w:bCs w:val="0"/>
          <w:sz w:val="28"/>
          <w:szCs w:val="28"/>
          <w:lang w:eastAsia="ar-SA"/>
        </w:rPr>
        <w:fldChar w:fldCharType="separate"/>
      </w:r>
      <w:r w:rsidR="00335D03">
        <w:rPr>
          <w:rFonts w:eastAsia="Arial"/>
          <w:b w:val="0"/>
          <w:bCs w:val="0"/>
          <w:sz w:val="28"/>
          <w:szCs w:val="28"/>
          <w:lang w:eastAsia="ar-SA"/>
        </w:rPr>
        <w:t>4</w:t>
      </w:r>
      <w:r w:rsidR="00FC43FE" w:rsidRPr="00FC43FE">
        <w:rPr>
          <w:rFonts w:eastAsia="Arial"/>
          <w:b w:val="0"/>
          <w:bCs w:val="0"/>
          <w:sz w:val="28"/>
          <w:szCs w:val="28"/>
          <w:lang w:eastAsia="ar-SA"/>
        </w:rPr>
        <w:t>.</w:t>
      </w:r>
      <w:r w:rsidRPr="00FC43FE">
        <w:rPr>
          <w:rFonts w:eastAsia="Arial"/>
          <w:b w:val="0"/>
          <w:bCs w:val="0"/>
          <w:sz w:val="28"/>
          <w:szCs w:val="28"/>
          <w:lang w:eastAsia="ar-SA"/>
        </w:rPr>
        <w:fldChar w:fldCharType="end"/>
      </w:r>
      <w:r w:rsidR="00FC43FE" w:rsidRPr="00FC43FE">
        <w:rPr>
          <w:rFonts w:eastAsia="Arial"/>
          <w:b w:val="0"/>
          <w:bCs w:val="0"/>
          <w:sz w:val="28"/>
          <w:szCs w:val="28"/>
          <w:lang w:eastAsia="ar-SA"/>
        </w:rPr>
        <w:t xml:space="preserve">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w:t>
      </w:r>
    </w:p>
    <w:p w:rsidR="00FC43FE" w:rsidRPr="00FC43FE" w:rsidRDefault="004868BB" w:rsidP="00FC43FE">
      <w:pPr>
        <w:suppressAutoHyphens/>
        <w:autoSpaceDN/>
        <w:adjustRightInd/>
        <w:ind w:firstLine="540"/>
        <w:jc w:val="both"/>
        <w:rPr>
          <w:rFonts w:eastAsia="Arial"/>
          <w:b w:val="0"/>
          <w:bCs w:val="0"/>
          <w:sz w:val="28"/>
          <w:szCs w:val="28"/>
          <w:lang w:eastAsia="ar-SA"/>
        </w:rPr>
      </w:pPr>
      <w:bookmarkStart w:id="31" w:name="sub_4106"/>
      <w:bookmarkEnd w:id="30"/>
      <w:r>
        <w:rPr>
          <w:rFonts w:eastAsia="Arial"/>
          <w:b w:val="0"/>
          <w:bCs w:val="0"/>
          <w:sz w:val="28"/>
          <w:szCs w:val="28"/>
          <w:lang w:eastAsia="ar-SA"/>
        </w:rPr>
        <w:t>5</w:t>
      </w:r>
      <w:r w:rsidR="00FC43FE" w:rsidRPr="00FC43FE">
        <w:rPr>
          <w:rFonts w:eastAsia="Arial"/>
          <w:b w:val="0"/>
          <w:bCs w:val="0"/>
          <w:sz w:val="28"/>
          <w:szCs w:val="28"/>
          <w:lang w:eastAsia="ar-SA"/>
        </w:rPr>
        <w:t xml:space="preserve">. Проект планировки территории является основой для подготовки проекта межевания территории, за исключением случаев, предусмотренных </w:t>
      </w:r>
      <w:hyperlink w:anchor="sub_4105" w:history="1">
        <w:r w:rsidR="00FC43FE" w:rsidRPr="00FC43FE">
          <w:rPr>
            <w:rFonts w:eastAsia="Arial"/>
            <w:b w:val="0"/>
            <w:bCs w:val="0"/>
            <w:sz w:val="28"/>
            <w:szCs w:val="28"/>
            <w:lang w:eastAsia="ar-SA"/>
          </w:rPr>
          <w:t xml:space="preserve">частью </w:t>
        </w:r>
        <w:r>
          <w:rPr>
            <w:rFonts w:eastAsia="Arial"/>
            <w:b w:val="0"/>
            <w:bCs w:val="0"/>
            <w:sz w:val="28"/>
            <w:szCs w:val="28"/>
            <w:lang w:eastAsia="ar-SA"/>
          </w:rPr>
          <w:t>4</w:t>
        </w:r>
      </w:hyperlink>
      <w:r w:rsidR="00FC43FE" w:rsidRPr="00FC43FE">
        <w:rPr>
          <w:rFonts w:eastAsia="Arial"/>
          <w:b w:val="0"/>
          <w:bCs w:val="0"/>
          <w:sz w:val="28"/>
          <w:szCs w:val="28"/>
          <w:lang w:eastAsia="ar-SA"/>
        </w:rPr>
        <w:t xml:space="preserve">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bookmarkEnd w:id="31"/>
    <w:p w:rsidR="00592C2C" w:rsidRPr="0049012E" w:rsidRDefault="00745D91"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6</w:t>
      </w:r>
      <w:r w:rsidR="00592C2C" w:rsidRPr="0049012E">
        <w:rPr>
          <w:rFonts w:eastAsia="Arial"/>
          <w:b w:val="0"/>
          <w:bCs w:val="0"/>
          <w:sz w:val="28"/>
          <w:szCs w:val="28"/>
          <w:lang w:eastAsia="ar-SA"/>
        </w:rPr>
        <w:t xml:space="preserve">. Требования к составу и содержанию проектов планировки территории, </w:t>
      </w:r>
      <w:r w:rsidR="00592C2C" w:rsidRPr="00EB02A2">
        <w:rPr>
          <w:rFonts w:eastAsia="Arial"/>
          <w:b w:val="0"/>
          <w:bCs w:val="0"/>
          <w:sz w:val="28"/>
          <w:szCs w:val="28"/>
          <w:lang w:eastAsia="ar-SA"/>
        </w:rPr>
        <w:t>проектов межевания территории установлены ст</w:t>
      </w:r>
      <w:r w:rsidR="004868BB" w:rsidRPr="00EB02A2">
        <w:rPr>
          <w:rFonts w:eastAsia="Arial"/>
          <w:b w:val="0"/>
          <w:bCs w:val="0"/>
          <w:sz w:val="28"/>
          <w:szCs w:val="28"/>
          <w:lang w:eastAsia="ar-SA"/>
        </w:rPr>
        <w:t xml:space="preserve">атьями </w:t>
      </w:r>
      <w:r w:rsidR="007D720E" w:rsidRPr="00EB02A2">
        <w:rPr>
          <w:rFonts w:eastAsia="Arial"/>
          <w:b w:val="0"/>
          <w:bCs w:val="0"/>
          <w:sz w:val="28"/>
          <w:szCs w:val="28"/>
          <w:lang w:eastAsia="ar-SA"/>
        </w:rPr>
        <w:t xml:space="preserve">41.1, 41.2, </w:t>
      </w:r>
      <w:r w:rsidR="00592C2C" w:rsidRPr="00EB02A2">
        <w:rPr>
          <w:rFonts w:eastAsia="Arial"/>
          <w:b w:val="0"/>
          <w:bCs w:val="0"/>
          <w:sz w:val="28"/>
          <w:szCs w:val="28"/>
          <w:lang w:eastAsia="ar-SA"/>
        </w:rPr>
        <w:t>42</w:t>
      </w:r>
      <w:r w:rsidR="004868BB" w:rsidRPr="00EB02A2">
        <w:rPr>
          <w:rFonts w:eastAsia="Arial"/>
          <w:b w:val="0"/>
          <w:bCs w:val="0"/>
          <w:sz w:val="28"/>
          <w:szCs w:val="28"/>
          <w:lang w:eastAsia="ar-SA"/>
        </w:rPr>
        <w:t xml:space="preserve"> и</w:t>
      </w:r>
      <w:r w:rsidR="00592C2C" w:rsidRPr="00EB02A2">
        <w:rPr>
          <w:rFonts w:eastAsia="Arial"/>
          <w:b w:val="0"/>
          <w:bCs w:val="0"/>
          <w:sz w:val="28"/>
          <w:szCs w:val="28"/>
          <w:lang w:eastAsia="ar-SA"/>
        </w:rPr>
        <w:t xml:space="preserve"> 43</w:t>
      </w:r>
      <w:r w:rsidR="00592C2C" w:rsidRPr="0049012E">
        <w:rPr>
          <w:rFonts w:eastAsia="Arial"/>
          <w:b w:val="0"/>
          <w:bCs w:val="0"/>
          <w:sz w:val="28"/>
          <w:szCs w:val="28"/>
          <w:lang w:eastAsia="ar-SA"/>
        </w:rPr>
        <w:t xml:space="preserve"> Градостроительного кодекса </w:t>
      </w:r>
      <w:r w:rsidR="004868BB">
        <w:rPr>
          <w:rFonts w:eastAsia="Arial"/>
          <w:b w:val="0"/>
          <w:bCs w:val="0"/>
          <w:sz w:val="28"/>
          <w:szCs w:val="28"/>
          <w:lang w:eastAsia="ar-SA"/>
        </w:rPr>
        <w:t>Российской Федерации.</w:t>
      </w:r>
      <w:r w:rsidR="00592C2C" w:rsidRPr="0049012E">
        <w:rPr>
          <w:rFonts w:eastAsia="Arial"/>
          <w:b w:val="0"/>
          <w:bCs w:val="0"/>
          <w:sz w:val="28"/>
          <w:szCs w:val="28"/>
          <w:lang w:eastAsia="ar-SA"/>
        </w:rPr>
        <w:t xml:space="preserve"> Состав и содержание проектов планировки территории, предусматривающих размещение одного или нескольких линейных объектов, устанавливаются Правительством Российской Федерации.</w:t>
      </w:r>
    </w:p>
    <w:p w:rsidR="00592C2C" w:rsidRPr="0049012E" w:rsidRDefault="00745D91"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7</w:t>
      </w:r>
      <w:r w:rsidR="00592C2C" w:rsidRPr="0049012E">
        <w:rPr>
          <w:rFonts w:eastAsia="Arial"/>
          <w:b w:val="0"/>
          <w:bCs w:val="0"/>
          <w:sz w:val="28"/>
          <w:szCs w:val="28"/>
          <w:lang w:eastAsia="ar-SA"/>
        </w:rPr>
        <w:t xml:space="preserve">. 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w:t>
      </w:r>
      <w:r w:rsidR="00592C2C" w:rsidRPr="0049012E">
        <w:rPr>
          <w:rFonts w:eastAsia="Arial"/>
          <w:b w:val="0"/>
          <w:bCs w:val="0"/>
          <w:sz w:val="28"/>
          <w:szCs w:val="28"/>
          <w:lang w:eastAsia="ar-SA"/>
        </w:rPr>
        <w:lastRenderedPageBreak/>
        <w:t>объектов капитального строительства, определения характеристик и очередности планируемого развития территории.</w:t>
      </w:r>
    </w:p>
    <w:p w:rsidR="00592C2C" w:rsidRPr="0049012E" w:rsidRDefault="00745D91"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8</w:t>
      </w:r>
      <w:r w:rsidR="00592C2C" w:rsidRPr="0049012E">
        <w:rPr>
          <w:rFonts w:eastAsia="Arial"/>
          <w:b w:val="0"/>
          <w:bCs w:val="0"/>
          <w:sz w:val="28"/>
          <w:szCs w:val="28"/>
          <w:lang w:eastAsia="ar-SA"/>
        </w:rPr>
        <w:t xml:space="preserve">. </w:t>
      </w:r>
      <w:proofErr w:type="gramStart"/>
      <w:r w:rsidR="00592C2C" w:rsidRPr="0049012E">
        <w:rPr>
          <w:rFonts w:eastAsia="Arial"/>
          <w:b w:val="0"/>
          <w:bCs w:val="0"/>
          <w:sz w:val="28"/>
          <w:szCs w:val="28"/>
          <w:lang w:eastAsia="ar-SA"/>
        </w:rPr>
        <w:t>Проекты планировки территории и проекты межевания территории, подготовленные в составе документации по планировке территории, в установленном законом случаях до их утверждения подлежат обязательному рассмотрению на публичных слушаниях.</w:t>
      </w:r>
      <w:proofErr w:type="gramEnd"/>
    </w:p>
    <w:p w:rsidR="00C83B34" w:rsidRPr="006E402A" w:rsidRDefault="00C83B34" w:rsidP="00592C2C">
      <w:pPr>
        <w:widowControl/>
        <w:suppressAutoHyphens/>
        <w:autoSpaceDN/>
        <w:adjustRightInd/>
        <w:ind w:firstLine="540"/>
        <w:jc w:val="both"/>
        <w:rPr>
          <w:rFonts w:eastAsia="Arial"/>
          <w:b w:val="0"/>
          <w:iCs/>
          <w:sz w:val="28"/>
          <w:szCs w:val="28"/>
          <w:lang w:eastAsia="ar-SA"/>
        </w:rPr>
      </w:pPr>
    </w:p>
    <w:p w:rsidR="00592C2C" w:rsidRPr="00DA6EBC" w:rsidRDefault="00592C2C" w:rsidP="006E402A">
      <w:pPr>
        <w:pStyle w:val="4"/>
        <w:numPr>
          <w:ilvl w:val="0"/>
          <w:numId w:val="0"/>
        </w:numPr>
        <w:spacing w:before="0" w:after="0"/>
        <w:ind w:firstLine="567"/>
        <w:jc w:val="both"/>
        <w:rPr>
          <w:rFonts w:eastAsia="Arial"/>
          <w:i w:val="0"/>
          <w:color w:val="FF0000"/>
          <w:sz w:val="28"/>
          <w:szCs w:val="28"/>
        </w:rPr>
      </w:pPr>
      <w:bookmarkStart w:id="32" w:name="_Toc531016773"/>
      <w:r w:rsidRPr="006E402A">
        <w:rPr>
          <w:rFonts w:eastAsia="Arial"/>
          <w:i w:val="0"/>
          <w:sz w:val="28"/>
          <w:szCs w:val="28"/>
        </w:rPr>
        <w:t>Статья 1</w:t>
      </w:r>
      <w:r w:rsidR="004868BB">
        <w:rPr>
          <w:rFonts w:eastAsia="Arial"/>
          <w:i w:val="0"/>
          <w:sz w:val="28"/>
          <w:szCs w:val="28"/>
        </w:rPr>
        <w:t>3</w:t>
      </w:r>
      <w:r w:rsidRPr="006E402A">
        <w:rPr>
          <w:rFonts w:eastAsia="Arial"/>
          <w:i w:val="0"/>
          <w:sz w:val="28"/>
          <w:szCs w:val="28"/>
        </w:rPr>
        <w:t xml:space="preserve">. </w:t>
      </w:r>
      <w:r w:rsidR="00745D91" w:rsidRPr="00745D91">
        <w:rPr>
          <w:rFonts w:eastAsia="Arial"/>
          <w:b/>
          <w:i w:val="0"/>
          <w:sz w:val="28"/>
          <w:szCs w:val="28"/>
        </w:rPr>
        <w:t>П</w:t>
      </w:r>
      <w:r w:rsidRPr="00745D91">
        <w:rPr>
          <w:rFonts w:eastAsia="Arial"/>
          <w:b/>
          <w:i w:val="0"/>
          <w:sz w:val="28"/>
          <w:szCs w:val="28"/>
        </w:rPr>
        <w:t>одготовк</w:t>
      </w:r>
      <w:r w:rsidR="00745D91" w:rsidRPr="00745D91">
        <w:rPr>
          <w:rFonts w:eastAsia="Arial"/>
          <w:b/>
          <w:i w:val="0"/>
          <w:sz w:val="28"/>
          <w:szCs w:val="28"/>
        </w:rPr>
        <w:t>а</w:t>
      </w:r>
      <w:r w:rsidRPr="00745D91">
        <w:rPr>
          <w:rFonts w:eastAsia="Arial"/>
          <w:b/>
          <w:i w:val="0"/>
          <w:sz w:val="28"/>
          <w:szCs w:val="28"/>
        </w:rPr>
        <w:t xml:space="preserve"> документации по планировке территории</w:t>
      </w:r>
      <w:bookmarkEnd w:id="32"/>
      <w:r w:rsidR="00DA6EBC">
        <w:rPr>
          <w:rFonts w:eastAsia="Arial"/>
          <w:b/>
          <w:i w:val="0"/>
          <w:sz w:val="28"/>
          <w:szCs w:val="28"/>
        </w:rPr>
        <w:t xml:space="preserve"> </w:t>
      </w:r>
    </w:p>
    <w:p w:rsidR="00745D91" w:rsidRDefault="00745D91" w:rsidP="00745D91">
      <w:pPr>
        <w:widowControl/>
        <w:suppressAutoHyphens/>
        <w:autoSpaceDN/>
        <w:adjustRightInd/>
        <w:ind w:firstLine="540"/>
        <w:jc w:val="both"/>
        <w:rPr>
          <w:rFonts w:eastAsia="Arial"/>
          <w:b w:val="0"/>
          <w:bCs w:val="0"/>
          <w:sz w:val="28"/>
          <w:szCs w:val="28"/>
          <w:shd w:val="clear" w:color="auto" w:fill="FFFFFF"/>
          <w:lang w:eastAsia="ar-SA"/>
        </w:rPr>
      </w:pPr>
      <w:r>
        <w:rPr>
          <w:rFonts w:eastAsia="Arial"/>
          <w:b w:val="0"/>
          <w:bCs w:val="0"/>
          <w:sz w:val="28"/>
          <w:szCs w:val="28"/>
          <w:lang w:eastAsia="ar-SA"/>
        </w:rPr>
        <w:t>1</w:t>
      </w:r>
      <w:r w:rsidRPr="00FC43FE">
        <w:rPr>
          <w:rFonts w:eastAsia="Arial"/>
          <w:b w:val="0"/>
          <w:bCs w:val="0"/>
          <w:sz w:val="28"/>
          <w:szCs w:val="28"/>
          <w:lang w:eastAsia="ar-SA"/>
        </w:rPr>
        <w:t xml:space="preserve">. </w:t>
      </w:r>
      <w:proofErr w:type="gramStart"/>
      <w:r w:rsidRPr="0049012E">
        <w:rPr>
          <w:rFonts w:eastAsia="Arial"/>
          <w:b w:val="0"/>
          <w:bCs w:val="0"/>
          <w:sz w:val="28"/>
          <w:szCs w:val="28"/>
          <w:lang w:eastAsia="ar-SA"/>
        </w:rPr>
        <w:t xml:space="preserve">Подготовка документации по планировке территории осуществляется на основании </w:t>
      </w:r>
      <w:r w:rsidRPr="0049012E">
        <w:rPr>
          <w:rFonts w:eastAsia="Arial"/>
          <w:b w:val="0"/>
          <w:bCs w:val="0"/>
          <w:sz w:val="28"/>
          <w:szCs w:val="28"/>
          <w:shd w:val="clear" w:color="auto" w:fill="FFFFFF"/>
          <w:lang w:eastAsia="ar-SA"/>
        </w:rPr>
        <w:t>документов территориального планирования, </w:t>
      </w:r>
      <w:r w:rsidRPr="0049012E">
        <w:rPr>
          <w:rFonts w:eastAsia="Arial"/>
          <w:b w:val="0"/>
          <w:bCs w:val="0"/>
          <w:sz w:val="28"/>
          <w:szCs w:val="28"/>
          <w:lang w:eastAsia="ar-SA"/>
        </w:rPr>
        <w:t>правил землепользования и застройки</w:t>
      </w:r>
      <w:r w:rsidRPr="0049012E">
        <w:rPr>
          <w:rFonts w:eastAsia="Arial"/>
          <w:b w:val="0"/>
          <w:bCs w:val="0"/>
          <w:sz w:val="28"/>
          <w:szCs w:val="28"/>
          <w:shd w:val="clear" w:color="auto" w:fill="FFFFFF"/>
          <w:lang w:eastAsia="ar-SA"/>
        </w:rPr>
        <w:t> (за исключением подготовки документации по планировке территории, предусматривающей размещение линейных объектов)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требованиями технических регламентов, сводов правил с учетом материалов и результатов инженерных изысканий</w:t>
      </w:r>
      <w:proofErr w:type="gramEnd"/>
      <w:r w:rsidRPr="0049012E">
        <w:rPr>
          <w:rFonts w:eastAsia="Arial"/>
          <w:b w:val="0"/>
          <w:bCs w:val="0"/>
          <w:sz w:val="28"/>
          <w:szCs w:val="28"/>
          <w:shd w:val="clear" w:color="auto" w:fill="FFFFFF"/>
          <w:lang w:eastAsia="ar-SA"/>
        </w:rPr>
        <w:t>, границ территорий объектов культурного наследия, включенных в </w:t>
      </w:r>
      <w:r w:rsidRPr="0049012E">
        <w:rPr>
          <w:rFonts w:eastAsia="Arial"/>
          <w:b w:val="0"/>
          <w:bCs w:val="0"/>
          <w:sz w:val="28"/>
          <w:szCs w:val="28"/>
          <w:lang w:eastAsia="ar-SA"/>
        </w:rPr>
        <w:t>единый государственный реестр объектов культурного наследия</w:t>
      </w:r>
      <w:r w:rsidRPr="0049012E">
        <w:rPr>
          <w:rFonts w:eastAsia="Arial"/>
          <w:b w:val="0"/>
          <w:bCs w:val="0"/>
          <w:sz w:val="28"/>
          <w:szCs w:val="28"/>
          <w:shd w:val="clear" w:color="auto" w:fill="FFFFFF"/>
          <w:lang w:eastAsia="ar-SA"/>
        </w:rPr>
        <w:t> (памятников истории и культуры) народов Российской Федерации, границ территорий выявленных объектов культурного наследия, границ </w:t>
      </w:r>
      <w:r w:rsidRPr="0049012E">
        <w:rPr>
          <w:rFonts w:eastAsia="Arial"/>
          <w:b w:val="0"/>
          <w:bCs w:val="0"/>
          <w:sz w:val="28"/>
          <w:szCs w:val="28"/>
          <w:lang w:eastAsia="ar-SA"/>
        </w:rPr>
        <w:t>зон с особыми условиями использования территорий</w:t>
      </w:r>
      <w:r w:rsidRPr="0049012E">
        <w:rPr>
          <w:rFonts w:eastAsia="Arial"/>
          <w:b w:val="0"/>
          <w:bCs w:val="0"/>
          <w:sz w:val="28"/>
          <w:szCs w:val="28"/>
          <w:shd w:val="clear" w:color="auto" w:fill="FFFFFF"/>
          <w:lang w:eastAsia="ar-SA"/>
        </w:rPr>
        <w:t>.</w:t>
      </w:r>
    </w:p>
    <w:p w:rsidR="005B4162" w:rsidRPr="00FC43FE" w:rsidRDefault="005B4162" w:rsidP="005B4162">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2. </w:t>
      </w:r>
      <w:r w:rsidRPr="00FC43FE">
        <w:rPr>
          <w:rFonts w:eastAsia="Arial"/>
          <w:b w:val="0"/>
          <w:bCs w:val="0"/>
          <w:sz w:val="28"/>
          <w:szCs w:val="28"/>
          <w:lang w:eastAsia="ar-SA"/>
        </w:rPr>
        <w:t xml:space="preserve">Порядок подготовки документации по планировке территории в </w:t>
      </w:r>
      <w:r w:rsidR="00EB02A2">
        <w:rPr>
          <w:rFonts w:eastAsia="Arial"/>
          <w:b w:val="0"/>
          <w:bCs w:val="0"/>
          <w:sz w:val="28"/>
          <w:szCs w:val="28"/>
          <w:lang w:eastAsia="ar-SA"/>
        </w:rPr>
        <w:t>Заволжском</w:t>
      </w:r>
      <w:r w:rsidRPr="00FC43FE">
        <w:rPr>
          <w:rFonts w:eastAsia="Arial"/>
          <w:b w:val="0"/>
          <w:bCs w:val="0"/>
          <w:sz w:val="28"/>
          <w:szCs w:val="28"/>
          <w:lang w:eastAsia="ar-SA"/>
        </w:rPr>
        <w:t xml:space="preserve"> сельском поселении устанавливается </w:t>
      </w:r>
      <w:r>
        <w:rPr>
          <w:rFonts w:eastAsia="Arial"/>
          <w:b w:val="0"/>
          <w:bCs w:val="0"/>
          <w:sz w:val="28"/>
          <w:szCs w:val="28"/>
          <w:lang w:eastAsia="ar-SA"/>
        </w:rPr>
        <w:t xml:space="preserve">постановлением </w:t>
      </w:r>
      <w:r w:rsidRPr="00FC43FE">
        <w:rPr>
          <w:rFonts w:eastAsia="Arial"/>
          <w:b w:val="0"/>
          <w:bCs w:val="0"/>
          <w:sz w:val="28"/>
          <w:szCs w:val="28"/>
          <w:lang w:eastAsia="ar-SA"/>
        </w:rPr>
        <w:t xml:space="preserve">Администрации </w:t>
      </w:r>
      <w:r>
        <w:rPr>
          <w:rFonts w:eastAsia="Arial"/>
          <w:b w:val="0"/>
          <w:bCs w:val="0"/>
          <w:sz w:val="28"/>
          <w:szCs w:val="28"/>
          <w:lang w:eastAsia="ar-SA"/>
        </w:rPr>
        <w:t>Ярославского муниципального района</w:t>
      </w:r>
      <w:r w:rsidRPr="00FC43FE">
        <w:rPr>
          <w:rFonts w:eastAsia="Arial"/>
          <w:b w:val="0"/>
          <w:bCs w:val="0"/>
          <w:sz w:val="28"/>
          <w:szCs w:val="28"/>
          <w:lang w:eastAsia="ar-SA"/>
        </w:rPr>
        <w:t>.</w:t>
      </w:r>
    </w:p>
    <w:p w:rsidR="005B4162" w:rsidRDefault="005B4162" w:rsidP="005B4162">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3. </w:t>
      </w:r>
      <w:r w:rsidRPr="0049012E">
        <w:rPr>
          <w:rFonts w:eastAsia="Arial"/>
          <w:b w:val="0"/>
          <w:bCs w:val="0"/>
          <w:sz w:val="28"/>
          <w:szCs w:val="28"/>
          <w:lang w:eastAsia="ar-SA"/>
        </w:rPr>
        <w:t xml:space="preserve">Физические или юридические лица могут обеспечивать подготовку документации по планировке территории за счет </w:t>
      </w:r>
      <w:r>
        <w:rPr>
          <w:rFonts w:eastAsia="Arial"/>
          <w:b w:val="0"/>
          <w:bCs w:val="0"/>
          <w:sz w:val="28"/>
          <w:szCs w:val="28"/>
          <w:lang w:eastAsia="ar-SA"/>
        </w:rPr>
        <w:t>собственных</w:t>
      </w:r>
      <w:r w:rsidRPr="0049012E">
        <w:rPr>
          <w:rFonts w:eastAsia="Arial"/>
          <w:b w:val="0"/>
          <w:bCs w:val="0"/>
          <w:sz w:val="28"/>
          <w:szCs w:val="28"/>
          <w:lang w:eastAsia="ar-SA"/>
        </w:rPr>
        <w:t xml:space="preserve"> средств.</w:t>
      </w:r>
    </w:p>
    <w:p w:rsidR="005B4162" w:rsidRPr="0049012E" w:rsidRDefault="005B4162" w:rsidP="005B4162">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4</w:t>
      </w:r>
      <w:r w:rsidRPr="0049012E">
        <w:rPr>
          <w:rFonts w:eastAsia="Arial"/>
          <w:b w:val="0"/>
          <w:bCs w:val="0"/>
          <w:sz w:val="28"/>
          <w:szCs w:val="28"/>
          <w:lang w:eastAsia="ar-SA"/>
        </w:rPr>
        <w:t xml:space="preserve">. Утвержденная документация по планировке территории подлежит опубликованию в порядке, установленном для официального опубликования муниципальных правовых актов, в течение </w:t>
      </w:r>
      <w:r>
        <w:rPr>
          <w:rFonts w:eastAsia="Arial"/>
          <w:b w:val="0"/>
          <w:bCs w:val="0"/>
          <w:sz w:val="28"/>
          <w:szCs w:val="28"/>
          <w:lang w:eastAsia="ar-SA"/>
        </w:rPr>
        <w:t>семи</w:t>
      </w:r>
      <w:r w:rsidRPr="0049012E">
        <w:rPr>
          <w:rFonts w:eastAsia="Arial"/>
          <w:b w:val="0"/>
          <w:bCs w:val="0"/>
          <w:sz w:val="28"/>
          <w:szCs w:val="28"/>
          <w:lang w:eastAsia="ar-SA"/>
        </w:rPr>
        <w:t xml:space="preserve"> дней со дня утверждения указанной документации и размещается на официальном сайте  </w:t>
      </w:r>
      <w:r>
        <w:rPr>
          <w:rFonts w:eastAsia="Arial"/>
          <w:b w:val="0"/>
          <w:bCs w:val="0"/>
          <w:sz w:val="28"/>
          <w:szCs w:val="28"/>
          <w:lang w:eastAsia="ar-SA"/>
        </w:rPr>
        <w:t xml:space="preserve">Ярославского муниципального района </w:t>
      </w:r>
      <w:r w:rsidRPr="0049012E">
        <w:rPr>
          <w:rFonts w:eastAsia="Arial"/>
          <w:b w:val="0"/>
          <w:bCs w:val="0"/>
          <w:sz w:val="28"/>
          <w:szCs w:val="28"/>
          <w:lang w:eastAsia="ar-SA"/>
        </w:rPr>
        <w:t xml:space="preserve">в </w:t>
      </w:r>
      <w:r>
        <w:rPr>
          <w:rFonts w:eastAsia="Arial"/>
          <w:b w:val="0"/>
          <w:bCs w:val="0"/>
          <w:sz w:val="28"/>
          <w:szCs w:val="28"/>
          <w:lang w:eastAsia="ar-SA"/>
        </w:rPr>
        <w:t>информационно-телекоммуникационной сети «Интернет».</w:t>
      </w:r>
    </w:p>
    <w:p w:rsidR="00745D91" w:rsidRDefault="005B4162" w:rsidP="00745D91">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5</w:t>
      </w:r>
      <w:r w:rsidR="00745D91" w:rsidRPr="0049012E">
        <w:rPr>
          <w:rFonts w:eastAsia="Arial"/>
          <w:b w:val="0"/>
          <w:bCs w:val="0"/>
          <w:sz w:val="28"/>
          <w:szCs w:val="28"/>
          <w:lang w:eastAsia="ar-SA"/>
        </w:rPr>
        <w:t>. Подготовка документации по планировке территории при предоставлении земельных участков для их комплексного освоения в целях жилищного строительства осуществляется в соответствии с земельным законодательством.</w:t>
      </w:r>
      <w:r w:rsidR="00745D91">
        <w:rPr>
          <w:rFonts w:eastAsia="Arial"/>
          <w:b w:val="0"/>
          <w:bCs w:val="0"/>
          <w:sz w:val="28"/>
          <w:szCs w:val="28"/>
          <w:lang w:eastAsia="ar-SA"/>
        </w:rPr>
        <w:t xml:space="preserve"> </w:t>
      </w:r>
    </w:p>
    <w:p w:rsidR="00745D91" w:rsidRPr="005B4162" w:rsidRDefault="005B4162" w:rsidP="00745D91">
      <w:pPr>
        <w:widowControl/>
        <w:suppressAutoHyphens/>
        <w:autoSpaceDN/>
        <w:adjustRightInd/>
        <w:ind w:firstLine="540"/>
        <w:jc w:val="both"/>
        <w:rPr>
          <w:rFonts w:eastAsia="Arial"/>
          <w:b w:val="0"/>
          <w:bCs w:val="0"/>
          <w:sz w:val="28"/>
          <w:szCs w:val="28"/>
          <w:shd w:val="clear" w:color="auto" w:fill="FFFFFF"/>
          <w:lang w:eastAsia="ar-SA"/>
        </w:rPr>
      </w:pPr>
      <w:r w:rsidRPr="005B4162">
        <w:rPr>
          <w:rFonts w:eastAsia="Arial"/>
          <w:b w:val="0"/>
          <w:bCs w:val="0"/>
          <w:sz w:val="28"/>
          <w:szCs w:val="28"/>
          <w:lang w:eastAsia="ar-SA"/>
        </w:rPr>
        <w:t>6</w:t>
      </w:r>
      <w:r w:rsidR="00745D91" w:rsidRPr="005B4162">
        <w:rPr>
          <w:rFonts w:eastAsia="Arial"/>
          <w:b w:val="0"/>
          <w:bCs w:val="0"/>
          <w:sz w:val="28"/>
          <w:szCs w:val="28"/>
          <w:lang w:eastAsia="ar-SA"/>
        </w:rPr>
        <w:t xml:space="preserve">. Органы государственной власти Российской Федерации, органы государственной власти </w:t>
      </w:r>
      <w:r w:rsidR="00C825B8">
        <w:rPr>
          <w:rFonts w:eastAsia="Arial"/>
          <w:b w:val="0"/>
          <w:bCs w:val="0"/>
          <w:sz w:val="28"/>
          <w:szCs w:val="28"/>
          <w:lang w:eastAsia="ar-SA"/>
        </w:rPr>
        <w:t>Ярославской области</w:t>
      </w:r>
      <w:r w:rsidR="00745D91" w:rsidRPr="005B4162">
        <w:rPr>
          <w:rFonts w:eastAsia="Arial"/>
          <w:b w:val="0"/>
          <w:bCs w:val="0"/>
          <w:sz w:val="28"/>
          <w:szCs w:val="28"/>
          <w:lang w:eastAsia="ar-SA"/>
        </w:rPr>
        <w:t>, органы местного самоуправления, физические и юридические лица вправе оспорить в судебном порядке документацию по планировке территории</w:t>
      </w:r>
    </w:p>
    <w:p w:rsidR="00C72694" w:rsidRDefault="00C72694" w:rsidP="00592C2C">
      <w:pPr>
        <w:widowControl/>
        <w:suppressAutoHyphens/>
        <w:autoSpaceDN/>
        <w:adjustRightInd/>
        <w:ind w:firstLine="540"/>
        <w:jc w:val="both"/>
        <w:rPr>
          <w:rFonts w:eastAsia="Arial"/>
          <w:b w:val="0"/>
          <w:bCs w:val="0"/>
          <w:sz w:val="28"/>
          <w:szCs w:val="28"/>
          <w:lang w:eastAsia="ar-SA"/>
        </w:rPr>
      </w:pPr>
    </w:p>
    <w:p w:rsidR="00496A47" w:rsidRDefault="00496A47" w:rsidP="0049012E">
      <w:pPr>
        <w:pStyle w:val="3"/>
        <w:numPr>
          <w:ilvl w:val="0"/>
          <w:numId w:val="0"/>
        </w:numPr>
        <w:jc w:val="center"/>
        <w:rPr>
          <w:rFonts w:eastAsia="Arial" w:cs="Times New Roman"/>
        </w:rPr>
        <w:sectPr w:rsidR="00496A47" w:rsidSect="006D636F">
          <w:pgSz w:w="11906" w:h="16838"/>
          <w:pgMar w:top="1134" w:right="850" w:bottom="993" w:left="1701" w:header="708" w:footer="708" w:gutter="0"/>
          <w:cols w:space="708"/>
          <w:docGrid w:linePitch="360"/>
        </w:sectPr>
      </w:pPr>
      <w:bookmarkStart w:id="33" w:name="_Toc528931212"/>
      <w:bookmarkStart w:id="34" w:name="_Toc531016774"/>
    </w:p>
    <w:p w:rsidR="00592C2C" w:rsidRPr="0049012E" w:rsidRDefault="00592C2C" w:rsidP="0049012E">
      <w:pPr>
        <w:pStyle w:val="3"/>
        <w:numPr>
          <w:ilvl w:val="0"/>
          <w:numId w:val="0"/>
        </w:numPr>
        <w:jc w:val="center"/>
        <w:rPr>
          <w:rFonts w:eastAsia="Arial" w:cs="Times New Roman"/>
        </w:rPr>
      </w:pPr>
      <w:r w:rsidRPr="0049012E">
        <w:rPr>
          <w:rFonts w:eastAsia="Arial" w:cs="Times New Roman"/>
        </w:rPr>
        <w:lastRenderedPageBreak/>
        <w:t xml:space="preserve">Глава </w:t>
      </w:r>
      <w:r w:rsidR="00824820" w:rsidRPr="0049012E">
        <w:rPr>
          <w:rFonts w:eastAsia="Arial" w:cs="Times New Roman"/>
        </w:rPr>
        <w:t>4</w:t>
      </w:r>
      <w:r w:rsidRPr="0049012E">
        <w:rPr>
          <w:rFonts w:eastAsia="Arial" w:cs="Times New Roman"/>
        </w:rPr>
        <w:t xml:space="preserve">. </w:t>
      </w:r>
      <w:r w:rsidR="00EB5A91">
        <w:rPr>
          <w:rFonts w:eastAsia="Arial" w:cs="Times New Roman"/>
        </w:rPr>
        <w:t>О</w:t>
      </w:r>
      <w:r w:rsidR="00EC3669" w:rsidRPr="0049012E">
        <w:rPr>
          <w:rFonts w:eastAsia="Arial" w:cs="Times New Roman"/>
        </w:rPr>
        <w:t>бщественны</w:t>
      </w:r>
      <w:r w:rsidR="00EB5A91">
        <w:rPr>
          <w:rFonts w:eastAsia="Arial" w:cs="Times New Roman"/>
        </w:rPr>
        <w:t>е</w:t>
      </w:r>
      <w:r w:rsidR="00EC3669" w:rsidRPr="0049012E">
        <w:rPr>
          <w:rFonts w:eastAsia="Arial" w:cs="Times New Roman"/>
        </w:rPr>
        <w:t xml:space="preserve"> обсуждени</w:t>
      </w:r>
      <w:r w:rsidR="00EB5A91">
        <w:rPr>
          <w:rFonts w:eastAsia="Arial" w:cs="Times New Roman"/>
        </w:rPr>
        <w:t>я</w:t>
      </w:r>
      <w:r w:rsidR="00EC3669" w:rsidRPr="0049012E">
        <w:rPr>
          <w:rFonts w:eastAsia="Arial" w:cs="Times New Roman"/>
        </w:rPr>
        <w:t xml:space="preserve"> и </w:t>
      </w:r>
      <w:r w:rsidRPr="0049012E">
        <w:rPr>
          <w:rFonts w:eastAsia="Arial" w:cs="Times New Roman"/>
        </w:rPr>
        <w:t>публичны</w:t>
      </w:r>
      <w:r w:rsidR="00EB5A91">
        <w:rPr>
          <w:rFonts w:eastAsia="Arial" w:cs="Times New Roman"/>
        </w:rPr>
        <w:t>е</w:t>
      </w:r>
      <w:r w:rsidRPr="0049012E">
        <w:rPr>
          <w:rFonts w:eastAsia="Arial" w:cs="Times New Roman"/>
        </w:rPr>
        <w:t xml:space="preserve"> слушани</w:t>
      </w:r>
      <w:r w:rsidR="00EB5A91">
        <w:rPr>
          <w:rFonts w:eastAsia="Arial" w:cs="Times New Roman"/>
        </w:rPr>
        <w:t>я</w:t>
      </w:r>
      <w:r w:rsidR="00EB5A91">
        <w:rPr>
          <w:rFonts w:eastAsia="Arial" w:cs="Times New Roman"/>
        </w:rPr>
        <w:br/>
      </w:r>
      <w:r w:rsidRPr="0049012E">
        <w:rPr>
          <w:rFonts w:eastAsia="Arial" w:cs="Times New Roman"/>
        </w:rPr>
        <w:t xml:space="preserve">по вопросам землепользования и застройки </w:t>
      </w:r>
      <w:r w:rsidR="00B35970">
        <w:rPr>
          <w:rFonts w:eastAsia="Arial" w:cs="Times New Roman"/>
        </w:rPr>
        <w:t xml:space="preserve">на </w:t>
      </w:r>
      <w:r w:rsidRPr="0049012E">
        <w:rPr>
          <w:rFonts w:eastAsia="Arial" w:cs="Times New Roman"/>
        </w:rPr>
        <w:t>территории</w:t>
      </w:r>
      <w:r w:rsidR="0049012E" w:rsidRPr="0049012E">
        <w:rPr>
          <w:rFonts w:eastAsia="Arial" w:cs="Times New Roman"/>
        </w:rPr>
        <w:t xml:space="preserve"> </w:t>
      </w:r>
      <w:r w:rsidR="00A77C7B">
        <w:rPr>
          <w:rFonts w:eastAsia="Arial" w:cs="Times New Roman"/>
        </w:rPr>
        <w:t>Заволжского</w:t>
      </w:r>
      <w:r w:rsidR="00EB5A91">
        <w:rPr>
          <w:rFonts w:eastAsia="Arial" w:cs="Times New Roman"/>
        </w:rPr>
        <w:t xml:space="preserve"> </w:t>
      </w:r>
      <w:r w:rsidRPr="0049012E">
        <w:rPr>
          <w:rFonts w:eastAsia="Arial" w:cs="Times New Roman"/>
        </w:rPr>
        <w:t>сельского поселения</w:t>
      </w:r>
      <w:bookmarkEnd w:id="33"/>
      <w:bookmarkEnd w:id="34"/>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592C2C" w:rsidRPr="006E402A" w:rsidRDefault="009C19D7" w:rsidP="006E402A">
      <w:pPr>
        <w:pStyle w:val="4"/>
        <w:numPr>
          <w:ilvl w:val="0"/>
          <w:numId w:val="0"/>
        </w:numPr>
        <w:spacing w:before="0" w:after="0"/>
        <w:ind w:firstLine="567"/>
        <w:jc w:val="both"/>
        <w:rPr>
          <w:rFonts w:eastAsia="Arial"/>
          <w:b/>
          <w:i w:val="0"/>
          <w:sz w:val="28"/>
          <w:szCs w:val="28"/>
        </w:rPr>
      </w:pPr>
      <w:bookmarkStart w:id="35" w:name="_Toc531016775"/>
      <w:r w:rsidRPr="006E402A">
        <w:rPr>
          <w:rFonts w:eastAsia="Arial"/>
          <w:i w:val="0"/>
          <w:sz w:val="28"/>
          <w:szCs w:val="28"/>
        </w:rPr>
        <w:t>Статья 1</w:t>
      </w:r>
      <w:r w:rsidR="00FE7ED2">
        <w:rPr>
          <w:rFonts w:eastAsia="Arial"/>
          <w:i w:val="0"/>
          <w:sz w:val="28"/>
          <w:szCs w:val="28"/>
        </w:rPr>
        <w:t>4</w:t>
      </w:r>
      <w:r w:rsidR="00592C2C" w:rsidRPr="006E402A">
        <w:rPr>
          <w:rFonts w:eastAsia="Arial"/>
          <w:i w:val="0"/>
          <w:sz w:val="28"/>
          <w:szCs w:val="28"/>
        </w:rPr>
        <w:t xml:space="preserve">. </w:t>
      </w:r>
      <w:r w:rsidR="00592C2C" w:rsidRPr="006E402A">
        <w:rPr>
          <w:rFonts w:eastAsia="Arial"/>
          <w:b/>
          <w:i w:val="0"/>
          <w:sz w:val="28"/>
          <w:szCs w:val="28"/>
        </w:rPr>
        <w:t xml:space="preserve">Общие положения о порядке проведения </w:t>
      </w:r>
      <w:r w:rsidR="00144669">
        <w:rPr>
          <w:rFonts w:eastAsia="Arial"/>
          <w:b/>
          <w:i w:val="0"/>
          <w:sz w:val="28"/>
          <w:szCs w:val="28"/>
        </w:rPr>
        <w:t xml:space="preserve">общественных обсуждений и </w:t>
      </w:r>
      <w:r w:rsidR="00592C2C" w:rsidRPr="006E402A">
        <w:rPr>
          <w:rFonts w:eastAsia="Arial"/>
          <w:b/>
          <w:i w:val="0"/>
          <w:sz w:val="28"/>
          <w:szCs w:val="28"/>
        </w:rPr>
        <w:t>публичных слушаний</w:t>
      </w:r>
      <w:bookmarkEnd w:id="35"/>
    </w:p>
    <w:p w:rsidR="008F7559" w:rsidRPr="008F7559" w:rsidRDefault="008F7559" w:rsidP="009C3C51">
      <w:pPr>
        <w:pStyle w:val="s1"/>
        <w:shd w:val="clear" w:color="auto" w:fill="FFFFFF"/>
        <w:spacing w:before="0" w:beforeAutospacing="0" w:after="0" w:afterAutospacing="0"/>
        <w:ind w:firstLine="567"/>
        <w:jc w:val="both"/>
        <w:rPr>
          <w:color w:val="000000"/>
          <w:sz w:val="28"/>
          <w:szCs w:val="28"/>
        </w:rPr>
      </w:pPr>
      <w:r w:rsidRPr="008F7559">
        <w:rPr>
          <w:color w:val="000000"/>
          <w:sz w:val="28"/>
          <w:szCs w:val="28"/>
        </w:rPr>
        <w:t xml:space="preserve">1. </w:t>
      </w:r>
      <w:proofErr w:type="gramStart"/>
      <w:r w:rsidRPr="008F7559">
        <w:rPr>
          <w:color w:val="000000"/>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w:t>
      </w:r>
      <w:proofErr w:type="gramEnd"/>
      <w:r w:rsidRPr="008F7559">
        <w:rPr>
          <w:color w:val="000000"/>
          <w:sz w:val="28"/>
          <w:szCs w:val="28"/>
        </w:rPr>
        <w:t xml:space="preserve">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w:t>
      </w:r>
      <w:r w:rsidR="00B96F7E">
        <w:rPr>
          <w:color w:val="000000"/>
          <w:sz w:val="28"/>
          <w:szCs w:val="28"/>
        </w:rPr>
        <w:t>У</w:t>
      </w:r>
      <w:r w:rsidRPr="008F7559">
        <w:rPr>
          <w:color w:val="000000"/>
          <w:sz w:val="28"/>
          <w:szCs w:val="28"/>
        </w:rPr>
        <w:t xml:space="preserve">ставом </w:t>
      </w:r>
      <w:r>
        <w:rPr>
          <w:color w:val="000000"/>
          <w:sz w:val="28"/>
          <w:szCs w:val="28"/>
        </w:rPr>
        <w:t>Ярославского муниципального района</w:t>
      </w:r>
      <w:r w:rsidRPr="008F7559">
        <w:rPr>
          <w:color w:val="000000"/>
          <w:sz w:val="28"/>
          <w:szCs w:val="28"/>
        </w:rPr>
        <w:t xml:space="preserve"> </w:t>
      </w:r>
      <w:r w:rsidR="00B96F7E">
        <w:rPr>
          <w:color w:val="000000"/>
          <w:sz w:val="28"/>
          <w:szCs w:val="28"/>
        </w:rPr>
        <w:t xml:space="preserve">и решением Муниципального Совета Ярославского муниципального района </w:t>
      </w:r>
      <w:r w:rsidRPr="008F7559">
        <w:rPr>
          <w:color w:val="000000"/>
          <w:sz w:val="28"/>
          <w:szCs w:val="28"/>
        </w:rPr>
        <w:t>проводятся общественные обсуждения или публичные слушания, за исключением случаев, предусмотренных федеральными законами</w:t>
      </w:r>
      <w:r w:rsidR="0019712E" w:rsidRPr="0019712E">
        <w:rPr>
          <w:color w:val="000000"/>
          <w:sz w:val="28"/>
          <w:szCs w:val="28"/>
        </w:rPr>
        <w:t xml:space="preserve"> </w:t>
      </w:r>
      <w:r w:rsidR="0019712E">
        <w:rPr>
          <w:color w:val="000000"/>
          <w:sz w:val="28"/>
          <w:szCs w:val="28"/>
        </w:rPr>
        <w:t>и настоящими Правилами</w:t>
      </w:r>
      <w:r w:rsidRPr="008F7559">
        <w:rPr>
          <w:color w:val="000000"/>
          <w:sz w:val="28"/>
          <w:szCs w:val="28"/>
        </w:rPr>
        <w:t>.</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2. </w:t>
      </w:r>
      <w:proofErr w:type="gramStart"/>
      <w:r w:rsidRPr="008F7559">
        <w:rPr>
          <w:b w:val="0"/>
          <w:bCs w:val="0"/>
          <w:color w:val="000000"/>
          <w:sz w:val="28"/>
          <w:szCs w:val="28"/>
        </w:rPr>
        <w:t>Участниками общественных обсуждений или публичных слушаний по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w:t>
      </w:r>
      <w:proofErr w:type="gramEnd"/>
      <w:r w:rsidRPr="008F7559">
        <w:rPr>
          <w:b w:val="0"/>
          <w:bCs w:val="0"/>
          <w:color w:val="000000"/>
          <w:sz w:val="28"/>
          <w:szCs w:val="28"/>
        </w:rPr>
        <w:t>, являющихся частью указанных объектов капитального строительства.</w:t>
      </w:r>
      <w:r w:rsidR="004B2D19" w:rsidRPr="004B2D19">
        <w:rPr>
          <w:rFonts w:eastAsia="Arial"/>
          <w:b w:val="0"/>
          <w:bCs w:val="0"/>
          <w:sz w:val="28"/>
          <w:szCs w:val="28"/>
          <w:shd w:val="clear" w:color="auto" w:fill="FFFFFF"/>
          <w:lang w:eastAsia="ar-SA"/>
        </w:rPr>
        <w:t xml:space="preserve"> </w:t>
      </w:r>
      <w:proofErr w:type="gramStart"/>
      <w:r w:rsidR="004B2D19" w:rsidRPr="0049012E">
        <w:rPr>
          <w:rFonts w:eastAsia="Arial"/>
          <w:b w:val="0"/>
          <w:bCs w:val="0"/>
          <w:sz w:val="28"/>
          <w:szCs w:val="28"/>
          <w:shd w:val="clear" w:color="auto" w:fill="FFFFFF"/>
          <w:lang w:eastAsia="ar-SA"/>
        </w:rPr>
        <w:t xml:space="preserve">В случае подготовки </w:t>
      </w:r>
      <w:r w:rsidR="00B96F7E">
        <w:rPr>
          <w:rFonts w:eastAsia="Arial"/>
          <w:b w:val="0"/>
          <w:bCs w:val="0"/>
          <w:sz w:val="28"/>
          <w:szCs w:val="28"/>
          <w:lang w:eastAsia="ar-SA"/>
        </w:rPr>
        <w:t>П</w:t>
      </w:r>
      <w:r w:rsidR="004B2D19" w:rsidRPr="0049012E">
        <w:rPr>
          <w:rFonts w:eastAsia="Arial"/>
          <w:b w:val="0"/>
          <w:bCs w:val="0"/>
          <w:sz w:val="28"/>
          <w:szCs w:val="28"/>
          <w:lang w:eastAsia="ar-SA"/>
        </w:rPr>
        <w:t xml:space="preserve">равил землепользования и застройки </w:t>
      </w:r>
      <w:r w:rsidR="00A77C7B">
        <w:rPr>
          <w:rFonts w:eastAsia="Arial"/>
          <w:b w:val="0"/>
          <w:bCs w:val="0"/>
          <w:sz w:val="28"/>
          <w:szCs w:val="28"/>
          <w:lang w:eastAsia="ar-SA"/>
        </w:rPr>
        <w:t>Заволжского</w:t>
      </w:r>
      <w:r w:rsidR="004B2D19">
        <w:rPr>
          <w:rFonts w:eastAsia="Arial"/>
          <w:b w:val="0"/>
          <w:bCs w:val="0"/>
          <w:sz w:val="28"/>
          <w:szCs w:val="28"/>
          <w:lang w:eastAsia="ar-SA"/>
        </w:rPr>
        <w:t xml:space="preserve"> сельского поселения Ярославского муниципального района </w:t>
      </w:r>
      <w:r w:rsidR="004B2D19" w:rsidRPr="0049012E">
        <w:rPr>
          <w:rFonts w:eastAsia="Arial"/>
          <w:b w:val="0"/>
          <w:bCs w:val="0"/>
          <w:sz w:val="28"/>
          <w:szCs w:val="28"/>
          <w:shd w:val="clear" w:color="auto" w:fill="FFFFFF"/>
          <w:lang w:eastAsia="ar-SA"/>
        </w:rPr>
        <w:t xml:space="preserve">применительно к части территории поселения публичные слушания по проекту </w:t>
      </w:r>
      <w:r w:rsidR="00B96F7E">
        <w:rPr>
          <w:rFonts w:eastAsia="Arial"/>
          <w:b w:val="0"/>
          <w:bCs w:val="0"/>
          <w:sz w:val="28"/>
          <w:szCs w:val="28"/>
          <w:shd w:val="clear" w:color="auto" w:fill="FFFFFF"/>
          <w:lang w:eastAsia="ar-SA"/>
        </w:rPr>
        <w:t>П</w:t>
      </w:r>
      <w:r w:rsidR="004B2D19" w:rsidRPr="0049012E">
        <w:rPr>
          <w:rFonts w:eastAsia="Arial"/>
          <w:b w:val="0"/>
          <w:bCs w:val="0"/>
          <w:sz w:val="28"/>
          <w:szCs w:val="28"/>
          <w:shd w:val="clear" w:color="auto" w:fill="FFFFFF"/>
          <w:lang w:eastAsia="ar-SA"/>
        </w:rPr>
        <w:t xml:space="preserve">равил </w:t>
      </w:r>
      <w:r w:rsidR="004B2D19" w:rsidRPr="0049012E">
        <w:rPr>
          <w:rFonts w:eastAsia="Arial"/>
          <w:b w:val="0"/>
          <w:bCs w:val="0"/>
          <w:sz w:val="28"/>
          <w:szCs w:val="28"/>
          <w:lang w:eastAsia="ar-SA"/>
        </w:rPr>
        <w:t xml:space="preserve">землепользования и застройки </w:t>
      </w:r>
      <w:r w:rsidR="00A77C7B">
        <w:rPr>
          <w:rFonts w:eastAsia="Arial"/>
          <w:b w:val="0"/>
          <w:bCs w:val="0"/>
          <w:sz w:val="28"/>
          <w:szCs w:val="28"/>
          <w:lang w:eastAsia="ar-SA"/>
        </w:rPr>
        <w:t>Заволжского</w:t>
      </w:r>
      <w:r w:rsidR="004B2D19">
        <w:rPr>
          <w:rFonts w:eastAsia="Arial"/>
          <w:b w:val="0"/>
          <w:bCs w:val="0"/>
          <w:sz w:val="28"/>
          <w:szCs w:val="28"/>
          <w:lang w:eastAsia="ar-SA"/>
        </w:rPr>
        <w:t xml:space="preserve"> сельского поселения Ярославского муниципального района </w:t>
      </w:r>
      <w:r w:rsidR="004B2D19" w:rsidRPr="0049012E">
        <w:rPr>
          <w:rFonts w:eastAsia="Arial"/>
          <w:b w:val="0"/>
          <w:bCs w:val="0"/>
          <w:sz w:val="28"/>
          <w:szCs w:val="28"/>
          <w:shd w:val="clear" w:color="auto" w:fill="FFFFFF"/>
          <w:lang w:eastAsia="ar-SA"/>
        </w:rPr>
        <w:t>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поселения или городского округа.</w:t>
      </w:r>
      <w:proofErr w:type="gramEnd"/>
    </w:p>
    <w:p w:rsidR="008F7559" w:rsidRPr="008F7559" w:rsidRDefault="009C3C51"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3</w:t>
      </w:r>
      <w:r w:rsidR="008F7559" w:rsidRPr="008F7559">
        <w:rPr>
          <w:b w:val="0"/>
          <w:bCs w:val="0"/>
          <w:color w:val="000000"/>
          <w:sz w:val="28"/>
          <w:szCs w:val="28"/>
        </w:rPr>
        <w:t>. Процедура проведения общественных обсуждений состоит из следующих этапов:</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 оповещение о начале общественных обсуждений;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2) размещение проекта, подлежащего рассмотрению на общественных обсуждениях, и информационных материалов к нему на официальном сайте </w:t>
      </w:r>
      <w:r w:rsidR="00631AF2">
        <w:rPr>
          <w:b w:val="0"/>
          <w:bCs w:val="0"/>
          <w:color w:val="000000"/>
          <w:sz w:val="28"/>
          <w:szCs w:val="28"/>
        </w:rPr>
        <w:t>Ярославского района</w:t>
      </w:r>
      <w:r w:rsidR="009E5076">
        <w:rPr>
          <w:b w:val="0"/>
          <w:bCs w:val="0"/>
          <w:color w:val="000000"/>
          <w:sz w:val="28"/>
          <w:szCs w:val="28"/>
        </w:rPr>
        <w:t xml:space="preserve"> и на официальном сайте </w:t>
      </w:r>
      <w:r w:rsidR="00A77C7B">
        <w:rPr>
          <w:b w:val="0"/>
          <w:bCs w:val="0"/>
          <w:color w:val="000000"/>
          <w:sz w:val="28"/>
          <w:szCs w:val="28"/>
        </w:rPr>
        <w:t>Заволжского</w:t>
      </w:r>
      <w:r w:rsidR="009E5076">
        <w:rPr>
          <w:b w:val="0"/>
          <w:bCs w:val="0"/>
          <w:color w:val="000000"/>
          <w:sz w:val="28"/>
          <w:szCs w:val="28"/>
        </w:rPr>
        <w:t xml:space="preserve"> сельского </w:t>
      </w:r>
      <w:r w:rsidR="009E5076">
        <w:rPr>
          <w:b w:val="0"/>
          <w:bCs w:val="0"/>
          <w:color w:val="000000"/>
          <w:sz w:val="28"/>
          <w:szCs w:val="28"/>
        </w:rPr>
        <w:lastRenderedPageBreak/>
        <w:t xml:space="preserve">поселения </w:t>
      </w:r>
      <w:r w:rsidR="00FE7ED2">
        <w:rPr>
          <w:b w:val="0"/>
          <w:bCs w:val="0"/>
          <w:color w:val="000000"/>
          <w:sz w:val="28"/>
          <w:szCs w:val="28"/>
        </w:rPr>
        <w:t>в информационно-телекоммуникационной сети «</w:t>
      </w:r>
      <w:r w:rsidRPr="008F7559">
        <w:rPr>
          <w:b w:val="0"/>
          <w:bCs w:val="0"/>
          <w:color w:val="000000"/>
          <w:sz w:val="28"/>
          <w:szCs w:val="28"/>
        </w:rPr>
        <w:t>Интернет</w:t>
      </w:r>
      <w:r w:rsidR="00FE7ED2">
        <w:rPr>
          <w:b w:val="0"/>
          <w:bCs w:val="0"/>
          <w:color w:val="000000"/>
          <w:sz w:val="28"/>
          <w:szCs w:val="28"/>
        </w:rPr>
        <w:t>»</w:t>
      </w:r>
      <w:r w:rsidRPr="008F7559">
        <w:rPr>
          <w:b w:val="0"/>
          <w:bCs w:val="0"/>
          <w:color w:val="000000"/>
          <w:sz w:val="28"/>
          <w:szCs w:val="28"/>
        </w:rPr>
        <w:t xml:space="preserve"> и открытие экспозиции или экспозиций такого проекта;</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проведение экспозиции или экспозиций проекта, подлежащего рассмотрению на общественных обсуждениях;</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4) подготовка и оформление протокола общественных обсуждений;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5) подготовка и опубликование заключения о результатах общественных обсуждений.</w:t>
      </w:r>
    </w:p>
    <w:p w:rsidR="008F7559" w:rsidRPr="008F7559" w:rsidRDefault="00B96F7E"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4</w:t>
      </w:r>
      <w:r w:rsidR="008F7559" w:rsidRPr="008F7559">
        <w:rPr>
          <w:b w:val="0"/>
          <w:bCs w:val="0"/>
          <w:color w:val="000000"/>
          <w:sz w:val="28"/>
          <w:szCs w:val="28"/>
        </w:rPr>
        <w:t>. Процедура проведения публичных слушаний состоит из следующих этапов:</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 оповещение о начале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проведение экспозиции или экспозиций проекта, подлежащего рассмотрению на публичных слушаниях;</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4) проведение собрания или собраний участников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5) подготовка и оформление протокола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6) подготовка и опубликование заключения о результатах публичных слушаний.</w:t>
      </w:r>
    </w:p>
    <w:p w:rsidR="008F7559" w:rsidRPr="008F7559" w:rsidRDefault="00B96F7E"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5</w:t>
      </w:r>
      <w:r w:rsidR="008F7559" w:rsidRPr="008F7559">
        <w:rPr>
          <w:b w:val="0"/>
          <w:bCs w:val="0"/>
          <w:color w:val="000000"/>
          <w:sz w:val="28"/>
          <w:szCs w:val="28"/>
        </w:rPr>
        <w:t>. Оповещение о начале общественных обсуждений или публичных слушаний должно содержать:</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информацию о порядке и сроках проведения общественных обсуждений или публичных слушаний по проекту, подлежащему рассмотрению на общественных обсуждениях или публичных слушаниях;</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4) 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rsidR="008F7559" w:rsidRPr="008F7559" w:rsidRDefault="00B96F7E"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6</w:t>
      </w:r>
      <w:r w:rsidR="008F7559" w:rsidRPr="008F7559">
        <w:rPr>
          <w:b w:val="0"/>
          <w:bCs w:val="0"/>
          <w:color w:val="000000"/>
          <w:sz w:val="28"/>
          <w:szCs w:val="28"/>
        </w:rPr>
        <w:t xml:space="preserve">. </w:t>
      </w:r>
      <w:proofErr w:type="gramStart"/>
      <w:r w:rsidR="008F7559" w:rsidRPr="008F7559">
        <w:rPr>
          <w:b w:val="0"/>
          <w:bCs w:val="0"/>
          <w:color w:val="000000"/>
          <w:sz w:val="28"/>
          <w:szCs w:val="28"/>
        </w:rPr>
        <w:t>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w:t>
      </w:r>
      <w:proofErr w:type="gramEnd"/>
      <w:r w:rsidR="008F7559" w:rsidRPr="008F7559">
        <w:rPr>
          <w:b w:val="0"/>
          <w:bCs w:val="0"/>
          <w:color w:val="000000"/>
          <w:sz w:val="28"/>
          <w:szCs w:val="28"/>
        </w:rPr>
        <w:t xml:space="preserve">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w:t>
      </w:r>
      <w:r w:rsidR="008F7559" w:rsidRPr="008F7559">
        <w:rPr>
          <w:b w:val="0"/>
          <w:bCs w:val="0"/>
          <w:color w:val="000000"/>
          <w:sz w:val="28"/>
          <w:szCs w:val="28"/>
        </w:rPr>
        <w:lastRenderedPageBreak/>
        <w:t>информационные материалы к нему, информацию о дате, времени и месте проведения собрания или собраний участников публичных слушаний.</w:t>
      </w:r>
    </w:p>
    <w:p w:rsidR="008F7559" w:rsidRPr="008F7559" w:rsidRDefault="00B96F7E"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7</w:t>
      </w:r>
      <w:r w:rsidR="008F7559" w:rsidRPr="008F7559">
        <w:rPr>
          <w:b w:val="0"/>
          <w:bCs w:val="0"/>
          <w:color w:val="000000"/>
          <w:sz w:val="28"/>
          <w:szCs w:val="28"/>
        </w:rPr>
        <w:t>. Оповещение о начале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1) не </w:t>
      </w:r>
      <w:proofErr w:type="gramStart"/>
      <w:r w:rsidRPr="008F7559">
        <w:rPr>
          <w:b w:val="0"/>
          <w:bCs w:val="0"/>
          <w:color w:val="000000"/>
          <w:sz w:val="28"/>
          <w:szCs w:val="28"/>
        </w:rPr>
        <w:t>позднее</w:t>
      </w:r>
      <w:proofErr w:type="gramEnd"/>
      <w:r w:rsidRPr="008F7559">
        <w:rPr>
          <w:b w:val="0"/>
          <w:bCs w:val="0"/>
          <w:color w:val="000000"/>
          <w:sz w:val="28"/>
          <w:szCs w:val="28"/>
        </w:rPr>
        <w:t xml:space="preserve"> чем за семь дней до дня размещения на официальном сайте проекта, подлежащего рассмотрению на общественных обсуждениях или публичных слушаниях, подлежит опубликованию </w:t>
      </w:r>
      <w:r w:rsidR="00271728">
        <w:rPr>
          <w:b w:val="0"/>
          <w:bCs w:val="0"/>
          <w:color w:val="000000"/>
          <w:sz w:val="28"/>
          <w:szCs w:val="28"/>
        </w:rPr>
        <w:t xml:space="preserve">в газете «Ярославский </w:t>
      </w:r>
      <w:proofErr w:type="spellStart"/>
      <w:r w:rsidR="00271728">
        <w:rPr>
          <w:b w:val="0"/>
          <w:bCs w:val="0"/>
          <w:color w:val="000000"/>
          <w:sz w:val="28"/>
          <w:szCs w:val="28"/>
        </w:rPr>
        <w:t>агрокурьер</w:t>
      </w:r>
      <w:proofErr w:type="spellEnd"/>
      <w:r w:rsidR="00271728">
        <w:rPr>
          <w:b w:val="0"/>
          <w:bCs w:val="0"/>
          <w:color w:val="000000"/>
          <w:sz w:val="28"/>
          <w:szCs w:val="28"/>
        </w:rPr>
        <w:t xml:space="preserve">» и официальном сайте </w:t>
      </w:r>
      <w:r w:rsidR="00B96F7E">
        <w:rPr>
          <w:b w:val="0"/>
          <w:bCs w:val="0"/>
          <w:color w:val="000000"/>
          <w:sz w:val="28"/>
          <w:szCs w:val="28"/>
        </w:rPr>
        <w:t>Ярославского муниципального района в информационно-телекоммуникационной сети «Интернет»</w:t>
      </w:r>
      <w:r w:rsidR="00271728">
        <w:rPr>
          <w:b w:val="0"/>
          <w:bCs w:val="0"/>
          <w:color w:val="000000"/>
          <w:sz w:val="28"/>
          <w:szCs w:val="28"/>
        </w:rPr>
        <w:t>.</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2) распространяется на информационных стендах, оборудованных около здания </w:t>
      </w:r>
      <w:r w:rsidR="00B96F7E">
        <w:rPr>
          <w:b w:val="0"/>
          <w:bCs w:val="0"/>
          <w:color w:val="000000"/>
          <w:sz w:val="28"/>
          <w:szCs w:val="28"/>
        </w:rPr>
        <w:t>Администрации Ярославского муниципального района</w:t>
      </w:r>
      <w:r w:rsidRPr="008F7559">
        <w:rPr>
          <w:b w:val="0"/>
          <w:bCs w:val="0"/>
          <w:color w:val="000000"/>
          <w:sz w:val="28"/>
          <w:szCs w:val="28"/>
        </w:rPr>
        <w:t>, в местах массового скопления граждан и в местах, расположенных на территории, в отношении которой подготовлены соответствующие проекты, способами, обеспечивающими доступ участников общественных обсуждений или публичных слушаний к указанной информации.</w:t>
      </w:r>
    </w:p>
    <w:p w:rsidR="008F7559" w:rsidRPr="008F7559" w:rsidRDefault="00D9168B"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8</w:t>
      </w:r>
      <w:r w:rsidR="008F7559" w:rsidRPr="008F7559">
        <w:rPr>
          <w:b w:val="0"/>
          <w:bCs w:val="0"/>
          <w:color w:val="000000"/>
          <w:sz w:val="28"/>
          <w:szCs w:val="28"/>
        </w:rPr>
        <w:t xml:space="preserve">. В течение всего периода размещения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w:t>
      </w:r>
      <w:r w:rsidR="003728CD">
        <w:rPr>
          <w:b w:val="0"/>
          <w:bCs w:val="0"/>
          <w:color w:val="000000"/>
          <w:sz w:val="28"/>
          <w:szCs w:val="28"/>
        </w:rPr>
        <w:t xml:space="preserve">Комиссии </w:t>
      </w:r>
      <w:r w:rsidR="008F7559" w:rsidRPr="008F7559">
        <w:rPr>
          <w:b w:val="0"/>
          <w:bCs w:val="0"/>
          <w:color w:val="000000"/>
          <w:sz w:val="28"/>
          <w:szCs w:val="28"/>
        </w:rPr>
        <w:t>и (или) разработчика проекта, подлежащего рассмотрению на общественных обсуждениях или публичных слушаниях.</w:t>
      </w:r>
    </w:p>
    <w:p w:rsidR="008F7559" w:rsidRPr="008F7559" w:rsidRDefault="00D9168B"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9</w:t>
      </w:r>
      <w:r w:rsidR="008F7559" w:rsidRPr="008F7559">
        <w:rPr>
          <w:b w:val="0"/>
          <w:bCs w:val="0"/>
          <w:color w:val="000000"/>
          <w:sz w:val="28"/>
          <w:szCs w:val="28"/>
        </w:rPr>
        <w:t xml:space="preserve">. В период размещения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w:t>
      </w:r>
      <w:r w:rsidR="000816FC" w:rsidRPr="000816FC">
        <w:rPr>
          <w:b w:val="0"/>
          <w:bCs w:val="0"/>
          <w:color w:val="000000"/>
          <w:sz w:val="28"/>
          <w:szCs w:val="28"/>
        </w:rPr>
        <w:t>частью 11</w:t>
      </w:r>
      <w:r w:rsidR="000816FC">
        <w:t xml:space="preserve"> </w:t>
      </w:r>
      <w:r w:rsidR="008F7559" w:rsidRPr="008F7559">
        <w:rPr>
          <w:b w:val="0"/>
          <w:bCs w:val="0"/>
          <w:color w:val="000000"/>
          <w:sz w:val="28"/>
          <w:szCs w:val="28"/>
        </w:rPr>
        <w:t>настоящей статьи идентификацию, имеют право вносить предложения и замечания, касающиеся такого проекта:</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1) посредством официального сайта </w:t>
      </w:r>
      <w:r w:rsidR="000816FC">
        <w:rPr>
          <w:b w:val="0"/>
          <w:bCs w:val="0"/>
          <w:color w:val="000000"/>
          <w:sz w:val="28"/>
          <w:szCs w:val="28"/>
        </w:rPr>
        <w:t>Ярославского муниципального района в информационно-телекоммуникационной сети «Интернет»</w:t>
      </w:r>
      <w:r w:rsidRPr="008F7559">
        <w:rPr>
          <w:b w:val="0"/>
          <w:bCs w:val="0"/>
          <w:color w:val="000000"/>
          <w:sz w:val="28"/>
          <w:szCs w:val="28"/>
        </w:rPr>
        <w:t xml:space="preserve"> (в случае проведения общественных обсуждений);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в письменной или устной форме в ходе проведения собрания или собраний участников публичных слушаний (в случае проведения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в письменной форме в адрес организатора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4)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0</w:t>
      </w:r>
      <w:r w:rsidRPr="008F7559">
        <w:rPr>
          <w:b w:val="0"/>
          <w:bCs w:val="0"/>
          <w:color w:val="000000"/>
          <w:sz w:val="28"/>
          <w:szCs w:val="28"/>
        </w:rPr>
        <w:t>. Предложения и замечания, внесенные в соответствии с</w:t>
      </w:r>
      <w:r w:rsidR="000816FC">
        <w:rPr>
          <w:b w:val="0"/>
          <w:bCs w:val="0"/>
          <w:color w:val="000000"/>
          <w:sz w:val="28"/>
          <w:szCs w:val="28"/>
        </w:rPr>
        <w:t xml:space="preserve"> частью 9 нас</w:t>
      </w:r>
      <w:r w:rsidRPr="008F7559">
        <w:rPr>
          <w:b w:val="0"/>
          <w:bCs w:val="0"/>
          <w:color w:val="000000"/>
          <w:sz w:val="28"/>
          <w:szCs w:val="28"/>
        </w:rPr>
        <w:t xml:space="preserve">тоящей статьи, подлежат регистрации, а также обязательному рассмотрению организатором общественных обсуждений или публичных </w:t>
      </w:r>
      <w:r w:rsidRPr="008F7559">
        <w:rPr>
          <w:b w:val="0"/>
          <w:bCs w:val="0"/>
          <w:color w:val="000000"/>
          <w:sz w:val="28"/>
          <w:szCs w:val="28"/>
        </w:rPr>
        <w:lastRenderedPageBreak/>
        <w:t>слушаний, за исключением случая, предусмотренного</w:t>
      </w:r>
      <w:r w:rsidR="000816FC">
        <w:rPr>
          <w:b w:val="0"/>
          <w:bCs w:val="0"/>
          <w:color w:val="000000"/>
          <w:sz w:val="28"/>
          <w:szCs w:val="28"/>
        </w:rPr>
        <w:t xml:space="preserve"> частью 14 н</w:t>
      </w:r>
      <w:r w:rsidRPr="008F7559">
        <w:rPr>
          <w:b w:val="0"/>
          <w:bCs w:val="0"/>
          <w:color w:val="000000"/>
          <w:sz w:val="28"/>
          <w:szCs w:val="28"/>
        </w:rPr>
        <w:t>астоящей статьи.</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1</w:t>
      </w:r>
      <w:r w:rsidRPr="008F7559">
        <w:rPr>
          <w:b w:val="0"/>
          <w:bCs w:val="0"/>
          <w:color w:val="000000"/>
          <w:sz w:val="28"/>
          <w:szCs w:val="28"/>
        </w:rPr>
        <w:t xml:space="preserve">.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roofErr w:type="gramStart"/>
      <w:r w:rsidRPr="008F7559">
        <w:rPr>
          <w:b w:val="0"/>
          <w:bCs w:val="0"/>
          <w:color w:val="000000"/>
          <w:sz w:val="28"/>
          <w:szCs w:val="28"/>
        </w:rPr>
        <w:t>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w:t>
      </w:r>
      <w:proofErr w:type="gramEnd"/>
      <w:r w:rsidRPr="008F7559">
        <w:rPr>
          <w:b w:val="0"/>
          <w:bCs w:val="0"/>
          <w:color w:val="000000"/>
          <w:sz w:val="28"/>
          <w:szCs w:val="28"/>
        </w:rPr>
        <w:t xml:space="preserve"> такие земельные участки, объекты капитального строительства, помещения, являющиеся частью указанных объектов капитального строительства.</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0816FC">
        <w:rPr>
          <w:b w:val="0"/>
          <w:bCs w:val="0"/>
          <w:color w:val="000000"/>
          <w:sz w:val="28"/>
          <w:szCs w:val="28"/>
        </w:rPr>
        <w:t>1</w:t>
      </w:r>
      <w:r w:rsidR="000816FC">
        <w:rPr>
          <w:b w:val="0"/>
          <w:bCs w:val="0"/>
          <w:color w:val="000000"/>
          <w:sz w:val="28"/>
          <w:szCs w:val="28"/>
        </w:rPr>
        <w:t>2</w:t>
      </w:r>
      <w:r w:rsidRPr="000816FC">
        <w:rPr>
          <w:b w:val="0"/>
          <w:bCs w:val="0"/>
          <w:color w:val="000000"/>
          <w:sz w:val="28"/>
          <w:szCs w:val="28"/>
        </w:rPr>
        <w:t xml:space="preserve">. Не требуется представление указанных в </w:t>
      </w:r>
      <w:r w:rsidR="000816FC" w:rsidRPr="000816FC">
        <w:rPr>
          <w:b w:val="0"/>
          <w:sz w:val="28"/>
          <w:szCs w:val="28"/>
        </w:rPr>
        <w:t>част</w:t>
      </w:r>
      <w:r w:rsidR="000816FC">
        <w:rPr>
          <w:b w:val="0"/>
          <w:sz w:val="28"/>
          <w:szCs w:val="28"/>
        </w:rPr>
        <w:t>и</w:t>
      </w:r>
      <w:r w:rsidR="000816FC" w:rsidRPr="000816FC">
        <w:rPr>
          <w:b w:val="0"/>
          <w:sz w:val="28"/>
          <w:szCs w:val="28"/>
        </w:rPr>
        <w:t xml:space="preserve"> 11 </w:t>
      </w:r>
      <w:r w:rsidRPr="000816FC">
        <w:rPr>
          <w:b w:val="0"/>
          <w:bCs w:val="0"/>
          <w:color w:val="000000"/>
          <w:sz w:val="28"/>
          <w:szCs w:val="28"/>
        </w:rPr>
        <w:t>настоящей статьи</w:t>
      </w:r>
      <w:r w:rsidRPr="008F7559">
        <w:rPr>
          <w:b w:val="0"/>
          <w:bCs w:val="0"/>
          <w:color w:val="000000"/>
          <w:sz w:val="28"/>
          <w:szCs w:val="28"/>
        </w:rPr>
        <w:t xml:space="preserve">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части 1</w:t>
      </w:r>
      <w:r w:rsidR="000816FC">
        <w:rPr>
          <w:b w:val="0"/>
          <w:bCs w:val="0"/>
          <w:color w:val="000000"/>
          <w:sz w:val="28"/>
          <w:szCs w:val="28"/>
        </w:rPr>
        <w:t>1</w:t>
      </w:r>
      <w:r w:rsidRPr="008F7559">
        <w:rPr>
          <w:b w:val="0"/>
          <w:bCs w:val="0"/>
          <w:color w:val="000000"/>
          <w:sz w:val="28"/>
          <w:szCs w:val="28"/>
        </w:rPr>
        <w:t xml:space="preserve"> настоящей статьи, может использоваться единая система идентификац</w:t>
      </w:r>
      <w:proofErr w:type="gramStart"/>
      <w:r w:rsidRPr="008F7559">
        <w:rPr>
          <w:b w:val="0"/>
          <w:bCs w:val="0"/>
          <w:color w:val="000000"/>
          <w:sz w:val="28"/>
          <w:szCs w:val="28"/>
        </w:rPr>
        <w:t>ии и ау</w:t>
      </w:r>
      <w:proofErr w:type="gramEnd"/>
      <w:r w:rsidRPr="008F7559">
        <w:rPr>
          <w:b w:val="0"/>
          <w:bCs w:val="0"/>
          <w:color w:val="000000"/>
          <w:sz w:val="28"/>
          <w:szCs w:val="28"/>
        </w:rPr>
        <w:t>тентификации.</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3</w:t>
      </w:r>
      <w:r w:rsidRPr="008F7559">
        <w:rPr>
          <w:b w:val="0"/>
          <w:bCs w:val="0"/>
          <w:color w:val="000000"/>
          <w:sz w:val="28"/>
          <w:szCs w:val="28"/>
        </w:rPr>
        <w:t>. Обработка персональных данных участников общественных обсуждений или публичных слушаний осуществляется с учетом требований, установленных</w:t>
      </w:r>
      <w:r w:rsidR="000816FC">
        <w:rPr>
          <w:b w:val="0"/>
          <w:bCs w:val="0"/>
          <w:color w:val="000000"/>
          <w:sz w:val="28"/>
          <w:szCs w:val="28"/>
        </w:rPr>
        <w:t xml:space="preserve"> Федеральным законом</w:t>
      </w:r>
      <w:r w:rsidRPr="008F7559">
        <w:rPr>
          <w:b w:val="0"/>
          <w:bCs w:val="0"/>
          <w:color w:val="000000"/>
          <w:sz w:val="28"/>
          <w:szCs w:val="28"/>
        </w:rPr>
        <w:t xml:space="preserve"> от 27 июля 2006 года </w:t>
      </w:r>
      <w:r w:rsidR="000816FC">
        <w:rPr>
          <w:b w:val="0"/>
          <w:bCs w:val="0"/>
          <w:color w:val="000000"/>
          <w:sz w:val="28"/>
          <w:szCs w:val="28"/>
        </w:rPr>
        <w:t>№</w:t>
      </w:r>
      <w:r w:rsidRPr="008F7559">
        <w:rPr>
          <w:b w:val="0"/>
          <w:bCs w:val="0"/>
          <w:color w:val="000000"/>
          <w:sz w:val="28"/>
          <w:szCs w:val="28"/>
        </w:rPr>
        <w:t xml:space="preserve"> 152-ФЗ </w:t>
      </w:r>
      <w:r w:rsidR="000816FC">
        <w:rPr>
          <w:b w:val="0"/>
          <w:bCs w:val="0"/>
          <w:color w:val="000000"/>
          <w:sz w:val="28"/>
          <w:szCs w:val="28"/>
        </w:rPr>
        <w:t>«</w:t>
      </w:r>
      <w:r w:rsidRPr="008F7559">
        <w:rPr>
          <w:b w:val="0"/>
          <w:bCs w:val="0"/>
          <w:color w:val="000000"/>
          <w:sz w:val="28"/>
          <w:szCs w:val="28"/>
        </w:rPr>
        <w:t>О персональных данных</w:t>
      </w:r>
      <w:r w:rsidR="000816FC">
        <w:rPr>
          <w:b w:val="0"/>
          <w:bCs w:val="0"/>
          <w:color w:val="000000"/>
          <w:sz w:val="28"/>
          <w:szCs w:val="28"/>
        </w:rPr>
        <w:t>»</w:t>
      </w:r>
      <w:r w:rsidRPr="008F7559">
        <w:rPr>
          <w:b w:val="0"/>
          <w:bCs w:val="0"/>
          <w:color w:val="000000"/>
          <w:sz w:val="28"/>
          <w:szCs w:val="28"/>
        </w:rPr>
        <w:t>.</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4</w:t>
      </w:r>
      <w:r w:rsidRPr="008F7559">
        <w:rPr>
          <w:b w:val="0"/>
          <w:bCs w:val="0"/>
          <w:color w:val="000000"/>
          <w:sz w:val="28"/>
          <w:szCs w:val="28"/>
        </w:rPr>
        <w:t xml:space="preserve">. Предложения и замечания, внесенные в соответствии с </w:t>
      </w:r>
      <w:r w:rsidRPr="000816FC">
        <w:rPr>
          <w:b w:val="0"/>
          <w:bCs w:val="0"/>
          <w:sz w:val="28"/>
          <w:szCs w:val="28"/>
        </w:rPr>
        <w:t xml:space="preserve">частью </w:t>
      </w:r>
      <w:r w:rsidR="000816FC">
        <w:rPr>
          <w:b w:val="0"/>
          <w:bCs w:val="0"/>
          <w:sz w:val="28"/>
          <w:szCs w:val="28"/>
        </w:rPr>
        <w:t>9</w:t>
      </w:r>
      <w:r w:rsidRPr="008F7559">
        <w:rPr>
          <w:b w:val="0"/>
          <w:bCs w:val="0"/>
          <w:color w:val="000000"/>
          <w:sz w:val="28"/>
          <w:szCs w:val="28"/>
        </w:rPr>
        <w:t xml:space="preserve">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5</w:t>
      </w:r>
      <w:r w:rsidRPr="008F7559">
        <w:rPr>
          <w:b w:val="0"/>
          <w:bCs w:val="0"/>
          <w:color w:val="000000"/>
          <w:sz w:val="28"/>
          <w:szCs w:val="28"/>
        </w:rPr>
        <w:t xml:space="preserve">. </w:t>
      </w:r>
      <w:proofErr w:type="gramStart"/>
      <w:r w:rsidRPr="008F7559">
        <w:rPr>
          <w:b w:val="0"/>
          <w:bCs w:val="0"/>
          <w:color w:val="000000"/>
          <w:sz w:val="28"/>
          <w:szCs w:val="28"/>
        </w:rPr>
        <w:t xml:space="preserve">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w:t>
      </w:r>
      <w:r w:rsidRPr="008F7559">
        <w:rPr>
          <w:b w:val="0"/>
          <w:bCs w:val="0"/>
          <w:color w:val="000000"/>
          <w:sz w:val="28"/>
          <w:szCs w:val="28"/>
        </w:rPr>
        <w:lastRenderedPageBreak/>
        <w:t xml:space="preserve">многофункциональных центрах предоставления государственных и муниципальных услуг и (или) помещениях органов государственной власти </w:t>
      </w:r>
      <w:r w:rsidR="00C825B8">
        <w:rPr>
          <w:b w:val="0"/>
          <w:bCs w:val="0"/>
          <w:color w:val="000000"/>
          <w:sz w:val="28"/>
          <w:szCs w:val="28"/>
        </w:rPr>
        <w:t>Ярославской области</w:t>
      </w:r>
      <w:r w:rsidRPr="008F7559">
        <w:rPr>
          <w:b w:val="0"/>
          <w:bCs w:val="0"/>
          <w:color w:val="000000"/>
          <w:sz w:val="28"/>
          <w:szCs w:val="28"/>
        </w:rPr>
        <w:t>, органов местного самоуправления</w:t>
      </w:r>
      <w:proofErr w:type="gramEnd"/>
      <w:r w:rsidRPr="008F7559">
        <w:rPr>
          <w:b w:val="0"/>
          <w:bCs w:val="0"/>
          <w:color w:val="000000"/>
          <w:sz w:val="28"/>
          <w:szCs w:val="28"/>
        </w:rPr>
        <w:t>, подведомственных им организаций).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6</w:t>
      </w:r>
      <w:r w:rsidRPr="008F7559">
        <w:rPr>
          <w:b w:val="0"/>
          <w:bCs w:val="0"/>
          <w:color w:val="000000"/>
          <w:sz w:val="28"/>
          <w:szCs w:val="28"/>
        </w:rPr>
        <w:t xml:space="preserve">. Официальный сайт </w:t>
      </w:r>
      <w:r w:rsidR="000816FC">
        <w:rPr>
          <w:b w:val="0"/>
          <w:bCs w:val="0"/>
          <w:color w:val="000000"/>
          <w:sz w:val="28"/>
          <w:szCs w:val="28"/>
        </w:rPr>
        <w:t>Ярославского муниципального района в информационно-телекоммуникационной сети «Интернет»</w:t>
      </w:r>
      <w:r w:rsidR="00B0283F">
        <w:rPr>
          <w:b w:val="0"/>
          <w:bCs w:val="0"/>
          <w:color w:val="000000"/>
          <w:sz w:val="28"/>
          <w:szCs w:val="28"/>
        </w:rPr>
        <w:t xml:space="preserve"> </w:t>
      </w:r>
      <w:r w:rsidRPr="008F7559">
        <w:rPr>
          <w:b w:val="0"/>
          <w:bCs w:val="0"/>
          <w:color w:val="000000"/>
          <w:sz w:val="28"/>
          <w:szCs w:val="28"/>
        </w:rPr>
        <w:t>долж</w:t>
      </w:r>
      <w:r w:rsidR="00B0283F">
        <w:rPr>
          <w:b w:val="0"/>
          <w:bCs w:val="0"/>
          <w:color w:val="000000"/>
          <w:sz w:val="28"/>
          <w:szCs w:val="28"/>
        </w:rPr>
        <w:t>ен</w:t>
      </w:r>
      <w:r w:rsidRPr="008F7559">
        <w:rPr>
          <w:b w:val="0"/>
          <w:bCs w:val="0"/>
          <w:color w:val="000000"/>
          <w:sz w:val="28"/>
          <w:szCs w:val="28"/>
        </w:rPr>
        <w:t xml:space="preserve"> обеспечивать возможность:</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1) проверки участниками общественных обсуждений полноты и достоверности отражения на официальном сайте </w:t>
      </w:r>
      <w:r w:rsidR="0087034B">
        <w:rPr>
          <w:b w:val="0"/>
          <w:bCs w:val="0"/>
          <w:color w:val="000000"/>
          <w:sz w:val="28"/>
          <w:szCs w:val="28"/>
        </w:rPr>
        <w:t>Ярославского района</w:t>
      </w:r>
      <w:r w:rsidRPr="008F7559">
        <w:rPr>
          <w:b w:val="0"/>
          <w:bCs w:val="0"/>
          <w:color w:val="000000"/>
          <w:sz w:val="28"/>
          <w:szCs w:val="28"/>
        </w:rPr>
        <w:t xml:space="preserve"> внесенных ими предложений и замечаний;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представления информации о результатах общественных обсуждений, количестве участников общественных обсуждений.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7</w:t>
      </w:r>
      <w:r w:rsidRPr="008F7559">
        <w:rPr>
          <w:b w:val="0"/>
          <w:bCs w:val="0"/>
          <w:color w:val="000000"/>
          <w:sz w:val="28"/>
          <w:szCs w:val="28"/>
        </w:rPr>
        <w:t>. 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 дата оформления протокола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информация об организаторе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8</w:t>
      </w:r>
      <w:r w:rsidRPr="008F7559">
        <w:rPr>
          <w:b w:val="0"/>
          <w:bCs w:val="0"/>
          <w:color w:val="000000"/>
          <w:sz w:val="28"/>
          <w:szCs w:val="28"/>
        </w:rPr>
        <w:t xml:space="preserve">. </w:t>
      </w:r>
      <w:proofErr w:type="gramStart"/>
      <w:r w:rsidRPr="008F7559">
        <w:rPr>
          <w:b w:val="0"/>
          <w:bCs w:val="0"/>
          <w:color w:val="000000"/>
          <w:sz w:val="28"/>
          <w:szCs w:val="28"/>
        </w:rPr>
        <w:t>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roofErr w:type="gramEnd"/>
    </w:p>
    <w:p w:rsidR="008F7559" w:rsidRPr="008F7559" w:rsidRDefault="000816FC"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19</w:t>
      </w:r>
      <w:r w:rsidR="008F7559" w:rsidRPr="008F7559">
        <w:rPr>
          <w:b w:val="0"/>
          <w:bCs w:val="0"/>
          <w:color w:val="000000"/>
          <w:sz w:val="28"/>
          <w:szCs w:val="28"/>
        </w:rPr>
        <w:t xml:space="preserve">. 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w:t>
      </w:r>
      <w:r w:rsidR="008F7559" w:rsidRPr="008F7559">
        <w:rPr>
          <w:b w:val="0"/>
          <w:bCs w:val="0"/>
          <w:color w:val="000000"/>
          <w:sz w:val="28"/>
          <w:szCs w:val="28"/>
        </w:rPr>
        <w:lastRenderedPageBreak/>
        <w:t>публичных слушаний, содержащую внесенные этим участником предложения и замечания.</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w:t>
      </w:r>
      <w:r w:rsidR="000816FC">
        <w:rPr>
          <w:b w:val="0"/>
          <w:bCs w:val="0"/>
          <w:color w:val="000000"/>
          <w:sz w:val="28"/>
          <w:szCs w:val="28"/>
        </w:rPr>
        <w:t>0</w:t>
      </w:r>
      <w:r w:rsidRPr="008F7559">
        <w:rPr>
          <w:b w:val="0"/>
          <w:bCs w:val="0"/>
          <w:color w:val="000000"/>
          <w:sz w:val="28"/>
          <w:szCs w:val="28"/>
        </w:rPr>
        <w:t>.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w:t>
      </w:r>
      <w:r w:rsidR="000816FC">
        <w:rPr>
          <w:b w:val="0"/>
          <w:bCs w:val="0"/>
          <w:color w:val="000000"/>
          <w:sz w:val="28"/>
          <w:szCs w:val="28"/>
        </w:rPr>
        <w:t>1</w:t>
      </w:r>
      <w:r w:rsidRPr="008F7559">
        <w:rPr>
          <w:b w:val="0"/>
          <w:bCs w:val="0"/>
          <w:color w:val="000000"/>
          <w:sz w:val="28"/>
          <w:szCs w:val="28"/>
        </w:rPr>
        <w:t>. В заключении о результатах общественных обсуждений или публичных слушаний должны быть указаны:</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 дата оформления заключения о результатах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proofErr w:type="gramStart"/>
      <w:r w:rsidRPr="008F7559">
        <w:rPr>
          <w:b w:val="0"/>
          <w:bCs w:val="0"/>
          <w:color w:val="000000"/>
          <w:sz w:val="28"/>
          <w:szCs w:val="28"/>
        </w:rPr>
        <w:t>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roofErr w:type="gramEnd"/>
      <w:r w:rsidRPr="008F7559">
        <w:rPr>
          <w:b w:val="0"/>
          <w:bCs w:val="0"/>
          <w:color w:val="000000"/>
          <w:sz w:val="28"/>
          <w:szCs w:val="28"/>
        </w:rPr>
        <w:t xml:space="preserve">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5)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w:t>
      </w:r>
      <w:r w:rsidR="000816FC">
        <w:rPr>
          <w:b w:val="0"/>
          <w:bCs w:val="0"/>
          <w:color w:val="000000"/>
          <w:sz w:val="28"/>
          <w:szCs w:val="28"/>
        </w:rPr>
        <w:t>2</w:t>
      </w:r>
      <w:r w:rsidRPr="008F7559">
        <w:rPr>
          <w:b w:val="0"/>
          <w:bCs w:val="0"/>
          <w:color w:val="000000"/>
          <w:sz w:val="28"/>
          <w:szCs w:val="28"/>
        </w:rPr>
        <w:t xml:space="preserve">.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w:t>
      </w:r>
      <w:r w:rsidR="00571FE9">
        <w:rPr>
          <w:b w:val="0"/>
          <w:bCs w:val="0"/>
          <w:color w:val="000000"/>
          <w:sz w:val="28"/>
          <w:szCs w:val="28"/>
        </w:rPr>
        <w:t>Администрации ЯМР.</w:t>
      </w:r>
    </w:p>
    <w:p w:rsidR="008F7559" w:rsidRPr="000816FC" w:rsidRDefault="00FA7638" w:rsidP="009C3C51">
      <w:pPr>
        <w:widowControl/>
        <w:shd w:val="clear" w:color="auto" w:fill="FFFFFF"/>
        <w:autoSpaceDE/>
        <w:autoSpaceDN/>
        <w:adjustRightInd/>
        <w:ind w:firstLine="567"/>
        <w:jc w:val="both"/>
        <w:rPr>
          <w:b w:val="0"/>
          <w:bCs w:val="0"/>
          <w:sz w:val="28"/>
          <w:szCs w:val="28"/>
        </w:rPr>
      </w:pPr>
      <w:r w:rsidRPr="000816FC">
        <w:rPr>
          <w:b w:val="0"/>
          <w:bCs w:val="0"/>
          <w:sz w:val="28"/>
          <w:szCs w:val="28"/>
        </w:rPr>
        <w:t>2</w:t>
      </w:r>
      <w:r w:rsidR="00492AE8">
        <w:rPr>
          <w:b w:val="0"/>
          <w:bCs w:val="0"/>
          <w:sz w:val="28"/>
          <w:szCs w:val="28"/>
        </w:rPr>
        <w:t>3</w:t>
      </w:r>
      <w:r w:rsidRPr="000816FC">
        <w:rPr>
          <w:b w:val="0"/>
          <w:bCs w:val="0"/>
          <w:sz w:val="28"/>
          <w:szCs w:val="28"/>
        </w:rPr>
        <w:t xml:space="preserve">. </w:t>
      </w:r>
      <w:proofErr w:type="gramStart"/>
      <w:r w:rsidRPr="000816FC">
        <w:rPr>
          <w:b w:val="0"/>
          <w:bCs w:val="0"/>
          <w:sz w:val="28"/>
          <w:szCs w:val="28"/>
        </w:rPr>
        <w:t>П</w:t>
      </w:r>
      <w:r w:rsidR="008F7559" w:rsidRPr="000816FC">
        <w:rPr>
          <w:b w:val="0"/>
          <w:bCs w:val="0"/>
          <w:sz w:val="28"/>
          <w:szCs w:val="28"/>
        </w:rPr>
        <w:t>орядок организации и проведения общественных обсуждений или публичных слушаний по проектам</w:t>
      </w:r>
      <w:r w:rsidR="006C7ED7" w:rsidRPr="000816FC">
        <w:rPr>
          <w:b w:val="0"/>
          <w:bCs w:val="0"/>
          <w:sz w:val="28"/>
          <w:szCs w:val="28"/>
        </w:rPr>
        <w:t>,</w:t>
      </w:r>
      <w:r w:rsidR="00454A6E" w:rsidRPr="00454A6E">
        <w:rPr>
          <w:b w:val="0"/>
          <w:bCs w:val="0"/>
          <w:color w:val="FF0000"/>
          <w:sz w:val="28"/>
          <w:szCs w:val="28"/>
        </w:rPr>
        <w:t xml:space="preserve"> </w:t>
      </w:r>
      <w:r w:rsidR="006C7ED7" w:rsidRPr="008F7559">
        <w:rPr>
          <w:b w:val="0"/>
          <w:bCs w:val="0"/>
          <w:color w:val="000000"/>
          <w:sz w:val="28"/>
          <w:szCs w:val="28"/>
        </w:rPr>
        <w:t>форм</w:t>
      </w:r>
      <w:r w:rsidR="006C7ED7">
        <w:rPr>
          <w:b w:val="0"/>
          <w:bCs w:val="0"/>
          <w:color w:val="000000"/>
          <w:sz w:val="28"/>
          <w:szCs w:val="28"/>
        </w:rPr>
        <w:t>а</w:t>
      </w:r>
      <w:r w:rsidR="006C7ED7" w:rsidRPr="008F7559">
        <w:rPr>
          <w:b w:val="0"/>
          <w:bCs w:val="0"/>
          <w:color w:val="000000"/>
          <w:sz w:val="28"/>
          <w:szCs w:val="28"/>
        </w:rPr>
        <w:t xml:space="preserve">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w:t>
      </w:r>
      <w:r w:rsidR="006C7ED7">
        <w:rPr>
          <w:b w:val="0"/>
          <w:bCs w:val="0"/>
          <w:color w:val="000000"/>
          <w:sz w:val="28"/>
          <w:szCs w:val="28"/>
        </w:rPr>
        <w:t xml:space="preserve">суждений или публичных слушаний, </w:t>
      </w:r>
      <w:r w:rsidR="006C7ED7" w:rsidRPr="008F7559">
        <w:rPr>
          <w:b w:val="0"/>
          <w:bCs w:val="0"/>
          <w:color w:val="000000"/>
          <w:sz w:val="28"/>
          <w:szCs w:val="28"/>
        </w:rPr>
        <w:t xml:space="preserve">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w:t>
      </w:r>
      <w:r w:rsidR="006C7ED7" w:rsidRPr="008F7559">
        <w:rPr>
          <w:b w:val="0"/>
          <w:bCs w:val="0"/>
          <w:color w:val="000000"/>
          <w:sz w:val="28"/>
          <w:szCs w:val="28"/>
        </w:rPr>
        <w:lastRenderedPageBreak/>
        <w:t>экспозиции</w:t>
      </w:r>
      <w:proofErr w:type="gramEnd"/>
      <w:r w:rsidR="006C7ED7" w:rsidRPr="008F7559">
        <w:rPr>
          <w:b w:val="0"/>
          <w:bCs w:val="0"/>
          <w:color w:val="000000"/>
          <w:sz w:val="28"/>
          <w:szCs w:val="28"/>
        </w:rPr>
        <w:t xml:space="preserve"> </w:t>
      </w:r>
      <w:proofErr w:type="gramStart"/>
      <w:r w:rsidR="006C7ED7" w:rsidRPr="008F7559">
        <w:rPr>
          <w:b w:val="0"/>
          <w:bCs w:val="0"/>
          <w:color w:val="000000"/>
          <w:sz w:val="28"/>
          <w:szCs w:val="28"/>
        </w:rPr>
        <w:t>проекта, подлежащего рассмотрению на общественных обсу</w:t>
      </w:r>
      <w:r w:rsidR="006C7ED7">
        <w:rPr>
          <w:b w:val="0"/>
          <w:bCs w:val="0"/>
          <w:color w:val="000000"/>
          <w:sz w:val="28"/>
          <w:szCs w:val="28"/>
        </w:rPr>
        <w:t xml:space="preserve">ждениях или публичных слушаниях </w:t>
      </w:r>
      <w:r w:rsidR="00454A6E" w:rsidRPr="000816FC">
        <w:rPr>
          <w:b w:val="0"/>
          <w:bCs w:val="0"/>
          <w:sz w:val="28"/>
          <w:szCs w:val="28"/>
        </w:rPr>
        <w:t>определяется</w:t>
      </w:r>
      <w:proofErr w:type="gramEnd"/>
      <w:r w:rsidR="00454A6E" w:rsidRPr="000816FC">
        <w:rPr>
          <w:b w:val="0"/>
          <w:bCs w:val="0"/>
          <w:sz w:val="28"/>
          <w:szCs w:val="28"/>
        </w:rPr>
        <w:t xml:space="preserve"> </w:t>
      </w:r>
      <w:r w:rsidR="000816FC">
        <w:rPr>
          <w:b w:val="0"/>
          <w:bCs w:val="0"/>
          <w:sz w:val="28"/>
          <w:szCs w:val="28"/>
        </w:rPr>
        <w:t>решением</w:t>
      </w:r>
      <w:r w:rsidR="00454A6E" w:rsidRPr="000816FC">
        <w:rPr>
          <w:b w:val="0"/>
          <w:bCs w:val="0"/>
          <w:sz w:val="28"/>
          <w:szCs w:val="28"/>
        </w:rPr>
        <w:t xml:space="preserve"> Муниципального </w:t>
      </w:r>
      <w:r w:rsidR="000816FC">
        <w:rPr>
          <w:b w:val="0"/>
          <w:bCs w:val="0"/>
          <w:sz w:val="28"/>
          <w:szCs w:val="28"/>
        </w:rPr>
        <w:t>С</w:t>
      </w:r>
      <w:r w:rsidR="00454A6E" w:rsidRPr="000816FC">
        <w:rPr>
          <w:b w:val="0"/>
          <w:bCs w:val="0"/>
          <w:sz w:val="28"/>
          <w:szCs w:val="28"/>
        </w:rPr>
        <w:t xml:space="preserve">овета </w:t>
      </w:r>
      <w:r w:rsidR="000816FC">
        <w:rPr>
          <w:b w:val="0"/>
          <w:bCs w:val="0"/>
          <w:sz w:val="28"/>
          <w:szCs w:val="28"/>
        </w:rPr>
        <w:t>Ярославского муниципального района</w:t>
      </w:r>
      <w:r w:rsidR="00454A6E" w:rsidRPr="000816FC">
        <w:rPr>
          <w:b w:val="0"/>
          <w:bCs w:val="0"/>
          <w:sz w:val="28"/>
          <w:szCs w:val="28"/>
        </w:rPr>
        <w:t>.</w:t>
      </w:r>
    </w:p>
    <w:p w:rsidR="008F7559" w:rsidRDefault="00454A6E"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2</w:t>
      </w:r>
      <w:r w:rsidR="00492AE8">
        <w:rPr>
          <w:b w:val="0"/>
          <w:bCs w:val="0"/>
          <w:color w:val="000000"/>
          <w:sz w:val="28"/>
          <w:szCs w:val="28"/>
        </w:rPr>
        <w:t>4</w:t>
      </w:r>
      <w:r>
        <w:rPr>
          <w:b w:val="0"/>
          <w:bCs w:val="0"/>
          <w:color w:val="000000"/>
          <w:sz w:val="28"/>
          <w:szCs w:val="28"/>
        </w:rPr>
        <w:t>. О</w:t>
      </w:r>
      <w:r w:rsidR="008F7559" w:rsidRPr="008F7559">
        <w:rPr>
          <w:b w:val="0"/>
          <w:bCs w:val="0"/>
          <w:color w:val="000000"/>
          <w:sz w:val="28"/>
          <w:szCs w:val="28"/>
        </w:rPr>
        <w:t>рганизатор</w:t>
      </w:r>
      <w:r>
        <w:rPr>
          <w:b w:val="0"/>
          <w:bCs w:val="0"/>
          <w:color w:val="000000"/>
          <w:sz w:val="28"/>
          <w:szCs w:val="28"/>
        </w:rPr>
        <w:t>ом</w:t>
      </w:r>
      <w:r w:rsidR="008F7559" w:rsidRPr="008F7559">
        <w:rPr>
          <w:b w:val="0"/>
          <w:bCs w:val="0"/>
          <w:color w:val="000000"/>
          <w:sz w:val="28"/>
          <w:szCs w:val="28"/>
        </w:rPr>
        <w:t xml:space="preserve"> общественных об</w:t>
      </w:r>
      <w:r>
        <w:rPr>
          <w:b w:val="0"/>
          <w:bCs w:val="0"/>
          <w:color w:val="000000"/>
          <w:sz w:val="28"/>
          <w:szCs w:val="28"/>
        </w:rPr>
        <w:t>суждений или публичных слушаний являются:</w:t>
      </w:r>
    </w:p>
    <w:p w:rsidR="00454A6E" w:rsidRPr="00454A6E" w:rsidRDefault="00454A6E" w:rsidP="00454A6E">
      <w:pPr>
        <w:widowControl/>
        <w:shd w:val="clear" w:color="auto" w:fill="FFFFFF"/>
        <w:autoSpaceDE/>
        <w:autoSpaceDN/>
        <w:adjustRightInd/>
        <w:ind w:firstLine="567"/>
        <w:jc w:val="both"/>
        <w:rPr>
          <w:b w:val="0"/>
          <w:bCs w:val="0"/>
          <w:color w:val="000000"/>
          <w:sz w:val="28"/>
          <w:szCs w:val="28"/>
        </w:rPr>
      </w:pPr>
      <w:r w:rsidRPr="00454A6E">
        <w:rPr>
          <w:b w:val="0"/>
          <w:bCs w:val="0"/>
          <w:color w:val="000000"/>
          <w:sz w:val="28"/>
          <w:szCs w:val="28"/>
        </w:rPr>
        <w:t xml:space="preserve">Комиссия </w:t>
      </w:r>
      <w:r w:rsidR="00B07DDA">
        <w:rPr>
          <w:b w:val="0"/>
          <w:bCs w:val="0"/>
          <w:color w:val="000000"/>
          <w:sz w:val="28"/>
          <w:szCs w:val="28"/>
        </w:rPr>
        <w:t xml:space="preserve">- </w:t>
      </w:r>
      <w:r>
        <w:rPr>
          <w:b w:val="0"/>
          <w:bCs w:val="0"/>
          <w:color w:val="000000"/>
          <w:sz w:val="28"/>
          <w:szCs w:val="28"/>
        </w:rPr>
        <w:t xml:space="preserve">по проектам </w:t>
      </w:r>
      <w:r w:rsidRPr="00454A6E">
        <w:rPr>
          <w:b w:val="0"/>
          <w:bCs w:val="0"/>
          <w:color w:val="000000"/>
          <w:sz w:val="28"/>
          <w:szCs w:val="28"/>
        </w:rPr>
        <w:t xml:space="preserve">правил землепользования и застройки, проектам, </w:t>
      </w:r>
      <w:r>
        <w:rPr>
          <w:b w:val="0"/>
          <w:bCs w:val="0"/>
          <w:color w:val="000000"/>
          <w:sz w:val="28"/>
          <w:szCs w:val="28"/>
        </w:rPr>
        <w:t xml:space="preserve">проектам </w:t>
      </w:r>
      <w:r w:rsidRPr="00454A6E">
        <w:rPr>
          <w:b w:val="0"/>
          <w:bCs w:val="0"/>
          <w:color w:val="000000"/>
          <w:sz w:val="28"/>
          <w:szCs w:val="28"/>
        </w:rPr>
        <w:t>изменений в</w:t>
      </w:r>
      <w:r>
        <w:rPr>
          <w:b w:val="0"/>
          <w:bCs w:val="0"/>
          <w:color w:val="000000"/>
          <w:sz w:val="28"/>
          <w:szCs w:val="28"/>
        </w:rPr>
        <w:t xml:space="preserve"> </w:t>
      </w:r>
      <w:r w:rsidRPr="00454A6E">
        <w:rPr>
          <w:b w:val="0"/>
          <w:bCs w:val="0"/>
          <w:color w:val="000000"/>
          <w:sz w:val="28"/>
          <w:szCs w:val="28"/>
        </w:rPr>
        <w:t>правил</w:t>
      </w:r>
      <w:r>
        <w:rPr>
          <w:b w:val="0"/>
          <w:bCs w:val="0"/>
          <w:color w:val="000000"/>
          <w:sz w:val="28"/>
          <w:szCs w:val="28"/>
        </w:rPr>
        <w:t>а</w:t>
      </w:r>
      <w:r w:rsidRPr="00454A6E">
        <w:rPr>
          <w:b w:val="0"/>
          <w:bCs w:val="0"/>
          <w:color w:val="000000"/>
          <w:sz w:val="28"/>
          <w:szCs w:val="28"/>
        </w:rPr>
        <w:t xml:space="preserve"> землепользования и застройки,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Pr>
          <w:b w:val="0"/>
          <w:bCs w:val="0"/>
          <w:color w:val="000000"/>
          <w:sz w:val="28"/>
          <w:szCs w:val="28"/>
        </w:rPr>
        <w:t>.</w:t>
      </w:r>
    </w:p>
    <w:p w:rsidR="00454A6E" w:rsidRPr="00B07DDA" w:rsidRDefault="00B07DDA" w:rsidP="00B07DDA">
      <w:pPr>
        <w:widowControl/>
        <w:shd w:val="clear" w:color="auto" w:fill="FFFFFF"/>
        <w:autoSpaceDE/>
        <w:autoSpaceDN/>
        <w:adjustRightInd/>
        <w:ind w:firstLine="567"/>
        <w:jc w:val="both"/>
        <w:rPr>
          <w:b w:val="0"/>
          <w:bCs w:val="0"/>
          <w:color w:val="000000"/>
          <w:sz w:val="28"/>
          <w:szCs w:val="28"/>
        </w:rPr>
      </w:pPr>
      <w:r w:rsidRPr="00B07DDA">
        <w:rPr>
          <w:b w:val="0"/>
          <w:bCs w:val="0"/>
          <w:color w:val="000000"/>
          <w:sz w:val="28"/>
          <w:szCs w:val="28"/>
        </w:rPr>
        <w:t>у</w:t>
      </w:r>
      <w:r w:rsidR="00454A6E" w:rsidRPr="00B07DDA">
        <w:rPr>
          <w:b w:val="0"/>
          <w:bCs w:val="0"/>
          <w:color w:val="000000"/>
          <w:sz w:val="28"/>
          <w:szCs w:val="28"/>
        </w:rPr>
        <w:t xml:space="preserve">полномоченное структурное подразделение Администрации </w:t>
      </w:r>
      <w:r w:rsidR="00492AE8">
        <w:rPr>
          <w:b w:val="0"/>
          <w:bCs w:val="0"/>
          <w:color w:val="000000"/>
          <w:sz w:val="28"/>
          <w:szCs w:val="28"/>
        </w:rPr>
        <w:t>Ярославского муниципального района</w:t>
      </w:r>
      <w:r w:rsidR="00FE7ED2">
        <w:rPr>
          <w:b w:val="0"/>
          <w:bCs w:val="0"/>
          <w:color w:val="000000"/>
          <w:sz w:val="28"/>
          <w:szCs w:val="28"/>
        </w:rPr>
        <w:t xml:space="preserve"> в сфере градостроительства</w:t>
      </w:r>
      <w:r w:rsidR="00454A6E" w:rsidRPr="00B07DDA">
        <w:rPr>
          <w:b w:val="0"/>
          <w:bCs w:val="0"/>
          <w:color w:val="000000"/>
          <w:sz w:val="28"/>
          <w:szCs w:val="28"/>
        </w:rPr>
        <w:t xml:space="preserve"> –</w:t>
      </w:r>
      <w:r w:rsidR="00492AE8">
        <w:rPr>
          <w:b w:val="0"/>
          <w:bCs w:val="0"/>
          <w:color w:val="000000"/>
          <w:sz w:val="28"/>
          <w:szCs w:val="28"/>
        </w:rPr>
        <w:t xml:space="preserve"> </w:t>
      </w:r>
      <w:r w:rsidR="00454A6E" w:rsidRPr="00B07DDA">
        <w:rPr>
          <w:b w:val="0"/>
          <w:bCs w:val="0"/>
          <w:color w:val="000000"/>
          <w:sz w:val="28"/>
          <w:szCs w:val="28"/>
        </w:rPr>
        <w:t>по проектам планировки территории</w:t>
      </w:r>
      <w:r>
        <w:rPr>
          <w:b w:val="0"/>
          <w:bCs w:val="0"/>
          <w:color w:val="000000"/>
          <w:sz w:val="28"/>
          <w:szCs w:val="28"/>
        </w:rPr>
        <w:t>, проектам межевания территории.</w:t>
      </w:r>
    </w:p>
    <w:p w:rsidR="008F7559" w:rsidRDefault="004B2D19"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2</w:t>
      </w:r>
      <w:r w:rsidR="00492AE8">
        <w:rPr>
          <w:b w:val="0"/>
          <w:bCs w:val="0"/>
          <w:color w:val="000000"/>
          <w:sz w:val="28"/>
          <w:szCs w:val="28"/>
        </w:rPr>
        <w:t>5</w:t>
      </w:r>
      <w:r>
        <w:rPr>
          <w:b w:val="0"/>
          <w:bCs w:val="0"/>
          <w:color w:val="000000"/>
          <w:sz w:val="28"/>
          <w:szCs w:val="28"/>
        </w:rPr>
        <w:t>. С</w:t>
      </w:r>
      <w:r w:rsidR="008F7559" w:rsidRPr="008F7559">
        <w:rPr>
          <w:b w:val="0"/>
          <w:bCs w:val="0"/>
          <w:color w:val="000000"/>
          <w:sz w:val="28"/>
          <w:szCs w:val="28"/>
        </w:rPr>
        <w:t>рок проведения общественных об</w:t>
      </w:r>
      <w:r w:rsidR="00710586">
        <w:rPr>
          <w:b w:val="0"/>
          <w:bCs w:val="0"/>
          <w:color w:val="000000"/>
          <w:sz w:val="28"/>
          <w:szCs w:val="28"/>
        </w:rPr>
        <w:t>суждений или публичных слушаний:</w:t>
      </w:r>
    </w:p>
    <w:p w:rsidR="00710586" w:rsidRPr="0049012E" w:rsidRDefault="00710586" w:rsidP="00710586">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по проекту правил землепользования и застройки </w:t>
      </w:r>
      <w:r w:rsidR="00A77C7B">
        <w:rPr>
          <w:rFonts w:eastAsia="Arial"/>
          <w:b w:val="0"/>
          <w:bCs w:val="0"/>
          <w:sz w:val="28"/>
          <w:szCs w:val="28"/>
          <w:lang w:eastAsia="ar-SA"/>
        </w:rPr>
        <w:t>Заволжского</w:t>
      </w:r>
      <w:r>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 xml:space="preserve">и внесения  в них </w:t>
      </w:r>
      <w:r w:rsidRPr="00EB02A2">
        <w:rPr>
          <w:rFonts w:eastAsia="Arial"/>
          <w:b w:val="0"/>
          <w:bCs w:val="0"/>
          <w:sz w:val="28"/>
          <w:szCs w:val="28"/>
          <w:lang w:eastAsia="ar-SA"/>
        </w:rPr>
        <w:t xml:space="preserve">изменений – не менее </w:t>
      </w:r>
      <w:r w:rsidR="00CD0558" w:rsidRPr="00EB02A2">
        <w:rPr>
          <w:rFonts w:eastAsia="Arial"/>
          <w:b w:val="0"/>
          <w:bCs w:val="0"/>
          <w:sz w:val="28"/>
          <w:szCs w:val="28"/>
          <w:lang w:eastAsia="ar-SA"/>
        </w:rPr>
        <w:t xml:space="preserve">одного и не более трех месяцев </w:t>
      </w:r>
      <w:r w:rsidRPr="00EB02A2">
        <w:rPr>
          <w:rFonts w:eastAsia="Arial"/>
          <w:b w:val="0"/>
          <w:bCs w:val="0"/>
          <w:sz w:val="28"/>
          <w:szCs w:val="28"/>
          <w:lang w:eastAsia="ar-SA"/>
        </w:rPr>
        <w:t>со дня опубликования</w:t>
      </w:r>
      <w:r w:rsidRPr="0049012E">
        <w:rPr>
          <w:rFonts w:eastAsia="Arial"/>
          <w:b w:val="0"/>
          <w:bCs w:val="0"/>
          <w:sz w:val="28"/>
          <w:szCs w:val="28"/>
          <w:lang w:eastAsia="ar-SA"/>
        </w:rPr>
        <w:t xml:space="preserve"> такого проекта.</w:t>
      </w:r>
    </w:p>
    <w:p w:rsidR="00710586" w:rsidRPr="0049012E" w:rsidRDefault="00710586" w:rsidP="00710586">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shd w:val="clear" w:color="auto" w:fill="FFFFFF"/>
          <w:lang w:eastAsia="ar-SA"/>
        </w:rPr>
        <w:t xml:space="preserve">В случае подготовки изменений в </w:t>
      </w:r>
      <w:r w:rsidRPr="0049012E">
        <w:rPr>
          <w:rFonts w:eastAsia="Arial"/>
          <w:b w:val="0"/>
          <w:bCs w:val="0"/>
          <w:sz w:val="28"/>
          <w:szCs w:val="28"/>
          <w:lang w:eastAsia="ar-SA"/>
        </w:rPr>
        <w:t>правил</w:t>
      </w:r>
      <w:r>
        <w:rPr>
          <w:rFonts w:eastAsia="Arial"/>
          <w:b w:val="0"/>
          <w:bCs w:val="0"/>
          <w:sz w:val="28"/>
          <w:szCs w:val="28"/>
          <w:lang w:eastAsia="ar-SA"/>
        </w:rPr>
        <w:t>а</w:t>
      </w:r>
      <w:r w:rsidRPr="0049012E">
        <w:rPr>
          <w:rFonts w:eastAsia="Arial"/>
          <w:b w:val="0"/>
          <w:bCs w:val="0"/>
          <w:sz w:val="28"/>
          <w:szCs w:val="28"/>
          <w:lang w:eastAsia="ar-SA"/>
        </w:rPr>
        <w:t xml:space="preserve"> землепользования и застройки </w:t>
      </w:r>
      <w:r w:rsidR="00A77C7B">
        <w:rPr>
          <w:rFonts w:eastAsia="Arial"/>
          <w:b w:val="0"/>
          <w:bCs w:val="0"/>
          <w:sz w:val="28"/>
          <w:szCs w:val="28"/>
          <w:lang w:eastAsia="ar-SA"/>
        </w:rPr>
        <w:t>Заволжского</w:t>
      </w:r>
      <w:r>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shd w:val="clear" w:color="auto" w:fill="FFFFFF"/>
          <w:lang w:eastAsia="ar-SA"/>
        </w:rPr>
        <w:t xml:space="preserve">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w:t>
      </w:r>
      <w:r w:rsidR="00CA7B80">
        <w:rPr>
          <w:rFonts w:eastAsia="Arial"/>
          <w:b w:val="0"/>
          <w:bCs w:val="0"/>
          <w:sz w:val="28"/>
          <w:szCs w:val="28"/>
          <w:shd w:val="clear" w:color="auto" w:fill="FFFFFF"/>
          <w:lang w:eastAsia="ar-SA"/>
        </w:rPr>
        <w:t>настоящие П</w:t>
      </w:r>
      <w:r w:rsidRPr="0049012E">
        <w:rPr>
          <w:rFonts w:eastAsia="Arial"/>
          <w:b w:val="0"/>
          <w:bCs w:val="0"/>
          <w:sz w:val="28"/>
          <w:szCs w:val="28"/>
          <w:lang w:eastAsia="ar-SA"/>
        </w:rPr>
        <w:t>равил</w:t>
      </w:r>
      <w:r>
        <w:rPr>
          <w:rFonts w:eastAsia="Arial"/>
          <w:b w:val="0"/>
          <w:bCs w:val="0"/>
          <w:sz w:val="28"/>
          <w:szCs w:val="28"/>
          <w:lang w:eastAsia="ar-SA"/>
        </w:rPr>
        <w:t>а</w:t>
      </w:r>
      <w:r w:rsidRPr="0049012E">
        <w:rPr>
          <w:rFonts w:eastAsia="Arial"/>
          <w:b w:val="0"/>
          <w:bCs w:val="0"/>
          <w:sz w:val="28"/>
          <w:szCs w:val="28"/>
          <w:lang w:eastAsia="ar-SA"/>
        </w:rPr>
        <w:t xml:space="preserve"> </w:t>
      </w:r>
      <w:r w:rsidRPr="0049012E">
        <w:rPr>
          <w:rFonts w:eastAsia="Arial"/>
          <w:b w:val="0"/>
          <w:bCs w:val="0"/>
          <w:sz w:val="28"/>
          <w:szCs w:val="28"/>
          <w:shd w:val="clear" w:color="auto" w:fill="FFFFFF"/>
          <w:lang w:eastAsia="ar-SA"/>
        </w:rPr>
        <w:t>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710586" w:rsidRPr="0049012E" w:rsidRDefault="00710586" w:rsidP="00710586">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по проектам планировки территории - со дня оповещения жителей </w:t>
      </w:r>
      <w:r w:rsidR="00A77C7B">
        <w:rPr>
          <w:rFonts w:eastAsia="Arial"/>
          <w:b w:val="0"/>
          <w:bCs w:val="0"/>
          <w:sz w:val="28"/>
          <w:szCs w:val="28"/>
          <w:lang w:eastAsia="ar-SA"/>
        </w:rPr>
        <w:t>Заволжского</w:t>
      </w:r>
      <w:r>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о времени и месте их проведения до дня опубликования заключения о результатах публичных слушаний</w:t>
      </w:r>
      <w:r>
        <w:rPr>
          <w:rFonts w:eastAsia="Arial"/>
          <w:b w:val="0"/>
          <w:bCs w:val="0"/>
          <w:sz w:val="28"/>
          <w:szCs w:val="28"/>
          <w:lang w:eastAsia="ar-SA"/>
        </w:rPr>
        <w:t xml:space="preserve"> не </w:t>
      </w:r>
      <w:r w:rsidRPr="0049012E">
        <w:rPr>
          <w:rFonts w:eastAsia="Arial"/>
          <w:b w:val="0"/>
          <w:bCs w:val="0"/>
          <w:sz w:val="28"/>
          <w:szCs w:val="28"/>
          <w:lang w:eastAsia="ar-SA"/>
        </w:rPr>
        <w:t xml:space="preserve">менее одного месяца и </w:t>
      </w:r>
      <w:r w:rsidR="00014708">
        <w:rPr>
          <w:rFonts w:eastAsia="Arial"/>
          <w:b w:val="0"/>
          <w:bCs w:val="0"/>
          <w:sz w:val="28"/>
          <w:szCs w:val="28"/>
          <w:lang w:eastAsia="ar-SA"/>
        </w:rPr>
        <w:t xml:space="preserve">не </w:t>
      </w:r>
      <w:r w:rsidRPr="0049012E">
        <w:rPr>
          <w:rFonts w:eastAsia="Arial"/>
          <w:b w:val="0"/>
          <w:bCs w:val="0"/>
          <w:sz w:val="28"/>
          <w:szCs w:val="28"/>
          <w:lang w:eastAsia="ar-SA"/>
        </w:rPr>
        <w:t>более трех месяцев;</w:t>
      </w:r>
    </w:p>
    <w:p w:rsidR="00710586" w:rsidRPr="008735F7" w:rsidRDefault="00710586" w:rsidP="00710586">
      <w:pPr>
        <w:widowControl/>
        <w:suppressAutoHyphens/>
        <w:autoSpaceDN/>
        <w:adjustRightInd/>
        <w:ind w:firstLine="540"/>
        <w:jc w:val="both"/>
        <w:rPr>
          <w:rFonts w:eastAsia="Arial"/>
          <w:b w:val="0"/>
          <w:bCs w:val="0"/>
          <w:sz w:val="28"/>
          <w:szCs w:val="28"/>
          <w:lang w:eastAsia="ar-SA"/>
        </w:rPr>
      </w:pPr>
      <w:proofErr w:type="gramStart"/>
      <w:r w:rsidRPr="0049012E">
        <w:rPr>
          <w:rFonts w:eastAsia="Arial"/>
          <w:b w:val="0"/>
          <w:bCs w:val="0"/>
          <w:sz w:val="28"/>
          <w:szCs w:val="28"/>
          <w:lang w:eastAsia="ar-SA"/>
        </w:rPr>
        <w:t xml:space="preserve">4) по вопросам предоставления разрешения на условно разрешенный вид использования земельного участка и объекта капитального строительства, предоставления разрешения на отклонение от предельных параметров разрешенного строительства, реконструкции объекта капитального строительства </w:t>
      </w:r>
      <w:r>
        <w:rPr>
          <w:rFonts w:eastAsia="Arial"/>
          <w:b w:val="0"/>
          <w:bCs w:val="0"/>
          <w:sz w:val="28"/>
          <w:szCs w:val="28"/>
          <w:lang w:eastAsia="ar-SA"/>
        </w:rPr>
        <w:t>–</w:t>
      </w:r>
      <w:r w:rsidR="008735F7">
        <w:rPr>
          <w:rFonts w:eastAsia="Arial"/>
          <w:b w:val="0"/>
          <w:bCs w:val="0"/>
          <w:sz w:val="28"/>
          <w:szCs w:val="28"/>
          <w:lang w:eastAsia="ar-SA"/>
        </w:rPr>
        <w:t xml:space="preserve"> </w:t>
      </w:r>
      <w:r w:rsidRPr="0049012E">
        <w:rPr>
          <w:rFonts w:eastAsia="Arial"/>
          <w:b w:val="0"/>
          <w:bCs w:val="0"/>
          <w:sz w:val="28"/>
          <w:szCs w:val="28"/>
          <w:lang w:eastAsia="ar-SA"/>
        </w:rPr>
        <w:t xml:space="preserve">не более одного месяца с момента оповещения жителей </w:t>
      </w:r>
      <w:r w:rsidR="00A77C7B">
        <w:rPr>
          <w:rFonts w:eastAsia="Arial"/>
          <w:b w:val="0"/>
          <w:bCs w:val="0"/>
          <w:sz w:val="28"/>
          <w:szCs w:val="28"/>
          <w:lang w:eastAsia="ar-SA"/>
        </w:rPr>
        <w:t>Заволжского</w:t>
      </w:r>
      <w:r>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 xml:space="preserve">о времени и месте их проведения до дня опубликования заключения о </w:t>
      </w:r>
      <w:r w:rsidRPr="008735F7">
        <w:rPr>
          <w:rFonts w:eastAsia="Arial"/>
          <w:b w:val="0"/>
          <w:bCs w:val="0"/>
          <w:sz w:val="28"/>
          <w:szCs w:val="28"/>
          <w:lang w:eastAsia="ar-SA"/>
        </w:rPr>
        <w:t>результатах публичных слушаний.</w:t>
      </w:r>
      <w:proofErr w:type="gramEnd"/>
    </w:p>
    <w:p w:rsidR="006C7ED7" w:rsidRPr="00CB046B" w:rsidRDefault="00B2782D" w:rsidP="00CB046B">
      <w:pPr>
        <w:widowControl/>
        <w:suppressAutoHyphens/>
        <w:autoSpaceDN/>
        <w:adjustRightInd/>
        <w:ind w:firstLine="540"/>
        <w:jc w:val="both"/>
        <w:rPr>
          <w:rFonts w:eastAsia="Arial"/>
          <w:b w:val="0"/>
          <w:bCs w:val="0"/>
          <w:sz w:val="28"/>
          <w:szCs w:val="28"/>
          <w:lang w:eastAsia="ar-SA"/>
        </w:rPr>
      </w:pPr>
      <w:r w:rsidRPr="00CB046B">
        <w:rPr>
          <w:rFonts w:eastAsia="Arial"/>
          <w:b w:val="0"/>
          <w:bCs w:val="0"/>
          <w:sz w:val="28"/>
          <w:szCs w:val="28"/>
          <w:lang w:eastAsia="ar-SA"/>
        </w:rPr>
        <w:t>2</w:t>
      </w:r>
      <w:r w:rsidR="00FE7ED2">
        <w:rPr>
          <w:rFonts w:eastAsia="Arial"/>
          <w:b w:val="0"/>
          <w:bCs w:val="0"/>
          <w:sz w:val="28"/>
          <w:szCs w:val="28"/>
          <w:lang w:eastAsia="ar-SA"/>
        </w:rPr>
        <w:t>6</w:t>
      </w:r>
      <w:r w:rsidRPr="00CB046B">
        <w:rPr>
          <w:rFonts w:eastAsia="Arial"/>
          <w:b w:val="0"/>
          <w:bCs w:val="0"/>
          <w:sz w:val="28"/>
          <w:szCs w:val="28"/>
          <w:lang w:eastAsia="ar-SA"/>
        </w:rPr>
        <w:t xml:space="preserve">. </w:t>
      </w:r>
      <w:r w:rsidR="00654055" w:rsidRPr="00CB046B">
        <w:rPr>
          <w:rFonts w:eastAsia="Arial"/>
          <w:b w:val="0"/>
          <w:bCs w:val="0"/>
          <w:sz w:val="28"/>
          <w:szCs w:val="28"/>
          <w:lang w:eastAsia="ar-SA"/>
        </w:rPr>
        <w:t xml:space="preserve">Не требуется проведение </w:t>
      </w:r>
      <w:r w:rsidR="00147D89" w:rsidRPr="00CB046B">
        <w:rPr>
          <w:rFonts w:eastAsia="Arial"/>
          <w:b w:val="0"/>
          <w:bCs w:val="0"/>
          <w:sz w:val="28"/>
          <w:szCs w:val="28"/>
          <w:lang w:eastAsia="ar-SA"/>
        </w:rPr>
        <w:t xml:space="preserve">общественных обсуждений или публичных слушаний в случае приведения правил землепользования и застройки в </w:t>
      </w:r>
      <w:r w:rsidR="00147D89" w:rsidRPr="00CB046B">
        <w:rPr>
          <w:rFonts w:eastAsia="Arial"/>
          <w:b w:val="0"/>
          <w:bCs w:val="0"/>
          <w:sz w:val="28"/>
          <w:szCs w:val="28"/>
          <w:lang w:eastAsia="ar-SA"/>
        </w:rPr>
        <w:lastRenderedPageBreak/>
        <w:t>соответствие с ограничениями использования объектов недвижимости, установленными на приаэродромной территории.</w:t>
      </w:r>
    </w:p>
    <w:p w:rsidR="00CB046B" w:rsidRDefault="00CB046B" w:rsidP="00CB046B">
      <w:pPr>
        <w:widowControl/>
        <w:suppressAutoHyphens/>
        <w:autoSpaceDN/>
        <w:adjustRightInd/>
        <w:ind w:firstLine="540"/>
        <w:jc w:val="both"/>
        <w:rPr>
          <w:rFonts w:eastAsia="Arial"/>
          <w:b w:val="0"/>
          <w:bCs w:val="0"/>
          <w:sz w:val="28"/>
          <w:szCs w:val="28"/>
          <w:lang w:eastAsia="ar-SA"/>
        </w:rPr>
      </w:pPr>
      <w:r w:rsidRPr="00CB046B">
        <w:rPr>
          <w:rFonts w:eastAsia="Arial"/>
          <w:b w:val="0"/>
          <w:bCs w:val="0"/>
          <w:sz w:val="28"/>
          <w:szCs w:val="28"/>
          <w:lang w:eastAsia="ar-SA"/>
        </w:rPr>
        <w:t>2</w:t>
      </w:r>
      <w:r w:rsidR="00FE7ED2">
        <w:rPr>
          <w:rFonts w:eastAsia="Arial"/>
          <w:b w:val="0"/>
          <w:bCs w:val="0"/>
          <w:sz w:val="28"/>
          <w:szCs w:val="28"/>
          <w:lang w:eastAsia="ar-SA"/>
        </w:rPr>
        <w:t>7</w:t>
      </w:r>
      <w:r w:rsidRPr="00CB046B">
        <w:rPr>
          <w:rFonts w:eastAsia="Arial"/>
          <w:b w:val="0"/>
          <w:bCs w:val="0"/>
          <w:sz w:val="28"/>
          <w:szCs w:val="28"/>
          <w:lang w:eastAsia="ar-SA"/>
        </w:rPr>
        <w:t xml:space="preserve">. </w:t>
      </w:r>
      <w:proofErr w:type="gramStart"/>
      <w:r w:rsidRPr="00CB046B">
        <w:rPr>
          <w:rFonts w:eastAsia="Arial"/>
          <w:b w:val="0"/>
          <w:bCs w:val="0"/>
          <w:sz w:val="28"/>
          <w:szCs w:val="28"/>
          <w:lang w:eastAsia="ar-SA"/>
        </w:rPr>
        <w:t xml:space="preserve">Не требуется проведение общественных обсуждений или публичных слушаний в случае направления </w:t>
      </w:r>
      <w:r w:rsidR="00FE7ED2">
        <w:rPr>
          <w:rFonts w:eastAsia="Arial"/>
          <w:b w:val="0"/>
          <w:bCs w:val="0"/>
          <w:sz w:val="28"/>
          <w:szCs w:val="28"/>
          <w:lang w:eastAsia="ar-SA"/>
        </w:rPr>
        <w:t>Г</w:t>
      </w:r>
      <w:r w:rsidRPr="00CB046B">
        <w:rPr>
          <w:rFonts w:eastAsia="Arial"/>
          <w:b w:val="0"/>
          <w:bCs w:val="0"/>
          <w:sz w:val="28"/>
          <w:szCs w:val="28"/>
          <w:lang w:eastAsia="ar-SA"/>
        </w:rPr>
        <w:t xml:space="preserve">лаве </w:t>
      </w:r>
      <w:r w:rsidR="00FE7ED2">
        <w:rPr>
          <w:rFonts w:eastAsia="Arial"/>
          <w:b w:val="0"/>
          <w:bCs w:val="0"/>
          <w:sz w:val="28"/>
          <w:szCs w:val="28"/>
          <w:lang w:eastAsia="ar-SA"/>
        </w:rPr>
        <w:t xml:space="preserve">Ярославского муниципального района </w:t>
      </w:r>
      <w:r w:rsidRPr="00CB046B">
        <w:rPr>
          <w:rFonts w:eastAsia="Arial"/>
          <w:b w:val="0"/>
          <w:bCs w:val="0"/>
          <w:sz w:val="28"/>
          <w:szCs w:val="28"/>
          <w:lang w:eastAsia="ar-SA"/>
        </w:rPr>
        <w:t xml:space="preserve"> уполномоченным федеральным органом исполнительной власти, уполномоченным органом исполнительной власти </w:t>
      </w:r>
      <w:r w:rsidR="00FE7ED2">
        <w:rPr>
          <w:rFonts w:eastAsia="Arial"/>
          <w:b w:val="0"/>
          <w:bCs w:val="0"/>
          <w:sz w:val="28"/>
          <w:szCs w:val="28"/>
          <w:lang w:eastAsia="ar-SA"/>
        </w:rPr>
        <w:t>Ярославской области</w:t>
      </w:r>
      <w:r w:rsidRPr="00CB046B">
        <w:rPr>
          <w:rFonts w:eastAsia="Arial"/>
          <w:b w:val="0"/>
          <w:bCs w:val="0"/>
          <w:sz w:val="28"/>
          <w:szCs w:val="28"/>
          <w:lang w:eastAsia="ar-SA"/>
        </w:rPr>
        <w:t xml:space="preserve"> требования о внесении изменений в</w:t>
      </w:r>
      <w:r w:rsidR="00693696">
        <w:rPr>
          <w:rFonts w:eastAsia="Arial"/>
          <w:b w:val="0"/>
          <w:bCs w:val="0"/>
          <w:sz w:val="28"/>
          <w:szCs w:val="28"/>
          <w:lang w:eastAsia="ar-SA"/>
        </w:rPr>
        <w:t xml:space="preserve"> настоящие П</w:t>
      </w:r>
      <w:r w:rsidRPr="00CB046B">
        <w:rPr>
          <w:rFonts w:eastAsia="Arial"/>
          <w:b w:val="0"/>
          <w:bCs w:val="0"/>
          <w:sz w:val="28"/>
          <w:szCs w:val="28"/>
          <w:lang w:eastAsia="ar-SA"/>
        </w:rPr>
        <w:t xml:space="preserve">равила в целях обеспечения размещения предусмотренных документами территориального планирования объектов федерального значения, объектов регионального значения, </w:t>
      </w:r>
      <w:r>
        <w:rPr>
          <w:rFonts w:eastAsia="Arial"/>
          <w:b w:val="0"/>
          <w:bCs w:val="0"/>
          <w:sz w:val="28"/>
          <w:szCs w:val="28"/>
          <w:lang w:eastAsia="ar-SA"/>
        </w:rPr>
        <w:t>в</w:t>
      </w:r>
      <w:r w:rsidR="005D7CF4">
        <w:rPr>
          <w:rFonts w:eastAsia="Arial"/>
          <w:b w:val="0"/>
          <w:bCs w:val="0"/>
          <w:sz w:val="28"/>
          <w:szCs w:val="28"/>
          <w:lang w:eastAsia="ar-SA"/>
        </w:rPr>
        <w:t xml:space="preserve"> случае, если П</w:t>
      </w:r>
      <w:r w:rsidRPr="00CB046B">
        <w:rPr>
          <w:rFonts w:eastAsia="Arial"/>
          <w:b w:val="0"/>
          <w:bCs w:val="0"/>
          <w:sz w:val="28"/>
          <w:szCs w:val="28"/>
          <w:lang w:eastAsia="ar-SA"/>
        </w:rPr>
        <w:t xml:space="preserve">равилами не обеспечена возможность </w:t>
      </w:r>
      <w:r>
        <w:rPr>
          <w:rFonts w:eastAsia="Arial"/>
          <w:b w:val="0"/>
          <w:bCs w:val="0"/>
          <w:sz w:val="28"/>
          <w:szCs w:val="28"/>
          <w:lang w:eastAsia="ar-SA"/>
        </w:rPr>
        <w:t xml:space="preserve">их </w:t>
      </w:r>
      <w:r w:rsidRPr="00CB046B">
        <w:rPr>
          <w:rFonts w:eastAsia="Arial"/>
          <w:b w:val="0"/>
          <w:bCs w:val="0"/>
          <w:sz w:val="28"/>
          <w:szCs w:val="28"/>
          <w:lang w:eastAsia="ar-SA"/>
        </w:rPr>
        <w:t>размещения на территори</w:t>
      </w:r>
      <w:r>
        <w:rPr>
          <w:rFonts w:eastAsia="Arial"/>
          <w:b w:val="0"/>
          <w:bCs w:val="0"/>
          <w:sz w:val="28"/>
          <w:szCs w:val="28"/>
          <w:lang w:eastAsia="ar-SA"/>
        </w:rPr>
        <w:t>и</w:t>
      </w:r>
      <w:r w:rsidRPr="00CB046B">
        <w:rPr>
          <w:rFonts w:eastAsia="Arial"/>
          <w:b w:val="0"/>
          <w:bCs w:val="0"/>
          <w:sz w:val="28"/>
          <w:szCs w:val="28"/>
          <w:lang w:eastAsia="ar-SA"/>
        </w:rPr>
        <w:t xml:space="preserve"> поселения</w:t>
      </w:r>
      <w:r>
        <w:rPr>
          <w:rFonts w:eastAsia="Arial"/>
          <w:b w:val="0"/>
          <w:bCs w:val="0"/>
          <w:sz w:val="28"/>
          <w:szCs w:val="28"/>
          <w:lang w:eastAsia="ar-SA"/>
        </w:rPr>
        <w:t>.</w:t>
      </w:r>
      <w:proofErr w:type="gramEnd"/>
    </w:p>
    <w:p w:rsidR="00C13F23" w:rsidRDefault="00C13F23" w:rsidP="00C13F23">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2</w:t>
      </w:r>
      <w:r w:rsidR="00FE7ED2">
        <w:rPr>
          <w:rFonts w:eastAsia="Arial"/>
          <w:b w:val="0"/>
          <w:bCs w:val="0"/>
          <w:sz w:val="28"/>
          <w:szCs w:val="28"/>
          <w:lang w:eastAsia="ar-SA"/>
        </w:rPr>
        <w:t>8</w:t>
      </w:r>
      <w:r>
        <w:rPr>
          <w:rFonts w:eastAsia="Arial"/>
          <w:b w:val="0"/>
          <w:bCs w:val="0"/>
          <w:sz w:val="28"/>
          <w:szCs w:val="28"/>
          <w:lang w:eastAsia="ar-SA"/>
        </w:rPr>
        <w:t xml:space="preserve">. Не </w:t>
      </w:r>
      <w:r w:rsidRPr="00CB046B">
        <w:rPr>
          <w:rFonts w:eastAsia="Arial"/>
          <w:b w:val="0"/>
          <w:bCs w:val="0"/>
          <w:sz w:val="28"/>
          <w:szCs w:val="28"/>
          <w:lang w:eastAsia="ar-SA"/>
        </w:rPr>
        <w:t>требуется проведение общественных обсуждений или публичных слушаний в случае</w:t>
      </w:r>
      <w:r>
        <w:rPr>
          <w:rFonts w:eastAsia="Arial"/>
          <w:b w:val="0"/>
          <w:bCs w:val="0"/>
          <w:sz w:val="28"/>
          <w:szCs w:val="28"/>
          <w:lang w:eastAsia="ar-SA"/>
        </w:rPr>
        <w:t xml:space="preserve"> приведения </w:t>
      </w:r>
      <w:r w:rsidRPr="00C13F23">
        <w:rPr>
          <w:rFonts w:eastAsia="Arial"/>
          <w:b w:val="0"/>
          <w:bCs w:val="0"/>
          <w:sz w:val="28"/>
          <w:szCs w:val="28"/>
          <w:lang w:eastAsia="ar-SA"/>
        </w:rPr>
        <w:t>правил землепользования и застройки</w:t>
      </w:r>
      <w:r w:rsidR="00790336">
        <w:rPr>
          <w:rFonts w:eastAsia="Arial"/>
          <w:b w:val="0"/>
          <w:bCs w:val="0"/>
          <w:sz w:val="28"/>
          <w:szCs w:val="28"/>
          <w:lang w:eastAsia="ar-SA"/>
        </w:rPr>
        <w:t xml:space="preserve"> </w:t>
      </w:r>
      <w:r w:rsidRPr="00C13F23">
        <w:rPr>
          <w:rFonts w:eastAsia="Arial"/>
          <w:b w:val="0"/>
          <w:bCs w:val="0"/>
          <w:sz w:val="28"/>
          <w:szCs w:val="28"/>
          <w:lang w:eastAsia="ar-SA"/>
        </w:rPr>
        <w:t>в соответствие</w:t>
      </w:r>
      <w:r>
        <w:rPr>
          <w:rFonts w:eastAsia="Arial"/>
          <w:b w:val="0"/>
          <w:bCs w:val="0"/>
          <w:sz w:val="28"/>
          <w:szCs w:val="28"/>
          <w:lang w:eastAsia="ar-SA"/>
        </w:rPr>
        <w:t>:</w:t>
      </w:r>
    </w:p>
    <w:p w:rsidR="00CB046B" w:rsidRPr="00CB046B" w:rsidRDefault="00C13F23" w:rsidP="00C13F23">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 со </w:t>
      </w:r>
      <w:r w:rsidR="00CB046B" w:rsidRPr="00CB046B">
        <w:rPr>
          <w:rFonts w:eastAsia="Arial"/>
          <w:b w:val="0"/>
          <w:bCs w:val="0"/>
          <w:sz w:val="28"/>
          <w:szCs w:val="28"/>
          <w:lang w:eastAsia="ar-SA"/>
        </w:rPr>
        <w:t>сведени</w:t>
      </w:r>
      <w:r w:rsidRPr="00C13F23">
        <w:rPr>
          <w:rFonts w:eastAsia="Arial"/>
          <w:b w:val="0"/>
          <w:bCs w:val="0"/>
          <w:sz w:val="28"/>
          <w:szCs w:val="28"/>
          <w:lang w:eastAsia="ar-SA"/>
        </w:rPr>
        <w:t>ями</w:t>
      </w:r>
      <w:r w:rsidR="00CB046B" w:rsidRPr="00CB046B">
        <w:rPr>
          <w:rFonts w:eastAsia="Arial"/>
          <w:b w:val="0"/>
          <w:bCs w:val="0"/>
          <w:sz w:val="28"/>
          <w:szCs w:val="28"/>
          <w:lang w:eastAsia="ar-SA"/>
        </w:rPr>
        <w:t xml:space="preserve">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CB046B" w:rsidRPr="00A96F41" w:rsidRDefault="00A96F41" w:rsidP="00A96F41">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 с </w:t>
      </w:r>
      <w:r w:rsidRPr="00CB046B">
        <w:rPr>
          <w:rFonts w:eastAsia="Arial"/>
          <w:b w:val="0"/>
          <w:bCs w:val="0"/>
          <w:sz w:val="28"/>
          <w:szCs w:val="28"/>
          <w:lang w:eastAsia="ar-SA"/>
        </w:rPr>
        <w:t>ограничениям</w:t>
      </w:r>
      <w:r>
        <w:rPr>
          <w:rFonts w:eastAsia="Arial"/>
          <w:b w:val="0"/>
          <w:bCs w:val="0"/>
          <w:sz w:val="28"/>
          <w:szCs w:val="28"/>
          <w:lang w:eastAsia="ar-SA"/>
        </w:rPr>
        <w:t>и</w:t>
      </w:r>
      <w:r w:rsidRPr="00CB046B">
        <w:rPr>
          <w:rFonts w:eastAsia="Arial"/>
          <w:b w:val="0"/>
          <w:bCs w:val="0"/>
          <w:sz w:val="28"/>
          <w:szCs w:val="28"/>
          <w:lang w:eastAsia="ar-SA"/>
        </w:rPr>
        <w:t xml:space="preserve"> использования объектов недвижимости</w:t>
      </w:r>
      <w:r>
        <w:rPr>
          <w:rFonts w:eastAsia="Arial"/>
          <w:b w:val="0"/>
          <w:bCs w:val="0"/>
          <w:sz w:val="28"/>
          <w:szCs w:val="28"/>
          <w:lang w:eastAsia="ar-SA"/>
        </w:rPr>
        <w:t xml:space="preserve">, </w:t>
      </w:r>
      <w:r w:rsidRPr="00CB046B">
        <w:rPr>
          <w:rFonts w:eastAsia="Arial"/>
          <w:b w:val="0"/>
          <w:bCs w:val="0"/>
          <w:sz w:val="28"/>
          <w:szCs w:val="28"/>
          <w:lang w:eastAsia="ar-SA"/>
        </w:rPr>
        <w:t xml:space="preserve">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w:t>
      </w:r>
      <w:proofErr w:type="gramStart"/>
      <w:r w:rsidRPr="00CB046B">
        <w:rPr>
          <w:rFonts w:eastAsia="Arial"/>
          <w:b w:val="0"/>
          <w:bCs w:val="0"/>
          <w:sz w:val="28"/>
          <w:szCs w:val="28"/>
          <w:lang w:eastAsia="ar-SA"/>
        </w:rPr>
        <w:t>содержащимся</w:t>
      </w:r>
      <w:proofErr w:type="gramEnd"/>
      <w:r w:rsidRPr="00CB046B">
        <w:rPr>
          <w:rFonts w:eastAsia="Arial"/>
          <w:b w:val="0"/>
          <w:bCs w:val="0"/>
          <w:sz w:val="28"/>
          <w:szCs w:val="28"/>
          <w:lang w:eastAsia="ar-SA"/>
        </w:rPr>
        <w:t xml:space="preserve"> в Едином государственном реестре недвижимости</w:t>
      </w:r>
      <w:r>
        <w:rPr>
          <w:rFonts w:eastAsia="Arial"/>
          <w:b w:val="0"/>
          <w:bCs w:val="0"/>
          <w:sz w:val="28"/>
          <w:szCs w:val="28"/>
          <w:lang w:eastAsia="ar-SA"/>
        </w:rPr>
        <w:t>.</w:t>
      </w:r>
    </w:p>
    <w:p w:rsidR="006D553F" w:rsidRDefault="006D553F" w:rsidP="00592C2C">
      <w:pPr>
        <w:widowControl/>
        <w:suppressAutoHyphens/>
        <w:autoSpaceDN/>
        <w:adjustRightInd/>
        <w:ind w:firstLine="540"/>
        <w:jc w:val="both"/>
        <w:rPr>
          <w:rFonts w:eastAsia="Arial"/>
          <w:b w:val="0"/>
          <w:bCs w:val="0"/>
          <w:sz w:val="28"/>
          <w:szCs w:val="28"/>
          <w:lang w:eastAsia="ar-SA"/>
        </w:rPr>
      </w:pPr>
    </w:p>
    <w:p w:rsidR="00592C2C" w:rsidRPr="00FE7ED2" w:rsidRDefault="009C19D7" w:rsidP="006E402A">
      <w:pPr>
        <w:pStyle w:val="4"/>
        <w:numPr>
          <w:ilvl w:val="0"/>
          <w:numId w:val="0"/>
        </w:numPr>
        <w:spacing w:before="0" w:after="0"/>
        <w:ind w:firstLine="567"/>
        <w:jc w:val="both"/>
        <w:rPr>
          <w:rFonts w:eastAsia="Arial"/>
          <w:b/>
          <w:i w:val="0"/>
          <w:color w:val="auto"/>
          <w:sz w:val="28"/>
          <w:szCs w:val="28"/>
        </w:rPr>
      </w:pPr>
      <w:bookmarkStart w:id="36" w:name="_Toc531016776"/>
      <w:r w:rsidRPr="00FE7ED2">
        <w:rPr>
          <w:rFonts w:eastAsia="Arial"/>
          <w:i w:val="0"/>
          <w:color w:val="auto"/>
          <w:sz w:val="28"/>
          <w:szCs w:val="28"/>
        </w:rPr>
        <w:t>Статья 1</w:t>
      </w:r>
      <w:r w:rsidR="00FE7ED2">
        <w:rPr>
          <w:rFonts w:eastAsia="Arial"/>
          <w:i w:val="0"/>
          <w:color w:val="auto"/>
          <w:sz w:val="28"/>
          <w:szCs w:val="28"/>
        </w:rPr>
        <w:t>5</w:t>
      </w:r>
      <w:r w:rsidR="00592C2C" w:rsidRPr="00FE7ED2">
        <w:rPr>
          <w:rFonts w:eastAsia="Arial"/>
          <w:i w:val="0"/>
          <w:color w:val="auto"/>
          <w:sz w:val="28"/>
          <w:szCs w:val="28"/>
        </w:rPr>
        <w:t xml:space="preserve">. </w:t>
      </w:r>
      <w:r w:rsidR="004667E6" w:rsidRPr="00FE7ED2">
        <w:rPr>
          <w:rFonts w:eastAsia="Arial"/>
          <w:b/>
          <w:i w:val="0"/>
          <w:color w:val="auto"/>
          <w:sz w:val="28"/>
          <w:szCs w:val="28"/>
        </w:rPr>
        <w:t xml:space="preserve">Особенности </w:t>
      </w:r>
      <w:r w:rsidR="00FA5299" w:rsidRPr="00FE7ED2">
        <w:rPr>
          <w:rFonts w:eastAsia="Arial"/>
          <w:b/>
          <w:i w:val="0"/>
          <w:color w:val="auto"/>
          <w:sz w:val="28"/>
          <w:szCs w:val="28"/>
        </w:rPr>
        <w:t>общественных обсуждений и</w:t>
      </w:r>
      <w:r w:rsidR="0028742A" w:rsidRPr="00FE7ED2">
        <w:rPr>
          <w:rFonts w:eastAsia="Arial"/>
          <w:b/>
          <w:i w:val="0"/>
          <w:color w:val="auto"/>
          <w:sz w:val="28"/>
          <w:szCs w:val="28"/>
        </w:rPr>
        <w:t>ли</w:t>
      </w:r>
      <w:r w:rsidR="00FA5299" w:rsidRPr="00FE7ED2">
        <w:rPr>
          <w:rFonts w:eastAsia="Arial"/>
          <w:b/>
          <w:i w:val="0"/>
          <w:color w:val="auto"/>
          <w:sz w:val="28"/>
          <w:szCs w:val="28"/>
        </w:rPr>
        <w:t xml:space="preserve"> п</w:t>
      </w:r>
      <w:r w:rsidR="00592C2C" w:rsidRPr="00FE7ED2">
        <w:rPr>
          <w:rFonts w:eastAsia="Arial"/>
          <w:b/>
          <w:i w:val="0"/>
          <w:color w:val="auto"/>
          <w:sz w:val="28"/>
          <w:szCs w:val="28"/>
        </w:rPr>
        <w:t>убличны</w:t>
      </w:r>
      <w:r w:rsidR="00FA5299" w:rsidRPr="00FE7ED2">
        <w:rPr>
          <w:rFonts w:eastAsia="Arial"/>
          <w:b/>
          <w:i w:val="0"/>
          <w:color w:val="auto"/>
          <w:sz w:val="28"/>
          <w:szCs w:val="28"/>
        </w:rPr>
        <w:t>х</w:t>
      </w:r>
      <w:r w:rsidR="00592C2C" w:rsidRPr="00FE7ED2">
        <w:rPr>
          <w:rFonts w:eastAsia="Arial"/>
          <w:b/>
          <w:i w:val="0"/>
          <w:color w:val="auto"/>
          <w:sz w:val="28"/>
          <w:szCs w:val="28"/>
        </w:rPr>
        <w:t xml:space="preserve"> слушани</w:t>
      </w:r>
      <w:r w:rsidR="00FA5299" w:rsidRPr="00FE7ED2">
        <w:rPr>
          <w:rFonts w:eastAsia="Arial"/>
          <w:b/>
          <w:i w:val="0"/>
          <w:color w:val="auto"/>
          <w:sz w:val="28"/>
          <w:szCs w:val="28"/>
        </w:rPr>
        <w:t>й</w:t>
      </w:r>
      <w:r w:rsidR="00592C2C" w:rsidRPr="00FE7ED2">
        <w:rPr>
          <w:rFonts w:eastAsia="Arial"/>
          <w:b/>
          <w:i w:val="0"/>
          <w:color w:val="auto"/>
          <w:sz w:val="28"/>
          <w:szCs w:val="28"/>
        </w:rPr>
        <w:t xml:space="preserve"> по вопросам предоставления разрешений на условно разрешенные виды использования земельных участков и объектов капитального строительства и разрешений на отклонение от предельных параметров разрешенного строительства, реконструкции объектов капитального строительства</w:t>
      </w:r>
      <w:bookmarkEnd w:id="36"/>
    </w:p>
    <w:p w:rsidR="00147D89" w:rsidRPr="00FE7ED2" w:rsidRDefault="00592C2C" w:rsidP="00147D8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1. </w:t>
      </w:r>
      <w:r w:rsidR="008104BF" w:rsidRPr="00FE7ED2">
        <w:rPr>
          <w:rFonts w:eastAsia="Arial"/>
          <w:b w:val="0"/>
          <w:bCs w:val="0"/>
          <w:sz w:val="28"/>
          <w:szCs w:val="28"/>
          <w:lang w:eastAsia="ar-SA"/>
        </w:rPr>
        <w:t>Общественные обсуждения и</w:t>
      </w:r>
      <w:r w:rsidR="0028742A" w:rsidRPr="00FE7ED2">
        <w:rPr>
          <w:rFonts w:eastAsia="Arial"/>
          <w:b w:val="0"/>
          <w:bCs w:val="0"/>
          <w:sz w:val="28"/>
          <w:szCs w:val="28"/>
          <w:lang w:eastAsia="ar-SA"/>
        </w:rPr>
        <w:t>ли</w:t>
      </w:r>
      <w:r w:rsidR="008104BF" w:rsidRPr="00FE7ED2">
        <w:rPr>
          <w:rFonts w:eastAsia="Arial"/>
          <w:b w:val="0"/>
          <w:bCs w:val="0"/>
          <w:sz w:val="28"/>
          <w:szCs w:val="28"/>
          <w:lang w:eastAsia="ar-SA"/>
        </w:rPr>
        <w:t xml:space="preserve"> п</w:t>
      </w:r>
      <w:r w:rsidRPr="00FE7ED2">
        <w:rPr>
          <w:rFonts w:eastAsia="Arial"/>
          <w:b w:val="0"/>
          <w:bCs w:val="0"/>
          <w:sz w:val="28"/>
          <w:szCs w:val="28"/>
          <w:lang w:eastAsia="ar-SA"/>
        </w:rPr>
        <w:t xml:space="preserve">убличные слушания по вопросам предоставления разрешений на условно разрешенные виды использования земельных участков и объектов капитального строительства и разрешений на отклонение от предельных параметров разрешенного строительства, реконструкции объектов капитального строительства проводятся </w:t>
      </w:r>
      <w:r w:rsidR="004C784B" w:rsidRPr="00FE7ED2">
        <w:rPr>
          <w:rFonts w:eastAsia="Arial"/>
          <w:b w:val="0"/>
          <w:bCs w:val="0"/>
          <w:sz w:val="28"/>
          <w:szCs w:val="28"/>
          <w:lang w:eastAsia="ar-SA"/>
        </w:rPr>
        <w:t>в соответствии со ст</w:t>
      </w:r>
      <w:r w:rsidR="00FE7ED2">
        <w:rPr>
          <w:rFonts w:eastAsia="Arial"/>
          <w:b w:val="0"/>
          <w:bCs w:val="0"/>
          <w:sz w:val="28"/>
          <w:szCs w:val="28"/>
          <w:lang w:eastAsia="ar-SA"/>
        </w:rPr>
        <w:t>атьей 14</w:t>
      </w:r>
      <w:r w:rsidR="004C784B" w:rsidRPr="00FE7ED2">
        <w:rPr>
          <w:rFonts w:eastAsia="Arial"/>
          <w:b w:val="0"/>
          <w:bCs w:val="0"/>
          <w:sz w:val="28"/>
          <w:szCs w:val="28"/>
          <w:lang w:eastAsia="ar-SA"/>
        </w:rPr>
        <w:t xml:space="preserve"> настоящих Правил и особенностей, предусмотренных настоящей статьей.</w:t>
      </w:r>
    </w:p>
    <w:p w:rsidR="006603FA" w:rsidRPr="00FE7ED2" w:rsidRDefault="006603FA" w:rsidP="006603FA">
      <w:pPr>
        <w:widowControl/>
        <w:shd w:val="clear" w:color="auto" w:fill="FFFFFF"/>
        <w:autoSpaceDE/>
        <w:autoSpaceDN/>
        <w:adjustRightInd/>
        <w:ind w:firstLine="540"/>
        <w:jc w:val="both"/>
        <w:rPr>
          <w:b w:val="0"/>
          <w:bCs w:val="0"/>
          <w:sz w:val="28"/>
          <w:szCs w:val="28"/>
        </w:rPr>
      </w:pPr>
      <w:r w:rsidRPr="00FE7ED2">
        <w:rPr>
          <w:b w:val="0"/>
          <w:bCs w:val="0"/>
          <w:sz w:val="28"/>
          <w:szCs w:val="28"/>
        </w:rPr>
        <w:t>2</w:t>
      </w:r>
      <w:r w:rsidR="00147D89" w:rsidRPr="00FE7ED2">
        <w:rPr>
          <w:b w:val="0"/>
          <w:bCs w:val="0"/>
          <w:sz w:val="28"/>
          <w:szCs w:val="28"/>
        </w:rPr>
        <w:t xml:space="preserve">. </w:t>
      </w:r>
      <w:proofErr w:type="gramStart"/>
      <w:r w:rsidR="00147D89" w:rsidRPr="00FE7ED2">
        <w:rPr>
          <w:b w:val="0"/>
          <w:bCs w:val="0"/>
          <w:sz w:val="28"/>
          <w:szCs w:val="28"/>
        </w:rPr>
        <w:t xml:space="preserve">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w:t>
      </w:r>
      <w:r w:rsidR="00147D89" w:rsidRPr="00FE7ED2">
        <w:rPr>
          <w:b w:val="0"/>
          <w:bCs w:val="0"/>
          <w:sz w:val="28"/>
          <w:szCs w:val="28"/>
        </w:rPr>
        <w:lastRenderedPageBreak/>
        <w:t>которой расположен земельный участок или объект капитального строительства, в отношении которых</w:t>
      </w:r>
      <w:proofErr w:type="gramEnd"/>
      <w:r w:rsidR="00147D89" w:rsidRPr="00FE7ED2">
        <w:rPr>
          <w:b w:val="0"/>
          <w:bCs w:val="0"/>
          <w:sz w:val="28"/>
          <w:szCs w:val="28"/>
        </w:rPr>
        <w:t xml:space="preserve"> </w:t>
      </w:r>
      <w:proofErr w:type="gramStart"/>
      <w:r w:rsidR="00147D89" w:rsidRPr="00FE7ED2">
        <w:rPr>
          <w:b w:val="0"/>
          <w:bCs w:val="0"/>
          <w:sz w:val="28"/>
          <w:szCs w:val="28"/>
        </w:rPr>
        <w:t>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w:t>
      </w:r>
      <w:r w:rsidRPr="00FE7ED2">
        <w:rPr>
          <w:b w:val="0"/>
          <w:bCs w:val="0"/>
          <w:sz w:val="28"/>
          <w:szCs w:val="28"/>
        </w:rPr>
        <w:t>го подготовлены данные</w:t>
      </w:r>
      <w:proofErr w:type="gramEnd"/>
      <w:r w:rsidRPr="00FE7ED2">
        <w:rPr>
          <w:b w:val="0"/>
          <w:bCs w:val="0"/>
          <w:sz w:val="28"/>
          <w:szCs w:val="28"/>
        </w:rPr>
        <w:t xml:space="preserve"> проекты</w:t>
      </w:r>
    </w:p>
    <w:p w:rsidR="00147D89" w:rsidRPr="00FE7ED2" w:rsidRDefault="00A4412A" w:rsidP="006603FA">
      <w:pPr>
        <w:widowControl/>
        <w:shd w:val="clear" w:color="auto" w:fill="FFFFFF"/>
        <w:autoSpaceDE/>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3</w:t>
      </w:r>
      <w:r w:rsidR="00147D89" w:rsidRPr="00FE7ED2">
        <w:rPr>
          <w:rFonts w:eastAsia="Arial"/>
          <w:b w:val="0"/>
          <w:bCs w:val="0"/>
          <w:sz w:val="28"/>
          <w:szCs w:val="28"/>
          <w:lang w:eastAsia="ar-SA"/>
        </w:rPr>
        <w:t>. В случае</w:t>
      </w:r>
      <w:proofErr w:type="gramStart"/>
      <w:r w:rsidR="00147D89" w:rsidRPr="00FE7ED2">
        <w:rPr>
          <w:rFonts w:eastAsia="Arial"/>
          <w:b w:val="0"/>
          <w:bCs w:val="0"/>
          <w:sz w:val="28"/>
          <w:szCs w:val="28"/>
          <w:lang w:eastAsia="ar-SA"/>
        </w:rPr>
        <w:t>,</w:t>
      </w:r>
      <w:proofErr w:type="gramEnd"/>
      <w:r w:rsidR="00147D89" w:rsidRPr="00FE7ED2">
        <w:rPr>
          <w:rFonts w:eastAsia="Arial"/>
          <w:b w:val="0"/>
          <w:bCs w:val="0"/>
          <w:sz w:val="28"/>
          <w:szCs w:val="28"/>
          <w:lang w:eastAsia="ar-SA"/>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147D89" w:rsidRPr="00FE7ED2" w:rsidRDefault="00A4412A" w:rsidP="00147D89">
      <w:pPr>
        <w:widowControl/>
        <w:shd w:val="clear" w:color="auto" w:fill="FFFFFF"/>
        <w:autoSpaceDE/>
        <w:autoSpaceDN/>
        <w:adjustRightInd/>
        <w:ind w:firstLine="547"/>
        <w:jc w:val="both"/>
        <w:rPr>
          <w:rFonts w:eastAsia="Arial"/>
          <w:b w:val="0"/>
          <w:bCs w:val="0"/>
          <w:sz w:val="28"/>
          <w:szCs w:val="28"/>
          <w:lang w:eastAsia="ar-SA"/>
        </w:rPr>
      </w:pPr>
      <w:r w:rsidRPr="00FE7ED2">
        <w:rPr>
          <w:rFonts w:eastAsia="Arial"/>
          <w:b w:val="0"/>
          <w:bCs w:val="0"/>
          <w:sz w:val="28"/>
          <w:szCs w:val="28"/>
          <w:lang w:eastAsia="ar-SA"/>
        </w:rPr>
        <w:t>4</w:t>
      </w:r>
      <w:r w:rsidR="00147D89" w:rsidRPr="00FE7ED2">
        <w:rPr>
          <w:rFonts w:eastAsia="Arial"/>
          <w:b w:val="0"/>
          <w:bCs w:val="0"/>
          <w:sz w:val="28"/>
          <w:szCs w:val="28"/>
          <w:lang w:eastAsia="ar-SA"/>
        </w:rPr>
        <w:t xml:space="preserve">. </w:t>
      </w:r>
      <w:proofErr w:type="gramStart"/>
      <w:r w:rsidR="00147D89" w:rsidRPr="00FE7ED2">
        <w:rPr>
          <w:rFonts w:eastAsia="Arial"/>
          <w:b w:val="0"/>
          <w:bCs w:val="0"/>
          <w:sz w:val="28"/>
          <w:szCs w:val="28"/>
          <w:lang w:eastAsia="ar-SA"/>
        </w:rPr>
        <w:t>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w:t>
      </w:r>
      <w:proofErr w:type="gramEnd"/>
      <w:r w:rsidR="00147D89" w:rsidRPr="00FE7ED2">
        <w:rPr>
          <w:rFonts w:eastAsia="Arial"/>
          <w:b w:val="0"/>
          <w:bCs w:val="0"/>
          <w:sz w:val="28"/>
          <w:szCs w:val="28"/>
          <w:lang w:eastAsia="ar-SA"/>
        </w:rPr>
        <w:t xml:space="preserve">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147D89" w:rsidRPr="00FE7ED2" w:rsidRDefault="00A4412A" w:rsidP="00147D8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5</w:t>
      </w:r>
      <w:r w:rsidR="00147D89" w:rsidRPr="00FE7ED2">
        <w:rPr>
          <w:rFonts w:eastAsia="Arial"/>
          <w:b w:val="0"/>
          <w:bCs w:val="0"/>
          <w:sz w:val="28"/>
          <w:szCs w:val="28"/>
          <w:lang w:eastAsia="ar-SA"/>
        </w:rPr>
        <w:t xml:space="preserve">.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w:t>
      </w:r>
      <w:r w:rsidR="00404A64" w:rsidRPr="00FE7ED2">
        <w:rPr>
          <w:rFonts w:eastAsia="Arial"/>
          <w:b w:val="0"/>
          <w:bCs w:val="0"/>
          <w:sz w:val="28"/>
          <w:szCs w:val="28"/>
          <w:lang w:eastAsia="ar-SA"/>
        </w:rPr>
        <w:t xml:space="preserve">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00147D89" w:rsidRPr="00FE7ED2">
        <w:rPr>
          <w:rFonts w:eastAsia="Arial"/>
          <w:b w:val="0"/>
          <w:bCs w:val="0"/>
          <w:sz w:val="28"/>
          <w:szCs w:val="28"/>
          <w:lang w:eastAsia="ar-SA"/>
        </w:rPr>
        <w:t>несет физическое или юридическое лицо, заинтересованное в предоставлении такого разрешения.</w:t>
      </w:r>
    </w:p>
    <w:p w:rsidR="00147D89" w:rsidRPr="00FE7ED2" w:rsidRDefault="002947B5" w:rsidP="00147D8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6</w:t>
      </w:r>
      <w:r w:rsidR="00147D89" w:rsidRPr="00FE7ED2">
        <w:rPr>
          <w:rFonts w:eastAsia="Arial"/>
          <w:b w:val="0"/>
          <w:bCs w:val="0"/>
          <w:sz w:val="28"/>
          <w:szCs w:val="28"/>
          <w:lang w:eastAsia="ar-SA"/>
        </w:rPr>
        <w:t>. В случае</w:t>
      </w:r>
      <w:proofErr w:type="gramStart"/>
      <w:r w:rsidR="00147D89" w:rsidRPr="00FE7ED2">
        <w:rPr>
          <w:rFonts w:eastAsia="Arial"/>
          <w:b w:val="0"/>
          <w:bCs w:val="0"/>
          <w:sz w:val="28"/>
          <w:szCs w:val="28"/>
          <w:lang w:eastAsia="ar-SA"/>
        </w:rPr>
        <w:t>,</w:t>
      </w:r>
      <w:proofErr w:type="gramEnd"/>
      <w:r w:rsidR="00147D89" w:rsidRPr="00FE7ED2">
        <w:rPr>
          <w:rFonts w:eastAsia="Arial"/>
          <w:b w:val="0"/>
          <w:bCs w:val="0"/>
          <w:sz w:val="28"/>
          <w:szCs w:val="28"/>
          <w:lang w:eastAsia="ar-SA"/>
        </w:rPr>
        <w:t xml:space="preserve"> если условно разрешенный вид использования земельного участка или </w:t>
      </w:r>
      <w:hyperlink w:anchor="sub_1010" w:history="1">
        <w:r w:rsidR="00147D89" w:rsidRPr="00FE7ED2">
          <w:rPr>
            <w:rFonts w:eastAsia="Arial"/>
            <w:b w:val="0"/>
            <w:bCs w:val="0"/>
            <w:sz w:val="28"/>
            <w:szCs w:val="28"/>
            <w:lang w:eastAsia="ar-SA"/>
          </w:rPr>
          <w:t>объекта капитального строительства</w:t>
        </w:r>
      </w:hyperlink>
      <w:r w:rsidR="00147D89" w:rsidRPr="00FE7ED2">
        <w:rPr>
          <w:rFonts w:eastAsia="Arial"/>
          <w:b w:val="0"/>
          <w:bCs w:val="0"/>
          <w:sz w:val="28"/>
          <w:szCs w:val="28"/>
          <w:lang w:eastAsia="ar-SA"/>
        </w:rPr>
        <w:t xml:space="preserve"> включен в градостроительный регламент в установленном для внесения изменений в </w:t>
      </w:r>
      <w:r w:rsidR="00883EBF">
        <w:rPr>
          <w:rFonts w:eastAsia="Arial"/>
          <w:b w:val="0"/>
          <w:bCs w:val="0"/>
          <w:sz w:val="28"/>
          <w:szCs w:val="28"/>
          <w:lang w:eastAsia="ar-SA"/>
        </w:rPr>
        <w:t>настоящие П</w:t>
      </w:r>
      <w:r w:rsidR="00147D89" w:rsidRPr="00FE7ED2">
        <w:rPr>
          <w:rFonts w:eastAsia="Arial"/>
          <w:b w:val="0"/>
          <w:bCs w:val="0"/>
          <w:sz w:val="28"/>
          <w:szCs w:val="28"/>
          <w:lang w:eastAsia="ar-SA"/>
        </w:rPr>
        <w:t xml:space="preserve">равила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w:t>
      </w:r>
      <w:r w:rsidR="00147D89" w:rsidRPr="00FE7ED2">
        <w:rPr>
          <w:rFonts w:eastAsia="Arial"/>
          <w:b w:val="0"/>
          <w:bCs w:val="0"/>
          <w:sz w:val="28"/>
          <w:szCs w:val="28"/>
          <w:lang w:eastAsia="ar-SA"/>
        </w:rPr>
        <w:lastRenderedPageBreak/>
        <w:t>условно разрешенный вид использования такому лицу принимается без проведения общественных обсуждений или публичных слушаний.</w:t>
      </w:r>
    </w:p>
    <w:p w:rsidR="00147D89" w:rsidRPr="00FE7ED2" w:rsidRDefault="00147D89" w:rsidP="00147D89">
      <w:pPr>
        <w:widowControl/>
        <w:suppressAutoHyphens/>
        <w:autoSpaceDN/>
        <w:adjustRightInd/>
        <w:ind w:firstLine="540"/>
        <w:jc w:val="both"/>
        <w:rPr>
          <w:rFonts w:eastAsia="Arial"/>
          <w:b w:val="0"/>
          <w:bCs w:val="0"/>
          <w:sz w:val="28"/>
          <w:szCs w:val="28"/>
          <w:lang w:eastAsia="ar-SA"/>
        </w:rPr>
      </w:pPr>
    </w:p>
    <w:p w:rsidR="00592C2C" w:rsidRPr="00FE7ED2" w:rsidRDefault="00592C2C" w:rsidP="006E402A">
      <w:pPr>
        <w:pStyle w:val="4"/>
        <w:numPr>
          <w:ilvl w:val="0"/>
          <w:numId w:val="0"/>
        </w:numPr>
        <w:spacing w:before="0" w:after="0"/>
        <w:ind w:firstLine="567"/>
        <w:jc w:val="both"/>
        <w:rPr>
          <w:rFonts w:eastAsia="Arial"/>
          <w:b/>
          <w:i w:val="0"/>
          <w:color w:val="auto"/>
          <w:sz w:val="28"/>
          <w:szCs w:val="28"/>
        </w:rPr>
      </w:pPr>
      <w:bookmarkStart w:id="37" w:name="_Toc531016777"/>
      <w:r w:rsidRPr="00FE7ED2">
        <w:rPr>
          <w:rFonts w:eastAsia="Arial"/>
          <w:i w:val="0"/>
          <w:color w:val="auto"/>
          <w:sz w:val="28"/>
          <w:szCs w:val="28"/>
        </w:rPr>
        <w:t xml:space="preserve">Статья </w:t>
      </w:r>
      <w:r w:rsidR="00824820" w:rsidRPr="00FE7ED2">
        <w:rPr>
          <w:rFonts w:eastAsia="Arial"/>
          <w:i w:val="0"/>
          <w:color w:val="auto"/>
          <w:sz w:val="28"/>
          <w:szCs w:val="28"/>
        </w:rPr>
        <w:t>1</w:t>
      </w:r>
      <w:r w:rsidR="00FE7ED2">
        <w:rPr>
          <w:rFonts w:eastAsia="Arial"/>
          <w:i w:val="0"/>
          <w:color w:val="auto"/>
          <w:sz w:val="28"/>
          <w:szCs w:val="28"/>
        </w:rPr>
        <w:t>6</w:t>
      </w:r>
      <w:r w:rsidRPr="00FE7ED2">
        <w:rPr>
          <w:rFonts w:eastAsia="Arial"/>
          <w:i w:val="0"/>
          <w:color w:val="auto"/>
          <w:sz w:val="28"/>
          <w:szCs w:val="28"/>
        </w:rPr>
        <w:t xml:space="preserve">. </w:t>
      </w:r>
      <w:r w:rsidR="0037053D" w:rsidRPr="00FE7ED2">
        <w:rPr>
          <w:rFonts w:eastAsia="Arial"/>
          <w:b/>
          <w:i w:val="0"/>
          <w:color w:val="auto"/>
          <w:sz w:val="28"/>
          <w:szCs w:val="28"/>
        </w:rPr>
        <w:t>Особенности общественных обсуждений и</w:t>
      </w:r>
      <w:r w:rsidR="0037053D" w:rsidRPr="008A514D">
        <w:rPr>
          <w:rFonts w:eastAsia="Arial"/>
          <w:b/>
          <w:i w:val="0"/>
          <w:color w:val="auto"/>
          <w:sz w:val="28"/>
          <w:szCs w:val="28"/>
        </w:rPr>
        <w:t xml:space="preserve"> п</w:t>
      </w:r>
      <w:r w:rsidRPr="00FE7ED2">
        <w:rPr>
          <w:rFonts w:eastAsia="Arial"/>
          <w:b/>
          <w:i w:val="0"/>
          <w:color w:val="auto"/>
          <w:sz w:val="28"/>
          <w:szCs w:val="28"/>
        </w:rPr>
        <w:t>убличны</w:t>
      </w:r>
      <w:r w:rsidR="0037053D" w:rsidRPr="00FE7ED2">
        <w:rPr>
          <w:rFonts w:eastAsia="Arial"/>
          <w:b/>
          <w:i w:val="0"/>
          <w:color w:val="auto"/>
          <w:sz w:val="28"/>
          <w:szCs w:val="28"/>
        </w:rPr>
        <w:t>х</w:t>
      </w:r>
      <w:r w:rsidRPr="00FE7ED2">
        <w:rPr>
          <w:rFonts w:eastAsia="Arial"/>
          <w:b/>
          <w:i w:val="0"/>
          <w:color w:val="auto"/>
          <w:sz w:val="28"/>
          <w:szCs w:val="28"/>
        </w:rPr>
        <w:t xml:space="preserve"> слушани</w:t>
      </w:r>
      <w:r w:rsidR="00A83CA0" w:rsidRPr="00FE7ED2">
        <w:rPr>
          <w:rFonts w:eastAsia="Arial"/>
          <w:b/>
          <w:i w:val="0"/>
          <w:color w:val="auto"/>
          <w:sz w:val="28"/>
          <w:szCs w:val="28"/>
        </w:rPr>
        <w:t xml:space="preserve">й </w:t>
      </w:r>
      <w:r w:rsidRPr="00FE7ED2">
        <w:rPr>
          <w:rFonts w:eastAsia="Arial"/>
          <w:b/>
          <w:i w:val="0"/>
          <w:color w:val="auto"/>
          <w:sz w:val="28"/>
          <w:szCs w:val="28"/>
        </w:rPr>
        <w:t>по обсуждению документации по планировке территории</w:t>
      </w:r>
      <w:bookmarkEnd w:id="37"/>
    </w:p>
    <w:p w:rsidR="0028742A" w:rsidRDefault="00592C2C" w:rsidP="0028742A">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w:t>
      </w:r>
      <w:r w:rsidR="0028742A" w:rsidRPr="0028742A">
        <w:rPr>
          <w:rFonts w:eastAsia="Arial"/>
          <w:b w:val="0"/>
          <w:bCs w:val="0"/>
          <w:sz w:val="28"/>
          <w:szCs w:val="28"/>
          <w:lang w:eastAsia="ar-SA"/>
        </w:rPr>
        <w:t xml:space="preserve">Общественные обсуждения или публичные слушания </w:t>
      </w:r>
      <w:r w:rsidRPr="0049012E">
        <w:rPr>
          <w:rFonts w:eastAsia="Arial"/>
          <w:b w:val="0"/>
          <w:bCs w:val="0"/>
          <w:sz w:val="28"/>
          <w:szCs w:val="28"/>
          <w:lang w:eastAsia="ar-SA"/>
        </w:rPr>
        <w:t xml:space="preserve">по документации по планировке территории </w:t>
      </w:r>
      <w:r w:rsidR="0028742A" w:rsidRPr="0028742A">
        <w:rPr>
          <w:rFonts w:eastAsia="Arial"/>
          <w:b w:val="0"/>
          <w:bCs w:val="0"/>
          <w:sz w:val="28"/>
          <w:szCs w:val="28"/>
          <w:lang w:eastAsia="ar-SA"/>
        </w:rPr>
        <w:t>проводятся в соответствии со ст</w:t>
      </w:r>
      <w:r w:rsidR="00FE7ED2">
        <w:rPr>
          <w:rFonts w:eastAsia="Arial"/>
          <w:b w:val="0"/>
          <w:bCs w:val="0"/>
          <w:sz w:val="28"/>
          <w:szCs w:val="28"/>
          <w:lang w:eastAsia="ar-SA"/>
        </w:rPr>
        <w:t>атьей 14</w:t>
      </w:r>
      <w:r w:rsidR="0028742A" w:rsidRPr="0028742A">
        <w:rPr>
          <w:rFonts w:eastAsia="Arial"/>
          <w:b w:val="0"/>
          <w:bCs w:val="0"/>
          <w:sz w:val="28"/>
          <w:szCs w:val="28"/>
          <w:lang w:eastAsia="ar-SA"/>
        </w:rPr>
        <w:t xml:space="preserve"> настоящих Правил и особенностей, предусмотренных настоящей статьей.</w:t>
      </w:r>
    </w:p>
    <w:p w:rsidR="005A5F95" w:rsidRDefault="00592C2C" w:rsidP="00D465C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w:t>
      </w:r>
      <w:proofErr w:type="gramStart"/>
      <w:r w:rsidR="005A5F95" w:rsidRPr="0049012E">
        <w:rPr>
          <w:rFonts w:eastAsia="Arial"/>
          <w:b w:val="0"/>
          <w:bCs w:val="0"/>
          <w:sz w:val="28"/>
          <w:szCs w:val="28"/>
          <w:lang w:eastAsia="ar-SA"/>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005A5F95" w:rsidRPr="0049012E">
        <w:rPr>
          <w:rFonts w:eastAsia="Arial"/>
          <w:b w:val="0"/>
          <w:bCs w:val="0"/>
          <w:sz w:val="28"/>
          <w:szCs w:val="28"/>
          <w:lang w:eastAsia="ar-SA"/>
        </w:rPr>
        <w:t>, правообладателей помещений, являющихся частью указанных объектов капитального строительства.</w:t>
      </w:r>
    </w:p>
    <w:p w:rsidR="00D465CC" w:rsidRPr="00215DBF" w:rsidRDefault="005A5F95" w:rsidP="00D465C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3. </w:t>
      </w:r>
      <w:r w:rsidR="00D465CC" w:rsidRPr="00215DBF">
        <w:rPr>
          <w:rFonts w:eastAsia="Arial"/>
          <w:b w:val="0"/>
          <w:bCs w:val="0"/>
          <w:sz w:val="28"/>
          <w:szCs w:val="28"/>
          <w:lang w:eastAsia="ar-SA"/>
        </w:rPr>
        <w:t xml:space="preserve">Общественные обсуждения или публичные слушания по проекту планировки территории и проекту межевания территории не </w:t>
      </w:r>
      <w:r w:rsidR="00D465CC" w:rsidRPr="00D465CC">
        <w:rPr>
          <w:rFonts w:eastAsia="Arial"/>
          <w:b w:val="0"/>
          <w:bCs w:val="0"/>
          <w:sz w:val="28"/>
          <w:szCs w:val="28"/>
          <w:lang w:eastAsia="ar-SA"/>
        </w:rPr>
        <w:t>проводятся</w:t>
      </w:r>
      <w:r w:rsidR="00D465CC" w:rsidRPr="00215DBF">
        <w:rPr>
          <w:rFonts w:eastAsia="Arial"/>
          <w:b w:val="0"/>
          <w:bCs w:val="0"/>
          <w:sz w:val="28"/>
          <w:szCs w:val="28"/>
          <w:lang w:eastAsia="ar-SA"/>
        </w:rPr>
        <w:t>, если они подготовлены в отношении:</w:t>
      </w:r>
    </w:p>
    <w:p w:rsidR="00D465CC" w:rsidRPr="00215DBF" w:rsidRDefault="00D465CC" w:rsidP="00D465CC">
      <w:pPr>
        <w:widowControl/>
        <w:suppressAutoHyphens/>
        <w:autoSpaceDN/>
        <w:adjustRightInd/>
        <w:ind w:firstLine="540"/>
        <w:jc w:val="both"/>
        <w:rPr>
          <w:rFonts w:eastAsia="Arial"/>
          <w:b w:val="0"/>
          <w:bCs w:val="0"/>
          <w:sz w:val="28"/>
          <w:szCs w:val="28"/>
          <w:lang w:eastAsia="ar-SA"/>
        </w:rPr>
      </w:pPr>
      <w:r w:rsidRPr="00215DBF">
        <w:rPr>
          <w:rFonts w:eastAsia="Arial"/>
          <w:b w:val="0"/>
          <w:bCs w:val="0"/>
          <w:sz w:val="28"/>
          <w:szCs w:val="28"/>
          <w:lang w:eastAsia="ar-SA"/>
        </w:rPr>
        <w:t xml:space="preserve">1) территории, в границах которой в соответствии с </w:t>
      </w:r>
      <w:r w:rsidR="004D3003">
        <w:rPr>
          <w:rFonts w:eastAsia="Arial"/>
          <w:b w:val="0"/>
          <w:bCs w:val="0"/>
          <w:sz w:val="28"/>
          <w:szCs w:val="28"/>
          <w:lang w:eastAsia="ar-SA"/>
        </w:rPr>
        <w:t>настоящими П</w:t>
      </w:r>
      <w:r w:rsidRPr="00215DBF">
        <w:rPr>
          <w:rFonts w:eastAsia="Arial"/>
          <w:b w:val="0"/>
          <w:bCs w:val="0"/>
          <w:sz w:val="28"/>
          <w:szCs w:val="28"/>
          <w:lang w:eastAsia="ar-SA"/>
        </w:rPr>
        <w:t>равилами предусматривается осуществление деятельности по комплексному и устойчивому развитию территории;</w:t>
      </w:r>
    </w:p>
    <w:p w:rsidR="00D465CC" w:rsidRPr="00215DBF" w:rsidRDefault="00D465CC" w:rsidP="00D465CC">
      <w:pPr>
        <w:widowControl/>
        <w:suppressAutoHyphens/>
        <w:autoSpaceDN/>
        <w:adjustRightInd/>
        <w:ind w:firstLine="540"/>
        <w:jc w:val="both"/>
        <w:rPr>
          <w:rFonts w:eastAsia="Arial"/>
          <w:b w:val="0"/>
          <w:bCs w:val="0"/>
          <w:sz w:val="28"/>
          <w:szCs w:val="28"/>
          <w:lang w:eastAsia="ar-SA"/>
        </w:rPr>
      </w:pPr>
      <w:r w:rsidRPr="00215DBF">
        <w:rPr>
          <w:rFonts w:eastAsia="Arial"/>
          <w:b w:val="0"/>
          <w:bCs w:val="0"/>
          <w:sz w:val="28"/>
          <w:szCs w:val="28"/>
          <w:lang w:eastAsia="ar-SA"/>
        </w:rPr>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592C2C" w:rsidRPr="0049012E" w:rsidRDefault="00D465CC" w:rsidP="005A5F95">
      <w:pPr>
        <w:widowControl/>
        <w:suppressAutoHyphens/>
        <w:autoSpaceDN/>
        <w:adjustRightInd/>
        <w:ind w:firstLine="540"/>
        <w:jc w:val="both"/>
        <w:rPr>
          <w:rFonts w:eastAsia="Arial"/>
          <w:b w:val="0"/>
          <w:bCs w:val="0"/>
          <w:sz w:val="28"/>
          <w:szCs w:val="28"/>
          <w:lang w:eastAsia="ar-SA"/>
        </w:rPr>
      </w:pPr>
      <w:r w:rsidRPr="00215DBF">
        <w:rPr>
          <w:rFonts w:eastAsia="Arial"/>
          <w:b w:val="0"/>
          <w:bCs w:val="0"/>
          <w:sz w:val="28"/>
          <w:szCs w:val="28"/>
          <w:lang w:eastAsia="ar-SA"/>
        </w:rPr>
        <w:t>3) территории для размещения линейных объектов в границах земель лесного фонда.</w:t>
      </w:r>
    </w:p>
    <w:p w:rsidR="00592C2C" w:rsidRPr="005A5F95" w:rsidRDefault="005A5F95" w:rsidP="00592C2C">
      <w:pPr>
        <w:widowControl/>
        <w:suppressAutoHyphens/>
        <w:autoSpaceDN/>
        <w:adjustRightInd/>
        <w:ind w:firstLine="540"/>
        <w:jc w:val="both"/>
        <w:rPr>
          <w:rFonts w:eastAsia="Arial"/>
          <w:b w:val="0"/>
          <w:bCs w:val="0"/>
          <w:sz w:val="28"/>
          <w:szCs w:val="28"/>
          <w:lang w:eastAsia="ar-SA"/>
        </w:rPr>
      </w:pPr>
      <w:bookmarkStart w:id="38" w:name="dst1466"/>
      <w:bookmarkEnd w:id="38"/>
      <w:r w:rsidRPr="005A5F95">
        <w:rPr>
          <w:rFonts w:eastAsia="Arial"/>
          <w:b w:val="0"/>
          <w:bCs w:val="0"/>
          <w:sz w:val="28"/>
          <w:szCs w:val="28"/>
          <w:lang w:eastAsia="ar-SA"/>
        </w:rPr>
        <w:t xml:space="preserve">4. </w:t>
      </w:r>
      <w:proofErr w:type="gramStart"/>
      <w:r w:rsidR="00215DBF" w:rsidRPr="005A5F95">
        <w:rPr>
          <w:rFonts w:eastAsia="Arial"/>
          <w:b w:val="0"/>
          <w:bCs w:val="0"/>
          <w:sz w:val="28"/>
          <w:szCs w:val="28"/>
          <w:lang w:eastAsia="ar-SA"/>
        </w:rPr>
        <w:t>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w:t>
      </w:r>
      <w:proofErr w:type="gramEnd"/>
      <w:r w:rsidR="00215DBF" w:rsidRPr="005A5F95">
        <w:rPr>
          <w:rFonts w:eastAsia="Arial"/>
          <w:b w:val="0"/>
          <w:bCs w:val="0"/>
          <w:sz w:val="28"/>
          <w:szCs w:val="28"/>
          <w:lang w:eastAsia="ar-SA"/>
        </w:rPr>
        <w:t xml:space="preserve"> осуществление деятельности по комплексному и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p w:rsidR="0003794C" w:rsidRPr="00FE7ED2" w:rsidRDefault="0003794C" w:rsidP="001F7D69">
      <w:pPr>
        <w:widowControl/>
        <w:suppressAutoHyphens/>
        <w:autoSpaceDN/>
        <w:adjustRightInd/>
        <w:jc w:val="center"/>
        <w:rPr>
          <w:rFonts w:eastAsia="Arial"/>
          <w:sz w:val="28"/>
          <w:szCs w:val="28"/>
          <w:lang w:eastAsia="ar-SA"/>
        </w:rPr>
      </w:pPr>
    </w:p>
    <w:p w:rsidR="00EB02A2" w:rsidRDefault="00EB02A2" w:rsidP="0049012E">
      <w:pPr>
        <w:pStyle w:val="3"/>
        <w:numPr>
          <w:ilvl w:val="0"/>
          <w:numId w:val="0"/>
        </w:numPr>
        <w:jc w:val="center"/>
        <w:rPr>
          <w:rFonts w:eastAsia="Arial" w:cs="Times New Roman"/>
        </w:rPr>
        <w:sectPr w:rsidR="00EB02A2" w:rsidSect="006D636F">
          <w:pgSz w:w="11906" w:h="16838"/>
          <w:pgMar w:top="1134" w:right="850" w:bottom="993" w:left="1701" w:header="708" w:footer="708" w:gutter="0"/>
          <w:cols w:space="708"/>
          <w:docGrid w:linePitch="360"/>
        </w:sectPr>
      </w:pPr>
      <w:bookmarkStart w:id="39" w:name="_Toc528931213"/>
      <w:bookmarkStart w:id="40" w:name="_Toc531016778"/>
    </w:p>
    <w:p w:rsidR="001F7D69" w:rsidRPr="00FE7ED2" w:rsidRDefault="001F7D69" w:rsidP="0049012E">
      <w:pPr>
        <w:pStyle w:val="3"/>
        <w:numPr>
          <w:ilvl w:val="0"/>
          <w:numId w:val="0"/>
        </w:numPr>
        <w:jc w:val="center"/>
        <w:rPr>
          <w:rFonts w:eastAsia="Arial" w:cs="Times New Roman"/>
        </w:rPr>
      </w:pPr>
      <w:r w:rsidRPr="00FE7ED2">
        <w:rPr>
          <w:rFonts w:eastAsia="Arial" w:cs="Times New Roman"/>
        </w:rPr>
        <w:lastRenderedPageBreak/>
        <w:t>Глава 5.</w:t>
      </w:r>
      <w:r w:rsidR="0049012E" w:rsidRPr="00FE7ED2">
        <w:rPr>
          <w:rFonts w:eastAsia="Arial" w:cs="Times New Roman"/>
        </w:rPr>
        <w:t xml:space="preserve"> </w:t>
      </w:r>
      <w:r w:rsidR="00181377" w:rsidRPr="00FE7ED2">
        <w:rPr>
          <w:rFonts w:eastAsia="Arial" w:cs="Times New Roman"/>
        </w:rPr>
        <w:t>В</w:t>
      </w:r>
      <w:r w:rsidR="0049012E" w:rsidRPr="00FE7ED2">
        <w:rPr>
          <w:rFonts w:eastAsia="Arial" w:cs="Times New Roman"/>
        </w:rPr>
        <w:t>несени</w:t>
      </w:r>
      <w:r w:rsidR="00181377" w:rsidRPr="00FE7ED2">
        <w:rPr>
          <w:rFonts w:eastAsia="Arial" w:cs="Times New Roman"/>
        </w:rPr>
        <w:t>е</w:t>
      </w:r>
      <w:r w:rsidR="0049012E" w:rsidRPr="00FE7ED2">
        <w:rPr>
          <w:rFonts w:eastAsia="Arial" w:cs="Times New Roman"/>
        </w:rPr>
        <w:t xml:space="preserve"> изменений</w:t>
      </w:r>
      <w:r w:rsidR="00FE7ED2" w:rsidRPr="00FE7ED2">
        <w:rPr>
          <w:rFonts w:eastAsia="Arial" w:cs="Times New Roman"/>
        </w:rPr>
        <w:t xml:space="preserve"> </w:t>
      </w:r>
      <w:r w:rsidRPr="00FE7ED2">
        <w:rPr>
          <w:rFonts w:eastAsia="Arial" w:cs="Times New Roman"/>
        </w:rPr>
        <w:t>в Правила</w:t>
      </w:r>
      <w:r w:rsidR="00E51F58" w:rsidRPr="00FE7ED2">
        <w:rPr>
          <w:rFonts w:eastAsia="Arial" w:cs="Times New Roman"/>
        </w:rPr>
        <w:t xml:space="preserve"> землепользования и застройки</w:t>
      </w:r>
      <w:r w:rsidR="0049012E" w:rsidRPr="00FE7ED2">
        <w:rPr>
          <w:rFonts w:eastAsia="Arial" w:cs="Times New Roman"/>
        </w:rPr>
        <w:br/>
      </w:r>
      <w:r w:rsidR="00A77C7B">
        <w:rPr>
          <w:rFonts w:eastAsia="Arial" w:cs="Times New Roman"/>
        </w:rPr>
        <w:t>Заволжского</w:t>
      </w:r>
      <w:r w:rsidR="0049012E" w:rsidRPr="00FE7ED2">
        <w:rPr>
          <w:rFonts w:eastAsia="Arial" w:cs="Times New Roman"/>
        </w:rPr>
        <w:t xml:space="preserve"> сельского поселения</w:t>
      </w:r>
      <w:bookmarkEnd w:id="39"/>
      <w:bookmarkEnd w:id="40"/>
    </w:p>
    <w:p w:rsidR="001F7D69" w:rsidRPr="00FE7ED2" w:rsidRDefault="001F7D69" w:rsidP="001F7D69">
      <w:pPr>
        <w:widowControl/>
        <w:suppressAutoHyphens/>
        <w:autoSpaceDN/>
        <w:adjustRightInd/>
        <w:ind w:firstLine="540"/>
        <w:jc w:val="both"/>
        <w:rPr>
          <w:rFonts w:eastAsia="Arial"/>
          <w:i/>
          <w:iCs/>
          <w:sz w:val="28"/>
          <w:szCs w:val="28"/>
          <w:lang w:eastAsia="ar-SA"/>
        </w:rPr>
      </w:pPr>
    </w:p>
    <w:p w:rsidR="001F7D69" w:rsidRPr="00FE7ED2" w:rsidRDefault="001F7D69" w:rsidP="006E402A">
      <w:pPr>
        <w:pStyle w:val="4"/>
        <w:numPr>
          <w:ilvl w:val="0"/>
          <w:numId w:val="0"/>
        </w:numPr>
        <w:spacing w:before="0" w:after="0"/>
        <w:ind w:firstLine="567"/>
        <w:jc w:val="both"/>
        <w:rPr>
          <w:rFonts w:eastAsia="Arial"/>
          <w:b/>
          <w:i w:val="0"/>
          <w:color w:val="auto"/>
          <w:sz w:val="28"/>
          <w:szCs w:val="28"/>
        </w:rPr>
      </w:pPr>
      <w:bookmarkStart w:id="41" w:name="_Toc531016779"/>
      <w:r w:rsidRPr="00FE7ED2">
        <w:rPr>
          <w:rFonts w:eastAsia="Arial"/>
          <w:i w:val="0"/>
          <w:color w:val="auto"/>
          <w:sz w:val="28"/>
          <w:szCs w:val="28"/>
        </w:rPr>
        <w:t>Статья 1</w:t>
      </w:r>
      <w:r w:rsidR="00FE7ED2" w:rsidRPr="00FE7ED2">
        <w:rPr>
          <w:rFonts w:eastAsia="Arial"/>
          <w:i w:val="0"/>
          <w:color w:val="auto"/>
          <w:sz w:val="28"/>
          <w:szCs w:val="28"/>
        </w:rPr>
        <w:t>7</w:t>
      </w:r>
      <w:r w:rsidRPr="00FE7ED2">
        <w:rPr>
          <w:rFonts w:eastAsia="Arial"/>
          <w:i w:val="0"/>
          <w:color w:val="auto"/>
          <w:sz w:val="28"/>
          <w:szCs w:val="28"/>
        </w:rPr>
        <w:t xml:space="preserve">. </w:t>
      </w:r>
      <w:r w:rsidRPr="00FE7ED2">
        <w:rPr>
          <w:rFonts w:eastAsia="Arial"/>
          <w:b/>
          <w:i w:val="0"/>
          <w:color w:val="auto"/>
          <w:sz w:val="28"/>
          <w:szCs w:val="28"/>
        </w:rPr>
        <w:t xml:space="preserve">О внесении изменений в </w:t>
      </w:r>
      <w:r w:rsidR="0003794C" w:rsidRPr="00FE7ED2">
        <w:rPr>
          <w:rFonts w:eastAsia="Arial"/>
          <w:b/>
          <w:i w:val="0"/>
          <w:color w:val="auto"/>
          <w:sz w:val="28"/>
          <w:szCs w:val="28"/>
        </w:rPr>
        <w:t>Правила землепользования и застройки</w:t>
      </w:r>
      <w:r w:rsidR="006E402A" w:rsidRPr="00FE7ED2">
        <w:rPr>
          <w:rFonts w:eastAsia="Arial"/>
          <w:b/>
          <w:i w:val="0"/>
          <w:color w:val="auto"/>
          <w:sz w:val="28"/>
          <w:szCs w:val="28"/>
        </w:rPr>
        <w:t xml:space="preserve"> </w:t>
      </w:r>
      <w:r w:rsidR="00A77C7B">
        <w:rPr>
          <w:rFonts w:eastAsia="Arial"/>
          <w:b/>
          <w:i w:val="0"/>
          <w:color w:val="auto"/>
          <w:sz w:val="28"/>
          <w:szCs w:val="28"/>
        </w:rPr>
        <w:t>Заволжского</w:t>
      </w:r>
      <w:r w:rsidR="006E402A" w:rsidRPr="00FE7ED2">
        <w:rPr>
          <w:rFonts w:eastAsia="Arial"/>
          <w:b/>
          <w:i w:val="0"/>
          <w:color w:val="auto"/>
          <w:sz w:val="28"/>
          <w:szCs w:val="28"/>
        </w:rPr>
        <w:t xml:space="preserve"> сельского поселения</w:t>
      </w:r>
      <w:bookmarkEnd w:id="41"/>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1. Основаниями для рассмотрения вопроса о внесении изменений в </w:t>
      </w:r>
      <w:r w:rsidR="00FE7ED2">
        <w:rPr>
          <w:rFonts w:eastAsia="Arial"/>
          <w:b w:val="0"/>
          <w:bCs w:val="0"/>
          <w:sz w:val="28"/>
          <w:szCs w:val="28"/>
          <w:lang w:eastAsia="ar-SA"/>
        </w:rPr>
        <w:t>настоящие П</w:t>
      </w:r>
      <w:r w:rsidRPr="00FE7ED2">
        <w:rPr>
          <w:rFonts w:eastAsia="Arial"/>
          <w:b w:val="0"/>
          <w:bCs w:val="0"/>
          <w:sz w:val="28"/>
          <w:szCs w:val="28"/>
          <w:lang w:eastAsia="ar-SA"/>
        </w:rPr>
        <w:t>равила являются: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bookmarkStart w:id="42" w:name="dst100519"/>
      <w:bookmarkEnd w:id="42"/>
      <w:r w:rsidRPr="00FE7ED2">
        <w:rPr>
          <w:rFonts w:eastAsia="Arial"/>
          <w:b w:val="0"/>
          <w:bCs w:val="0"/>
          <w:sz w:val="28"/>
          <w:szCs w:val="28"/>
          <w:lang w:eastAsia="ar-SA"/>
        </w:rPr>
        <w:t>1) несоответствие правил землепользования и застройки генеральному плану поселения, схеме территориального планирования муниципального района, возникшее в результате внесения в такой генеральный план или схему территориального планирования муниципального района изменений;</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bookmarkStart w:id="43" w:name="dst1969"/>
      <w:bookmarkEnd w:id="43"/>
      <w:r w:rsidRPr="00FE7ED2">
        <w:rPr>
          <w:rFonts w:eastAsia="Arial"/>
          <w:b w:val="0"/>
          <w:bCs w:val="0"/>
          <w:sz w:val="28"/>
          <w:szCs w:val="28"/>
          <w:lang w:eastAsia="ar-SA"/>
        </w:rPr>
        <w:t>2)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3) поступление предложений об изменении границ территориальных зон, изменении градостроительных регламентов;</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4)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5)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6)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2. Предложения о внесении изменений в </w:t>
      </w:r>
      <w:r w:rsidR="006D553F" w:rsidRPr="00FE7ED2">
        <w:rPr>
          <w:rFonts w:eastAsia="Arial"/>
          <w:b w:val="0"/>
          <w:bCs w:val="0"/>
          <w:sz w:val="28"/>
          <w:szCs w:val="28"/>
          <w:lang w:eastAsia="ar-SA"/>
        </w:rPr>
        <w:t xml:space="preserve">настоящие </w:t>
      </w:r>
      <w:r w:rsidRPr="00FE7ED2">
        <w:rPr>
          <w:rFonts w:eastAsia="Arial"/>
          <w:b w:val="0"/>
          <w:bCs w:val="0"/>
          <w:sz w:val="28"/>
          <w:szCs w:val="28"/>
          <w:lang w:eastAsia="ar-SA"/>
        </w:rPr>
        <w:t>Правила направляются: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lastRenderedPageBreak/>
        <w:t xml:space="preserve">2) органами исполнительной власти </w:t>
      </w:r>
      <w:r w:rsidR="00FE7ED2">
        <w:rPr>
          <w:rFonts w:eastAsia="Arial"/>
          <w:b w:val="0"/>
          <w:bCs w:val="0"/>
          <w:sz w:val="28"/>
          <w:szCs w:val="28"/>
          <w:lang w:eastAsia="ar-SA"/>
        </w:rPr>
        <w:t xml:space="preserve">Ярославской области </w:t>
      </w:r>
      <w:r w:rsidRPr="00FE7ED2">
        <w:rPr>
          <w:rFonts w:eastAsia="Arial"/>
          <w:b w:val="0"/>
          <w:bCs w:val="0"/>
          <w:sz w:val="28"/>
          <w:szCs w:val="28"/>
          <w:lang w:eastAsia="ar-SA"/>
        </w:rPr>
        <w:t>в случаях, если Правила могут воспрепятствовать функционированию, размещению объектов капитального строительства регионального значения;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3) </w:t>
      </w:r>
      <w:r w:rsidR="002E5706" w:rsidRPr="00FE7ED2">
        <w:rPr>
          <w:rFonts w:eastAsia="Arial"/>
          <w:b w:val="0"/>
          <w:bCs w:val="0"/>
          <w:sz w:val="28"/>
          <w:szCs w:val="28"/>
          <w:lang w:eastAsia="ar-SA"/>
        </w:rPr>
        <w:t>Администрацией</w:t>
      </w:r>
      <w:r w:rsidRPr="00FE7ED2">
        <w:rPr>
          <w:rFonts w:eastAsia="Arial"/>
          <w:b w:val="0"/>
          <w:bCs w:val="0"/>
          <w:sz w:val="28"/>
          <w:szCs w:val="28"/>
          <w:lang w:eastAsia="ar-SA"/>
        </w:rPr>
        <w:t xml:space="preserve"> </w:t>
      </w:r>
      <w:r w:rsidR="003C7971" w:rsidRPr="00FE7ED2">
        <w:rPr>
          <w:rFonts w:eastAsia="Arial"/>
          <w:b w:val="0"/>
          <w:bCs w:val="0"/>
          <w:sz w:val="28"/>
          <w:szCs w:val="28"/>
          <w:lang w:eastAsia="ar-SA"/>
        </w:rPr>
        <w:t xml:space="preserve">Ярославского </w:t>
      </w:r>
      <w:r w:rsidRPr="00FE7ED2">
        <w:rPr>
          <w:rFonts w:eastAsia="Arial"/>
          <w:b w:val="0"/>
          <w:bCs w:val="0"/>
          <w:sz w:val="28"/>
          <w:szCs w:val="28"/>
          <w:lang w:eastAsia="ar-SA"/>
        </w:rPr>
        <w:t xml:space="preserve">муниципального района в случаях, если </w:t>
      </w:r>
      <w:r w:rsidR="00FE7ED2">
        <w:rPr>
          <w:rFonts w:eastAsia="Arial"/>
          <w:b w:val="0"/>
          <w:bCs w:val="0"/>
          <w:sz w:val="28"/>
          <w:szCs w:val="28"/>
          <w:lang w:eastAsia="ar-SA"/>
        </w:rPr>
        <w:t xml:space="preserve">настоящие </w:t>
      </w:r>
      <w:r w:rsidRPr="00FE7ED2">
        <w:rPr>
          <w:rFonts w:eastAsia="Arial"/>
          <w:b w:val="0"/>
          <w:bCs w:val="0"/>
          <w:sz w:val="28"/>
          <w:szCs w:val="28"/>
          <w:lang w:eastAsia="ar-SA"/>
        </w:rPr>
        <w:t xml:space="preserve">Правила могут воспрепятствовать функционированию, размещению </w:t>
      </w:r>
      <w:proofErr w:type="gramStart"/>
      <w:r w:rsidRPr="00FE7ED2">
        <w:rPr>
          <w:rFonts w:eastAsia="Arial"/>
          <w:b w:val="0"/>
          <w:bCs w:val="0"/>
          <w:sz w:val="28"/>
          <w:szCs w:val="28"/>
          <w:lang w:eastAsia="ar-SA"/>
        </w:rPr>
        <w:t xml:space="preserve">объектов капитального строительства местного значения уровня </w:t>
      </w:r>
      <w:r w:rsidR="00FE7ED2">
        <w:rPr>
          <w:rFonts w:eastAsia="Arial"/>
          <w:b w:val="0"/>
          <w:bCs w:val="0"/>
          <w:sz w:val="28"/>
          <w:szCs w:val="28"/>
          <w:lang w:eastAsia="ar-SA"/>
        </w:rPr>
        <w:t>Ярославского муниципального района</w:t>
      </w:r>
      <w:proofErr w:type="gramEnd"/>
      <w:r w:rsidRPr="00FE7ED2">
        <w:rPr>
          <w:rFonts w:eastAsia="Arial"/>
          <w:b w:val="0"/>
          <w:bCs w:val="0"/>
          <w:sz w:val="28"/>
          <w:szCs w:val="28"/>
          <w:lang w:eastAsia="ar-SA"/>
        </w:rPr>
        <w:t>;</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4) </w:t>
      </w:r>
      <w:r w:rsidR="002E5706" w:rsidRPr="00FE7ED2">
        <w:rPr>
          <w:rFonts w:eastAsia="Arial"/>
          <w:b w:val="0"/>
          <w:bCs w:val="0"/>
          <w:sz w:val="28"/>
          <w:szCs w:val="28"/>
          <w:lang w:eastAsia="ar-SA"/>
        </w:rPr>
        <w:t>Администрацией</w:t>
      </w:r>
      <w:r w:rsidRPr="00FE7ED2">
        <w:rPr>
          <w:rFonts w:eastAsia="Arial"/>
          <w:b w:val="0"/>
          <w:bCs w:val="0"/>
          <w:sz w:val="28"/>
          <w:szCs w:val="28"/>
          <w:lang w:eastAsia="ar-SA"/>
        </w:rPr>
        <w:t xml:space="preserve"> </w:t>
      </w:r>
      <w:r w:rsidR="00A77C7B">
        <w:rPr>
          <w:rFonts w:eastAsia="Arial"/>
          <w:b w:val="0"/>
          <w:bCs w:val="0"/>
          <w:sz w:val="28"/>
          <w:szCs w:val="28"/>
          <w:lang w:eastAsia="ar-SA"/>
        </w:rPr>
        <w:t>Заволжского</w:t>
      </w:r>
      <w:r w:rsidRPr="00FE7ED2">
        <w:rPr>
          <w:rFonts w:eastAsia="Arial"/>
          <w:b w:val="0"/>
          <w:bCs w:val="0"/>
          <w:sz w:val="28"/>
          <w:szCs w:val="28"/>
          <w:lang w:eastAsia="ar-SA"/>
        </w:rPr>
        <w:t xml:space="preserve"> сельского поселения в случаях, если необходимо совершенствовать порядок регулирования землепользования и застройки на территории;</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5) физическими или юридическими лицами в инициативном порядке либо в случаях, если в результате применения </w:t>
      </w:r>
      <w:r w:rsidR="00FE7ED2">
        <w:rPr>
          <w:rFonts w:eastAsia="Arial"/>
          <w:b w:val="0"/>
          <w:bCs w:val="0"/>
          <w:sz w:val="28"/>
          <w:szCs w:val="28"/>
          <w:lang w:eastAsia="ar-SA"/>
        </w:rPr>
        <w:t xml:space="preserve">настоящих </w:t>
      </w:r>
      <w:proofErr w:type="gramStart"/>
      <w:r w:rsidRPr="00FE7ED2">
        <w:rPr>
          <w:rFonts w:eastAsia="Arial"/>
          <w:b w:val="0"/>
          <w:bCs w:val="0"/>
          <w:sz w:val="28"/>
          <w:szCs w:val="28"/>
          <w:lang w:eastAsia="ar-SA"/>
        </w:rPr>
        <w:t>Правил</w:t>
      </w:r>
      <w:proofErr w:type="gramEnd"/>
      <w:r w:rsidRPr="00FE7ED2">
        <w:rPr>
          <w:rFonts w:eastAsia="Arial"/>
          <w:b w:val="0"/>
          <w:bCs w:val="0"/>
          <w:sz w:val="28"/>
          <w:szCs w:val="28"/>
          <w:lang w:eastAsia="ar-SA"/>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55760B" w:rsidRPr="00FE7ED2" w:rsidRDefault="00F41A60" w:rsidP="0055760B">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3</w:t>
      </w:r>
      <w:r w:rsidR="0055760B" w:rsidRPr="00FE7ED2">
        <w:rPr>
          <w:rFonts w:eastAsia="Arial"/>
          <w:b w:val="0"/>
          <w:bCs w:val="0"/>
          <w:sz w:val="28"/>
          <w:szCs w:val="28"/>
          <w:lang w:eastAsia="ar-SA"/>
        </w:rPr>
        <w:t xml:space="preserve">. Предложения о внесении изменений в настоящие Правила направляются в Комиссию. </w:t>
      </w:r>
      <w:proofErr w:type="gramStart"/>
      <w:r w:rsidR="0055760B" w:rsidRPr="00FE7ED2">
        <w:rPr>
          <w:rFonts w:eastAsia="Arial"/>
          <w:b w:val="0"/>
          <w:bCs w:val="0"/>
          <w:sz w:val="28"/>
          <w:szCs w:val="28"/>
          <w:lang w:eastAsia="ar-SA"/>
        </w:rPr>
        <w:t>Комиссия в течение тридцати дней</w:t>
      </w:r>
      <w:r w:rsidR="00C32F2F">
        <w:rPr>
          <w:rFonts w:eastAsia="Arial"/>
          <w:b w:val="0"/>
          <w:bCs w:val="0"/>
          <w:sz w:val="28"/>
          <w:szCs w:val="28"/>
          <w:lang w:eastAsia="ar-SA"/>
        </w:rPr>
        <w:t xml:space="preserve"> со дня поступления предложений </w:t>
      </w:r>
      <w:r w:rsidR="0055760B" w:rsidRPr="00FE7ED2">
        <w:rPr>
          <w:rFonts w:eastAsia="Arial"/>
          <w:b w:val="0"/>
          <w:bCs w:val="0"/>
          <w:sz w:val="28"/>
          <w:szCs w:val="28"/>
          <w:lang w:eastAsia="ar-SA"/>
        </w:rPr>
        <w:t xml:space="preserve">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w:t>
      </w:r>
      <w:r w:rsidR="00C32F2F">
        <w:rPr>
          <w:rFonts w:eastAsia="Arial"/>
          <w:b w:val="0"/>
          <w:bCs w:val="0"/>
          <w:sz w:val="28"/>
          <w:szCs w:val="28"/>
          <w:lang w:eastAsia="ar-SA"/>
        </w:rPr>
        <w:t xml:space="preserve">Ярославского </w:t>
      </w:r>
      <w:r w:rsidR="0055760B" w:rsidRPr="00FE7ED2">
        <w:rPr>
          <w:rFonts w:eastAsia="Arial"/>
          <w:b w:val="0"/>
          <w:bCs w:val="0"/>
          <w:sz w:val="28"/>
          <w:szCs w:val="28"/>
          <w:lang w:eastAsia="ar-SA"/>
        </w:rPr>
        <w:t>муниципального района.</w:t>
      </w:r>
      <w:proofErr w:type="gramEnd"/>
    </w:p>
    <w:p w:rsidR="0055760B" w:rsidRPr="00FE7ED2" w:rsidRDefault="0055760B" w:rsidP="0055760B">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Глава </w:t>
      </w:r>
      <w:r w:rsidR="00FE7ED2">
        <w:rPr>
          <w:rFonts w:eastAsia="Arial"/>
          <w:b w:val="0"/>
          <w:bCs w:val="0"/>
          <w:sz w:val="28"/>
          <w:szCs w:val="28"/>
          <w:lang w:eastAsia="ar-SA"/>
        </w:rPr>
        <w:t>Ярославского муниципального района</w:t>
      </w:r>
      <w:r w:rsidRPr="00FE7ED2">
        <w:rPr>
          <w:rFonts w:eastAsia="Arial"/>
          <w:b w:val="0"/>
          <w:bCs w:val="0"/>
          <w:sz w:val="28"/>
          <w:szCs w:val="28"/>
          <w:lang w:eastAsia="ar-SA"/>
        </w:rPr>
        <w:t xml:space="preserve"> с учетом рекомендаций, содержащихся в заключени</w:t>
      </w:r>
      <w:proofErr w:type="gramStart"/>
      <w:r w:rsidRPr="00FE7ED2">
        <w:rPr>
          <w:rFonts w:eastAsia="Arial"/>
          <w:b w:val="0"/>
          <w:bCs w:val="0"/>
          <w:sz w:val="28"/>
          <w:szCs w:val="28"/>
          <w:lang w:eastAsia="ar-SA"/>
        </w:rPr>
        <w:t>и</w:t>
      </w:r>
      <w:proofErr w:type="gramEnd"/>
      <w:r w:rsidRPr="00FE7ED2">
        <w:rPr>
          <w:rFonts w:eastAsia="Arial"/>
          <w:b w:val="0"/>
          <w:bCs w:val="0"/>
          <w:sz w:val="28"/>
          <w:szCs w:val="28"/>
          <w:lang w:eastAsia="ar-SA"/>
        </w:rPr>
        <w:t xml:space="preserve"> комиссии, в течение тридцати дней принимает </w:t>
      </w:r>
      <w:r w:rsidR="00FE7ED2">
        <w:rPr>
          <w:rFonts w:eastAsia="Arial"/>
          <w:b w:val="0"/>
          <w:bCs w:val="0"/>
          <w:sz w:val="28"/>
          <w:szCs w:val="28"/>
          <w:lang w:eastAsia="ar-SA"/>
        </w:rPr>
        <w:t xml:space="preserve">постановление Администрации Ярославского муниципального района </w:t>
      </w:r>
      <w:r w:rsidRPr="00FE7ED2">
        <w:rPr>
          <w:rFonts w:eastAsia="Arial"/>
          <w:b w:val="0"/>
          <w:bCs w:val="0"/>
          <w:sz w:val="28"/>
          <w:szCs w:val="28"/>
          <w:lang w:eastAsia="ar-SA"/>
        </w:rPr>
        <w:t xml:space="preserve">о подготовке проекта о внесении изменения в </w:t>
      </w:r>
      <w:r w:rsidR="00C32F2F">
        <w:rPr>
          <w:rFonts w:eastAsia="Arial"/>
          <w:b w:val="0"/>
          <w:bCs w:val="0"/>
          <w:sz w:val="28"/>
          <w:szCs w:val="28"/>
          <w:lang w:eastAsia="ar-SA"/>
        </w:rPr>
        <w:t>настоящие П</w:t>
      </w:r>
      <w:r w:rsidRPr="00FE7ED2">
        <w:rPr>
          <w:rFonts w:eastAsia="Arial"/>
          <w:b w:val="0"/>
          <w:bCs w:val="0"/>
          <w:sz w:val="28"/>
          <w:szCs w:val="28"/>
          <w:lang w:eastAsia="ar-SA"/>
        </w:rPr>
        <w:t>равила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4311EF" w:rsidRPr="00FE7ED2" w:rsidRDefault="0055760B" w:rsidP="004311EF">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4</w:t>
      </w:r>
      <w:r w:rsidR="00F41A60" w:rsidRPr="00FE7ED2">
        <w:rPr>
          <w:rFonts w:eastAsia="Arial"/>
          <w:b w:val="0"/>
          <w:bCs w:val="0"/>
          <w:sz w:val="28"/>
          <w:szCs w:val="28"/>
          <w:lang w:eastAsia="ar-SA"/>
        </w:rPr>
        <w:t>. </w:t>
      </w:r>
      <w:r w:rsidR="005A0237" w:rsidRPr="00FE7ED2">
        <w:rPr>
          <w:rFonts w:eastAsia="Arial"/>
          <w:b w:val="0"/>
          <w:bCs w:val="0"/>
          <w:sz w:val="28"/>
          <w:szCs w:val="28"/>
          <w:lang w:eastAsia="ar-SA"/>
        </w:rPr>
        <w:t xml:space="preserve">Глава </w:t>
      </w:r>
      <w:r w:rsidR="00FE7ED2">
        <w:rPr>
          <w:rFonts w:eastAsia="Arial"/>
          <w:b w:val="0"/>
          <w:bCs w:val="0"/>
          <w:sz w:val="28"/>
          <w:szCs w:val="28"/>
          <w:lang w:eastAsia="ar-SA"/>
        </w:rPr>
        <w:t xml:space="preserve">Ярославского муниципального района </w:t>
      </w:r>
      <w:r w:rsidR="005A0237" w:rsidRPr="00FE7ED2">
        <w:rPr>
          <w:rFonts w:eastAsia="Arial"/>
          <w:b w:val="0"/>
          <w:bCs w:val="0"/>
          <w:sz w:val="28"/>
          <w:szCs w:val="28"/>
          <w:lang w:eastAsia="ar-SA"/>
        </w:rPr>
        <w:t xml:space="preserve">после поступления от уполномоченного Правительством Российской Федерации федерального органа исполнительной власти предписания, указанного в </w:t>
      </w:r>
      <w:hyperlink w:anchor="sub_33211" w:history="1">
        <w:r w:rsidR="005A0237" w:rsidRPr="00FE7ED2">
          <w:rPr>
            <w:rFonts w:eastAsia="Arial"/>
            <w:b w:val="0"/>
            <w:bCs w:val="0"/>
            <w:sz w:val="28"/>
            <w:szCs w:val="28"/>
            <w:lang w:eastAsia="ar-SA"/>
          </w:rPr>
          <w:t xml:space="preserve">пункте 2 части </w:t>
        </w:r>
      </w:hyperlink>
      <w:r w:rsidR="005A0237" w:rsidRPr="00FE7ED2">
        <w:rPr>
          <w:rFonts w:eastAsia="Arial"/>
          <w:b w:val="0"/>
          <w:bCs w:val="0"/>
          <w:sz w:val="28"/>
          <w:szCs w:val="28"/>
          <w:lang w:eastAsia="ar-SA"/>
        </w:rPr>
        <w:t xml:space="preserve">1 настоящей статьи, </w:t>
      </w:r>
      <w:proofErr w:type="gramStart"/>
      <w:r w:rsidR="005A0237" w:rsidRPr="00FE7ED2">
        <w:rPr>
          <w:rFonts w:eastAsia="Arial"/>
          <w:b w:val="0"/>
          <w:bCs w:val="0"/>
          <w:sz w:val="28"/>
          <w:szCs w:val="28"/>
          <w:lang w:eastAsia="ar-SA"/>
        </w:rPr>
        <w:t>обязан</w:t>
      </w:r>
      <w:proofErr w:type="gramEnd"/>
      <w:r w:rsidR="005A0237" w:rsidRPr="00FE7ED2">
        <w:rPr>
          <w:rFonts w:eastAsia="Arial"/>
          <w:b w:val="0"/>
          <w:bCs w:val="0"/>
          <w:sz w:val="28"/>
          <w:szCs w:val="28"/>
          <w:lang w:eastAsia="ar-SA"/>
        </w:rPr>
        <w:t xml:space="preserve"> принять </w:t>
      </w:r>
      <w:r w:rsidR="00CC1D72">
        <w:rPr>
          <w:rFonts w:eastAsia="Arial"/>
          <w:b w:val="0"/>
          <w:bCs w:val="0"/>
          <w:sz w:val="28"/>
          <w:szCs w:val="28"/>
          <w:lang w:eastAsia="ar-SA"/>
        </w:rPr>
        <w:t>постановление Администрации Ярославского муниципального района</w:t>
      </w:r>
      <w:r w:rsidR="005A0237" w:rsidRPr="00FE7ED2">
        <w:rPr>
          <w:rFonts w:eastAsia="Arial"/>
          <w:b w:val="0"/>
          <w:bCs w:val="0"/>
          <w:sz w:val="28"/>
          <w:szCs w:val="28"/>
          <w:lang w:eastAsia="ar-SA"/>
        </w:rPr>
        <w:t xml:space="preserve"> о внесении изменений в </w:t>
      </w:r>
      <w:r w:rsidR="00CC1D72">
        <w:rPr>
          <w:rFonts w:eastAsia="Arial"/>
          <w:b w:val="0"/>
          <w:bCs w:val="0"/>
          <w:sz w:val="28"/>
          <w:szCs w:val="28"/>
          <w:lang w:eastAsia="ar-SA"/>
        </w:rPr>
        <w:t>настоящие П</w:t>
      </w:r>
      <w:r w:rsidR="005A0237" w:rsidRPr="00FE7ED2">
        <w:rPr>
          <w:rFonts w:eastAsia="Arial"/>
          <w:b w:val="0"/>
          <w:bCs w:val="0"/>
          <w:sz w:val="28"/>
          <w:szCs w:val="28"/>
          <w:lang w:eastAsia="ar-SA"/>
        </w:rPr>
        <w:t xml:space="preserve">равила. </w:t>
      </w:r>
    </w:p>
    <w:p w:rsidR="004311EF" w:rsidRPr="00FE7ED2" w:rsidRDefault="005A0237" w:rsidP="004311EF">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В случае приведения </w:t>
      </w:r>
      <w:r w:rsidR="00FE7ED2">
        <w:rPr>
          <w:rFonts w:eastAsia="Arial"/>
          <w:b w:val="0"/>
          <w:bCs w:val="0"/>
          <w:sz w:val="28"/>
          <w:szCs w:val="28"/>
          <w:lang w:eastAsia="ar-SA"/>
        </w:rPr>
        <w:t>настоящих Правил</w:t>
      </w:r>
      <w:r w:rsidRPr="00FE7ED2">
        <w:rPr>
          <w:rFonts w:eastAsia="Arial"/>
          <w:b w:val="0"/>
          <w:bCs w:val="0"/>
          <w:sz w:val="28"/>
          <w:szCs w:val="28"/>
          <w:lang w:eastAsia="ar-SA"/>
        </w:rPr>
        <w:t xml:space="preserve"> в соответствие с ограничениями использования объектов недвижимости, установленными на приаэродромной территории, опубликование сообщения о принятии </w:t>
      </w:r>
      <w:r w:rsidR="00FE7ED2">
        <w:rPr>
          <w:rFonts w:eastAsia="Arial"/>
          <w:b w:val="0"/>
          <w:bCs w:val="0"/>
          <w:sz w:val="28"/>
          <w:szCs w:val="28"/>
          <w:lang w:eastAsia="ar-SA"/>
        </w:rPr>
        <w:t xml:space="preserve">постановления Администрации Ярославского муниципального района </w:t>
      </w:r>
      <w:r w:rsidRPr="00FE7ED2">
        <w:rPr>
          <w:rFonts w:eastAsia="Arial"/>
          <w:b w:val="0"/>
          <w:bCs w:val="0"/>
          <w:sz w:val="28"/>
          <w:szCs w:val="28"/>
          <w:lang w:eastAsia="ar-SA"/>
        </w:rPr>
        <w:t xml:space="preserve">о подготовке проекта о внесении изменений в </w:t>
      </w:r>
      <w:r w:rsidR="00FE7ED2">
        <w:rPr>
          <w:rFonts w:eastAsia="Arial"/>
          <w:b w:val="0"/>
          <w:bCs w:val="0"/>
          <w:sz w:val="28"/>
          <w:szCs w:val="28"/>
          <w:lang w:eastAsia="ar-SA"/>
        </w:rPr>
        <w:t>настоящие П</w:t>
      </w:r>
      <w:r w:rsidRPr="00FE7ED2">
        <w:rPr>
          <w:rFonts w:eastAsia="Arial"/>
          <w:b w:val="0"/>
          <w:bCs w:val="0"/>
          <w:sz w:val="28"/>
          <w:szCs w:val="28"/>
          <w:lang w:eastAsia="ar-SA"/>
        </w:rPr>
        <w:t>равила не требуется.</w:t>
      </w:r>
      <w:r w:rsidR="004311EF" w:rsidRPr="00FE7ED2">
        <w:rPr>
          <w:rFonts w:eastAsia="Arial"/>
          <w:b w:val="0"/>
          <w:bCs w:val="0"/>
          <w:sz w:val="28"/>
          <w:szCs w:val="28"/>
          <w:lang w:eastAsia="ar-SA"/>
        </w:rPr>
        <w:t xml:space="preserve"> </w:t>
      </w:r>
    </w:p>
    <w:p w:rsidR="004311EF" w:rsidRPr="00FE7ED2" w:rsidRDefault="004311EF" w:rsidP="004311EF">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Проект о внесении изменений в правила землепользования и застройки, предусматривающих приведение </w:t>
      </w:r>
      <w:r w:rsidR="00FE7ED2">
        <w:rPr>
          <w:rFonts w:eastAsia="Arial"/>
          <w:b w:val="0"/>
          <w:bCs w:val="0"/>
          <w:sz w:val="28"/>
          <w:szCs w:val="28"/>
          <w:lang w:eastAsia="ar-SA"/>
        </w:rPr>
        <w:t>настоящих П</w:t>
      </w:r>
      <w:r w:rsidRPr="00FE7ED2">
        <w:rPr>
          <w:rFonts w:eastAsia="Arial"/>
          <w:b w:val="0"/>
          <w:bCs w:val="0"/>
          <w:sz w:val="28"/>
          <w:szCs w:val="28"/>
          <w:lang w:eastAsia="ar-SA"/>
        </w:rPr>
        <w:t xml:space="preserve">равил в соответствие с </w:t>
      </w:r>
      <w:r w:rsidRPr="00FE7ED2">
        <w:rPr>
          <w:rFonts w:eastAsia="Arial"/>
          <w:b w:val="0"/>
          <w:bCs w:val="0"/>
          <w:sz w:val="28"/>
          <w:szCs w:val="28"/>
          <w:lang w:eastAsia="ar-SA"/>
        </w:rPr>
        <w:lastRenderedPageBreak/>
        <w:t>ограничениями использования объектов недвижимости, установленными на приаэродромной терр</w:t>
      </w:r>
      <w:r w:rsidR="00937A3B" w:rsidRPr="00FE7ED2">
        <w:rPr>
          <w:rFonts w:eastAsia="Arial"/>
          <w:b w:val="0"/>
          <w:bCs w:val="0"/>
          <w:sz w:val="28"/>
          <w:szCs w:val="28"/>
          <w:lang w:eastAsia="ar-SA"/>
        </w:rPr>
        <w:t>итории, рассмотрению К</w:t>
      </w:r>
      <w:r w:rsidRPr="00FE7ED2">
        <w:rPr>
          <w:rFonts w:eastAsia="Arial"/>
          <w:b w:val="0"/>
          <w:bCs w:val="0"/>
          <w:sz w:val="28"/>
          <w:szCs w:val="28"/>
          <w:lang w:eastAsia="ar-SA"/>
        </w:rPr>
        <w:t>омиссией не подлежит.</w:t>
      </w:r>
    </w:p>
    <w:p w:rsidR="00F41A60" w:rsidRPr="00FE7ED2" w:rsidRDefault="005901F4" w:rsidP="007A4BB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5</w:t>
      </w:r>
      <w:r w:rsidR="00F41A60" w:rsidRPr="00FE7ED2">
        <w:rPr>
          <w:rFonts w:eastAsia="Arial"/>
          <w:b w:val="0"/>
          <w:bCs w:val="0"/>
          <w:sz w:val="28"/>
          <w:szCs w:val="28"/>
          <w:lang w:eastAsia="ar-SA"/>
        </w:rPr>
        <w:t xml:space="preserve">. </w:t>
      </w:r>
      <w:proofErr w:type="gramStart"/>
      <w:r w:rsidR="00F41A60" w:rsidRPr="00FE7ED2">
        <w:rPr>
          <w:rFonts w:eastAsia="Arial"/>
          <w:b w:val="0"/>
          <w:bCs w:val="0"/>
          <w:sz w:val="28"/>
          <w:szCs w:val="28"/>
          <w:lang w:eastAsia="ar-SA"/>
        </w:rPr>
        <w:t>В случае</w:t>
      </w:r>
      <w:r w:rsidR="007A4BB9" w:rsidRPr="00FE7ED2">
        <w:rPr>
          <w:rFonts w:eastAsia="Arial"/>
          <w:b w:val="0"/>
          <w:bCs w:val="0"/>
          <w:sz w:val="28"/>
          <w:szCs w:val="28"/>
          <w:lang w:eastAsia="ar-SA"/>
        </w:rPr>
        <w:t xml:space="preserve"> поступления от уполномоченного федерального органа исполнительной власти, уполномоченного органа исполнительной власти </w:t>
      </w:r>
      <w:r w:rsidR="00FE7ED2">
        <w:rPr>
          <w:rFonts w:eastAsia="Arial"/>
          <w:b w:val="0"/>
          <w:bCs w:val="0"/>
          <w:sz w:val="28"/>
          <w:szCs w:val="28"/>
          <w:lang w:eastAsia="ar-SA"/>
        </w:rPr>
        <w:t>Ярославской области</w:t>
      </w:r>
      <w:r w:rsidR="007A4BB9" w:rsidRPr="00FE7ED2">
        <w:rPr>
          <w:rFonts w:eastAsia="Arial"/>
          <w:b w:val="0"/>
          <w:bCs w:val="0"/>
          <w:sz w:val="28"/>
          <w:szCs w:val="28"/>
          <w:lang w:eastAsia="ar-SA"/>
        </w:rPr>
        <w:t xml:space="preserve">, требования о внесении изменений в правила землепользования и застройки в целях обеспечения размещения предусмотренных документами территориального планирования объектов федерального значения, объектов регионального значения, если </w:t>
      </w:r>
      <w:r w:rsidR="0030041C">
        <w:rPr>
          <w:rFonts w:eastAsia="Arial"/>
          <w:b w:val="0"/>
          <w:bCs w:val="0"/>
          <w:sz w:val="28"/>
          <w:szCs w:val="28"/>
          <w:lang w:eastAsia="ar-SA"/>
        </w:rPr>
        <w:t>настоящими П</w:t>
      </w:r>
      <w:r w:rsidR="007A4BB9" w:rsidRPr="00FE7ED2">
        <w:rPr>
          <w:rFonts w:eastAsia="Arial"/>
          <w:b w:val="0"/>
          <w:bCs w:val="0"/>
          <w:sz w:val="28"/>
          <w:szCs w:val="28"/>
          <w:lang w:eastAsia="ar-SA"/>
        </w:rPr>
        <w:t xml:space="preserve">равилами не обеспечена возможность размещения на территориях поселения таких объектов, Глава </w:t>
      </w:r>
      <w:r w:rsidR="00FE7ED2">
        <w:rPr>
          <w:rFonts w:eastAsia="Arial"/>
          <w:b w:val="0"/>
          <w:bCs w:val="0"/>
          <w:sz w:val="28"/>
          <w:szCs w:val="28"/>
          <w:lang w:eastAsia="ar-SA"/>
        </w:rPr>
        <w:t>Ярославского муниципального района</w:t>
      </w:r>
      <w:r w:rsidR="007A4BB9" w:rsidRPr="00FE7ED2">
        <w:rPr>
          <w:rFonts w:eastAsia="Arial"/>
          <w:b w:val="0"/>
          <w:bCs w:val="0"/>
          <w:sz w:val="28"/>
          <w:szCs w:val="28"/>
          <w:lang w:eastAsia="ar-SA"/>
        </w:rPr>
        <w:t xml:space="preserve"> обеспечивает </w:t>
      </w:r>
      <w:r w:rsidR="00F41A60" w:rsidRPr="00FE7ED2">
        <w:rPr>
          <w:rFonts w:eastAsia="Arial"/>
          <w:b w:val="0"/>
          <w:bCs w:val="0"/>
          <w:sz w:val="28"/>
          <w:szCs w:val="28"/>
          <w:lang w:eastAsia="ar-SA"/>
        </w:rPr>
        <w:t xml:space="preserve">внесение изменений в </w:t>
      </w:r>
      <w:r w:rsidR="00FE7ED2">
        <w:rPr>
          <w:rFonts w:eastAsia="Arial"/>
          <w:b w:val="0"/>
          <w:bCs w:val="0"/>
          <w:sz w:val="28"/>
          <w:szCs w:val="28"/>
          <w:lang w:eastAsia="ar-SA"/>
        </w:rPr>
        <w:t>настоящие П</w:t>
      </w:r>
      <w:r w:rsidR="00F41A60" w:rsidRPr="00FE7ED2">
        <w:rPr>
          <w:rFonts w:eastAsia="Arial"/>
          <w:b w:val="0"/>
          <w:bCs w:val="0"/>
          <w:sz w:val="28"/>
          <w:szCs w:val="28"/>
          <w:lang w:eastAsia="ar-SA"/>
        </w:rPr>
        <w:t>равила</w:t>
      </w:r>
      <w:proofErr w:type="gramEnd"/>
      <w:r w:rsidR="00F41A60" w:rsidRPr="00FE7ED2">
        <w:rPr>
          <w:rFonts w:eastAsia="Arial"/>
          <w:b w:val="0"/>
          <w:bCs w:val="0"/>
          <w:sz w:val="28"/>
          <w:szCs w:val="28"/>
          <w:lang w:eastAsia="ar-SA"/>
        </w:rPr>
        <w:t xml:space="preserve"> в течение тридцати дней со дня получения указанного требования.</w:t>
      </w:r>
    </w:p>
    <w:p w:rsidR="00F41A60" w:rsidRPr="00FE7ED2" w:rsidRDefault="00C354B5" w:rsidP="00F41A60">
      <w:pPr>
        <w:widowControl/>
        <w:suppressAutoHyphens/>
        <w:autoSpaceDN/>
        <w:adjustRightInd/>
        <w:ind w:firstLine="540"/>
        <w:jc w:val="both"/>
        <w:rPr>
          <w:rFonts w:eastAsia="Arial"/>
          <w:b w:val="0"/>
          <w:bCs w:val="0"/>
          <w:sz w:val="28"/>
          <w:szCs w:val="28"/>
          <w:lang w:eastAsia="ar-SA"/>
        </w:rPr>
      </w:pPr>
      <w:hyperlink r:id="rId13" w:history="1">
        <w:r w:rsidR="005901F4" w:rsidRPr="00FE7ED2">
          <w:rPr>
            <w:rFonts w:eastAsia="Arial"/>
            <w:b w:val="0"/>
            <w:bCs w:val="0"/>
            <w:sz w:val="28"/>
            <w:szCs w:val="28"/>
            <w:lang w:eastAsia="ar-SA"/>
          </w:rPr>
          <w:t>6</w:t>
        </w:r>
        <w:r w:rsidR="00F41A60" w:rsidRPr="00FE7ED2">
          <w:rPr>
            <w:rFonts w:eastAsia="Arial"/>
            <w:b w:val="0"/>
            <w:bCs w:val="0"/>
            <w:sz w:val="28"/>
            <w:szCs w:val="28"/>
            <w:lang w:eastAsia="ar-SA"/>
          </w:rPr>
          <w:t>.</w:t>
        </w:r>
      </w:hyperlink>
      <w:r w:rsidR="00F41A60" w:rsidRPr="00FE7ED2">
        <w:rPr>
          <w:rFonts w:eastAsia="Arial"/>
          <w:b w:val="0"/>
          <w:bCs w:val="0"/>
          <w:sz w:val="28"/>
          <w:szCs w:val="28"/>
          <w:lang w:eastAsia="ar-SA"/>
        </w:rPr>
        <w:t xml:space="preserve"> </w:t>
      </w:r>
      <w:proofErr w:type="gramStart"/>
      <w:r w:rsidR="00F41A60" w:rsidRPr="00FE7ED2">
        <w:rPr>
          <w:rFonts w:eastAsia="Arial"/>
          <w:b w:val="0"/>
          <w:bCs w:val="0"/>
          <w:sz w:val="28"/>
          <w:szCs w:val="28"/>
          <w:lang w:eastAsia="ar-SA"/>
        </w:rPr>
        <w:t xml:space="preserve">В целях внесения изменений в </w:t>
      </w:r>
      <w:r w:rsidR="00FE7ED2">
        <w:rPr>
          <w:rFonts w:eastAsia="Arial"/>
          <w:b w:val="0"/>
          <w:bCs w:val="0"/>
          <w:sz w:val="28"/>
          <w:szCs w:val="28"/>
          <w:lang w:eastAsia="ar-SA"/>
        </w:rPr>
        <w:t>настоящие П</w:t>
      </w:r>
      <w:r w:rsidR="00F41A60" w:rsidRPr="00FE7ED2">
        <w:rPr>
          <w:rFonts w:eastAsia="Arial"/>
          <w:b w:val="0"/>
          <w:bCs w:val="0"/>
          <w:sz w:val="28"/>
          <w:szCs w:val="28"/>
          <w:lang w:eastAsia="ar-SA"/>
        </w:rPr>
        <w:t xml:space="preserve">равила в случаях, предусмотренных </w:t>
      </w:r>
      <w:hyperlink w:anchor="sub_33023" w:history="1">
        <w:r w:rsidR="00F41A60" w:rsidRPr="00FE7ED2">
          <w:rPr>
            <w:rFonts w:eastAsia="Arial"/>
            <w:b w:val="0"/>
            <w:bCs w:val="0"/>
            <w:sz w:val="28"/>
            <w:szCs w:val="28"/>
            <w:lang w:eastAsia="ar-SA"/>
          </w:rPr>
          <w:t xml:space="preserve">пунктами </w:t>
        </w:r>
        <w:r w:rsidR="005901F4" w:rsidRPr="00FE7ED2">
          <w:rPr>
            <w:rFonts w:eastAsia="Arial"/>
            <w:b w:val="0"/>
            <w:bCs w:val="0"/>
            <w:sz w:val="28"/>
            <w:szCs w:val="28"/>
            <w:lang w:eastAsia="ar-SA"/>
          </w:rPr>
          <w:t>4</w:t>
        </w:r>
        <w:r w:rsidR="00F41A60" w:rsidRPr="00FE7ED2">
          <w:rPr>
            <w:rFonts w:eastAsia="Arial"/>
            <w:b w:val="0"/>
            <w:bCs w:val="0"/>
            <w:sz w:val="28"/>
            <w:szCs w:val="28"/>
            <w:lang w:eastAsia="ar-SA"/>
          </w:rPr>
          <w:t xml:space="preserve"> - </w:t>
        </w:r>
        <w:r w:rsidR="005901F4" w:rsidRPr="00FE7ED2">
          <w:rPr>
            <w:rFonts w:eastAsia="Arial"/>
            <w:b w:val="0"/>
            <w:bCs w:val="0"/>
            <w:sz w:val="28"/>
            <w:szCs w:val="28"/>
            <w:lang w:eastAsia="ar-SA"/>
          </w:rPr>
          <w:t>6</w:t>
        </w:r>
        <w:r w:rsidR="00F41A60" w:rsidRPr="00FE7ED2">
          <w:rPr>
            <w:rFonts w:eastAsia="Arial"/>
            <w:b w:val="0"/>
            <w:bCs w:val="0"/>
            <w:sz w:val="28"/>
            <w:szCs w:val="28"/>
            <w:lang w:eastAsia="ar-SA"/>
          </w:rPr>
          <w:t xml:space="preserve"> части </w:t>
        </w:r>
        <w:r w:rsidR="005901F4" w:rsidRPr="00FE7ED2">
          <w:rPr>
            <w:rFonts w:eastAsia="Arial"/>
            <w:b w:val="0"/>
            <w:bCs w:val="0"/>
            <w:sz w:val="28"/>
            <w:szCs w:val="28"/>
            <w:lang w:eastAsia="ar-SA"/>
          </w:rPr>
          <w:t>1</w:t>
        </w:r>
      </w:hyperlink>
      <w:r w:rsidR="00F41A60" w:rsidRPr="00FE7ED2">
        <w:rPr>
          <w:rFonts w:eastAsia="Arial"/>
          <w:b w:val="0"/>
          <w:bCs w:val="0"/>
          <w:sz w:val="28"/>
          <w:szCs w:val="28"/>
          <w:lang w:eastAsia="ar-SA"/>
        </w:rPr>
        <w:t xml:space="preserve"> и </w:t>
      </w:r>
      <w:hyperlink w:anchor="sub_3331" w:history="1">
        <w:r w:rsidR="00F41A60" w:rsidRPr="00FE7ED2">
          <w:rPr>
            <w:rFonts w:eastAsia="Arial"/>
            <w:b w:val="0"/>
            <w:bCs w:val="0"/>
            <w:sz w:val="28"/>
            <w:szCs w:val="28"/>
            <w:lang w:eastAsia="ar-SA"/>
          </w:rPr>
          <w:t xml:space="preserve">частью </w:t>
        </w:r>
        <w:r w:rsidR="005901F4" w:rsidRPr="00FE7ED2">
          <w:rPr>
            <w:rFonts w:eastAsia="Arial"/>
            <w:b w:val="0"/>
            <w:bCs w:val="0"/>
            <w:sz w:val="28"/>
            <w:szCs w:val="28"/>
            <w:lang w:eastAsia="ar-SA"/>
          </w:rPr>
          <w:t>5</w:t>
        </w:r>
      </w:hyperlink>
      <w:r w:rsidR="00F41A60" w:rsidRPr="00FE7ED2">
        <w:rPr>
          <w:rFonts w:eastAsia="Arial"/>
          <w:b w:val="0"/>
          <w:bCs w:val="0"/>
          <w:sz w:val="28"/>
          <w:szCs w:val="28"/>
          <w:lang w:eastAsia="ar-SA"/>
        </w:rPr>
        <w:t xml:space="preserve"> настоящей статьи, проведение общественных обсуждений или публичных слушаний, опубликование сообщения о принятии решения о подготовке проекта о внесении изменений в </w:t>
      </w:r>
      <w:r w:rsidR="00636140">
        <w:rPr>
          <w:rFonts w:eastAsia="Arial"/>
          <w:b w:val="0"/>
          <w:bCs w:val="0"/>
          <w:sz w:val="28"/>
          <w:szCs w:val="28"/>
          <w:lang w:eastAsia="ar-SA"/>
        </w:rPr>
        <w:t>настоящие Правила</w:t>
      </w:r>
      <w:r w:rsidR="00F41A60" w:rsidRPr="00FE7ED2">
        <w:rPr>
          <w:rFonts w:eastAsia="Arial"/>
          <w:b w:val="0"/>
          <w:bCs w:val="0"/>
          <w:sz w:val="28"/>
          <w:szCs w:val="28"/>
          <w:lang w:eastAsia="ar-SA"/>
        </w:rPr>
        <w:t xml:space="preserve"> и подготовка предусмотренного </w:t>
      </w:r>
      <w:hyperlink w:anchor="sub_3304" w:history="1">
        <w:r w:rsidR="00F41A60" w:rsidRPr="00FE7ED2">
          <w:rPr>
            <w:rFonts w:eastAsia="Arial"/>
            <w:b w:val="0"/>
            <w:bCs w:val="0"/>
            <w:sz w:val="28"/>
            <w:szCs w:val="28"/>
            <w:lang w:eastAsia="ar-SA"/>
          </w:rPr>
          <w:t>частью 4</w:t>
        </w:r>
      </w:hyperlink>
      <w:r w:rsidR="00AA14A2">
        <w:rPr>
          <w:rFonts w:eastAsia="Arial"/>
          <w:b w:val="0"/>
          <w:bCs w:val="0"/>
          <w:sz w:val="28"/>
          <w:szCs w:val="28"/>
          <w:lang w:eastAsia="ar-SA"/>
        </w:rPr>
        <w:t xml:space="preserve"> настоящей статьи заключения К</w:t>
      </w:r>
      <w:r w:rsidR="00F41A60" w:rsidRPr="00FE7ED2">
        <w:rPr>
          <w:rFonts w:eastAsia="Arial"/>
          <w:b w:val="0"/>
          <w:bCs w:val="0"/>
          <w:sz w:val="28"/>
          <w:szCs w:val="28"/>
          <w:lang w:eastAsia="ar-SA"/>
        </w:rPr>
        <w:t>омиссии не требуются.</w:t>
      </w:r>
      <w:proofErr w:type="gramEnd"/>
    </w:p>
    <w:p w:rsidR="00F41A60" w:rsidRPr="00FE7ED2" w:rsidRDefault="00F41A60" w:rsidP="00F41A60">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7. Со дня поступления в </w:t>
      </w:r>
      <w:r w:rsidR="00DC177A" w:rsidRPr="00FE7ED2">
        <w:rPr>
          <w:rFonts w:eastAsia="Arial"/>
          <w:b w:val="0"/>
          <w:bCs w:val="0"/>
          <w:sz w:val="28"/>
          <w:szCs w:val="28"/>
          <w:lang w:eastAsia="ar-SA"/>
        </w:rPr>
        <w:t xml:space="preserve">Администрацию </w:t>
      </w:r>
      <w:r w:rsidR="00FE7ED2">
        <w:rPr>
          <w:rFonts w:eastAsia="Arial"/>
          <w:b w:val="0"/>
          <w:bCs w:val="0"/>
          <w:sz w:val="28"/>
          <w:szCs w:val="28"/>
          <w:lang w:eastAsia="ar-SA"/>
        </w:rPr>
        <w:t xml:space="preserve">Ярославского муниципального района </w:t>
      </w:r>
      <w:r w:rsidRPr="00FE7ED2">
        <w:rPr>
          <w:rFonts w:eastAsia="Arial"/>
          <w:b w:val="0"/>
          <w:bCs w:val="0"/>
          <w:sz w:val="28"/>
          <w:szCs w:val="28"/>
          <w:lang w:eastAsia="ar-SA"/>
        </w:rPr>
        <w:t xml:space="preserve">уведомления о выявлении самовольной постройки от </w:t>
      </w:r>
      <w:r w:rsidR="005901F4" w:rsidRPr="00FE7ED2">
        <w:rPr>
          <w:rFonts w:eastAsia="Arial"/>
          <w:b w:val="0"/>
          <w:bCs w:val="0"/>
          <w:sz w:val="28"/>
          <w:szCs w:val="28"/>
          <w:lang w:eastAsia="ar-SA"/>
        </w:rPr>
        <w:t xml:space="preserve">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w:t>
      </w:r>
      <w:proofErr w:type="gramStart"/>
      <w:r w:rsidR="005901F4" w:rsidRPr="00FE7ED2">
        <w:rPr>
          <w:rFonts w:eastAsia="Arial"/>
          <w:b w:val="0"/>
          <w:bCs w:val="0"/>
          <w:sz w:val="28"/>
          <w:szCs w:val="28"/>
          <w:lang w:eastAsia="ar-SA"/>
        </w:rPr>
        <w:t>использования</w:t>
      </w:r>
      <w:proofErr w:type="gramEnd"/>
      <w:r w:rsidR="005901F4" w:rsidRPr="00FE7ED2">
        <w:rPr>
          <w:rFonts w:eastAsia="Arial"/>
          <w:b w:val="0"/>
          <w:bCs w:val="0"/>
          <w:sz w:val="28"/>
          <w:szCs w:val="28"/>
          <w:lang w:eastAsia="ar-SA"/>
        </w:rPr>
        <w:t xml:space="preserve">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w:t>
      </w:r>
      <w:proofErr w:type="gramStart"/>
      <w:r w:rsidR="005901F4" w:rsidRPr="00FE7ED2">
        <w:rPr>
          <w:rFonts w:eastAsia="Arial"/>
          <w:b w:val="0"/>
          <w:bCs w:val="0"/>
          <w:sz w:val="28"/>
          <w:szCs w:val="28"/>
          <w:lang w:eastAsia="ar-SA"/>
        </w:rPr>
        <w:t xml:space="preserve">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w:t>
      </w:r>
      <w:r w:rsidRPr="00FE7ED2">
        <w:rPr>
          <w:rFonts w:eastAsia="Arial"/>
          <w:b w:val="0"/>
          <w:bCs w:val="0"/>
          <w:sz w:val="28"/>
          <w:szCs w:val="28"/>
          <w:lang w:eastAsia="ar-SA"/>
        </w:rPr>
        <w:t>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w:t>
      </w:r>
      <w:proofErr w:type="gramEnd"/>
      <w:r w:rsidRPr="00FE7ED2">
        <w:rPr>
          <w:rFonts w:eastAsia="Arial"/>
          <w:b w:val="0"/>
          <w:bCs w:val="0"/>
          <w:sz w:val="28"/>
          <w:szCs w:val="28"/>
          <w:lang w:eastAsia="ar-SA"/>
        </w:rPr>
        <w:t xml:space="preserve"> </w:t>
      </w:r>
      <w:proofErr w:type="gramStart"/>
      <w:r w:rsidRPr="00FE7ED2">
        <w:rPr>
          <w:rFonts w:eastAsia="Arial"/>
          <w:b w:val="0"/>
          <w:bCs w:val="0"/>
          <w:sz w:val="28"/>
          <w:szCs w:val="28"/>
          <w:lang w:eastAsia="ar-SA"/>
        </w:rPr>
        <w:t xml:space="preserve">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w:t>
      </w:r>
      <w:r w:rsidR="00DC177A" w:rsidRPr="00FE7ED2">
        <w:rPr>
          <w:rFonts w:eastAsia="Arial"/>
          <w:b w:val="0"/>
          <w:bCs w:val="0"/>
          <w:sz w:val="28"/>
          <w:szCs w:val="28"/>
          <w:lang w:eastAsia="ar-SA"/>
        </w:rPr>
        <w:t xml:space="preserve">Администрацией </w:t>
      </w:r>
      <w:r w:rsidR="00FE7ED2">
        <w:rPr>
          <w:rFonts w:eastAsia="Arial"/>
          <w:b w:val="0"/>
          <w:bCs w:val="0"/>
          <w:sz w:val="28"/>
          <w:szCs w:val="28"/>
          <w:lang w:eastAsia="ar-SA"/>
        </w:rPr>
        <w:t xml:space="preserve">Ярославского муниципального района </w:t>
      </w:r>
      <w:r w:rsidRPr="00FE7ED2">
        <w:rPr>
          <w:rFonts w:eastAsia="Arial"/>
          <w:b w:val="0"/>
          <w:bCs w:val="0"/>
          <w:sz w:val="28"/>
          <w:szCs w:val="28"/>
          <w:lang w:eastAsia="ar-SA"/>
        </w:rPr>
        <w:t xml:space="preserve">в </w:t>
      </w:r>
      <w:r w:rsidR="005901F4" w:rsidRPr="00FE7ED2">
        <w:rPr>
          <w:rFonts w:eastAsia="Arial"/>
          <w:b w:val="0"/>
          <w:bCs w:val="0"/>
          <w:sz w:val="28"/>
          <w:szCs w:val="28"/>
          <w:lang w:eastAsia="ar-SA"/>
        </w:rPr>
        <w:t>вышеуказанные органы,</w:t>
      </w:r>
      <w:r w:rsidRPr="00FE7ED2">
        <w:rPr>
          <w:rFonts w:eastAsia="Arial"/>
          <w:b w:val="0"/>
          <w:bCs w:val="0"/>
          <w:sz w:val="28"/>
          <w:szCs w:val="28"/>
          <w:lang w:eastAsia="ar-SA"/>
        </w:rPr>
        <w:t xml:space="preserve"> от которых поступило данное уведомление, направлено</w:t>
      </w:r>
      <w:proofErr w:type="gramEnd"/>
      <w:r w:rsidRPr="00FE7ED2">
        <w:rPr>
          <w:rFonts w:eastAsia="Arial"/>
          <w:b w:val="0"/>
          <w:bCs w:val="0"/>
          <w:sz w:val="28"/>
          <w:szCs w:val="28"/>
          <w:lang w:eastAsia="ar-SA"/>
        </w:rPr>
        <w:t xml:space="preserve"> уведомление о том, что наличие признаков самовольной </w:t>
      </w:r>
      <w:r w:rsidRPr="00FE7ED2">
        <w:rPr>
          <w:rFonts w:eastAsia="Arial"/>
          <w:b w:val="0"/>
          <w:bCs w:val="0"/>
          <w:sz w:val="28"/>
          <w:szCs w:val="28"/>
          <w:lang w:eastAsia="ar-SA"/>
        </w:rPr>
        <w:lastRenderedPageBreak/>
        <w:t>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F41A60" w:rsidRPr="00FE7ED2" w:rsidRDefault="00C354B5" w:rsidP="00F41A60">
      <w:pPr>
        <w:widowControl/>
        <w:suppressAutoHyphens/>
        <w:autoSpaceDN/>
        <w:adjustRightInd/>
        <w:ind w:firstLine="540"/>
        <w:jc w:val="both"/>
        <w:rPr>
          <w:rFonts w:eastAsia="Arial"/>
          <w:b w:val="0"/>
          <w:bCs w:val="0"/>
          <w:sz w:val="28"/>
          <w:szCs w:val="28"/>
          <w:lang w:eastAsia="ar-SA"/>
        </w:rPr>
      </w:pPr>
      <w:hyperlink r:id="rId14" w:history="1">
        <w:r w:rsidR="00F41A60" w:rsidRPr="00FE7ED2">
          <w:rPr>
            <w:rFonts w:eastAsia="Arial"/>
            <w:b w:val="0"/>
            <w:bCs w:val="0"/>
            <w:sz w:val="28"/>
            <w:szCs w:val="28"/>
            <w:lang w:eastAsia="ar-SA"/>
          </w:rPr>
          <w:t>8.</w:t>
        </w:r>
      </w:hyperlink>
      <w:r w:rsidR="00F41A60" w:rsidRPr="00FE7ED2">
        <w:rPr>
          <w:rFonts w:eastAsia="Arial"/>
          <w:b w:val="0"/>
          <w:bCs w:val="0"/>
          <w:sz w:val="28"/>
          <w:szCs w:val="28"/>
          <w:lang w:eastAsia="ar-SA"/>
        </w:rPr>
        <w:t xml:space="preserve"> </w:t>
      </w:r>
      <w:proofErr w:type="gramStart"/>
      <w:r w:rsidR="00F41A60" w:rsidRPr="00FE7ED2">
        <w:rPr>
          <w:rFonts w:eastAsia="Arial"/>
          <w:b w:val="0"/>
          <w:bCs w:val="0"/>
          <w:sz w:val="28"/>
          <w:szCs w:val="28"/>
          <w:lang w:eastAsia="ar-SA"/>
        </w:rPr>
        <w:t xml:space="preserve">В случаях, предусмотренных </w:t>
      </w:r>
      <w:hyperlink w:anchor="sub_33023" w:history="1">
        <w:r w:rsidR="00F41A60" w:rsidRPr="00FE7ED2">
          <w:rPr>
            <w:rFonts w:eastAsia="Arial"/>
            <w:b w:val="0"/>
            <w:bCs w:val="0"/>
            <w:sz w:val="28"/>
            <w:szCs w:val="28"/>
            <w:lang w:eastAsia="ar-SA"/>
          </w:rPr>
          <w:t xml:space="preserve">пунктами </w:t>
        </w:r>
        <w:r w:rsidR="00FA236D" w:rsidRPr="00FE7ED2">
          <w:rPr>
            <w:rFonts w:eastAsia="Arial"/>
            <w:b w:val="0"/>
            <w:bCs w:val="0"/>
            <w:sz w:val="28"/>
            <w:szCs w:val="28"/>
            <w:lang w:eastAsia="ar-SA"/>
          </w:rPr>
          <w:t>4</w:t>
        </w:r>
        <w:r w:rsidR="00F41A60" w:rsidRPr="00FE7ED2">
          <w:rPr>
            <w:rFonts w:eastAsia="Arial"/>
            <w:b w:val="0"/>
            <w:bCs w:val="0"/>
            <w:sz w:val="28"/>
            <w:szCs w:val="28"/>
            <w:lang w:eastAsia="ar-SA"/>
          </w:rPr>
          <w:t xml:space="preserve"> - </w:t>
        </w:r>
        <w:r w:rsidR="00FA236D" w:rsidRPr="00FE7ED2">
          <w:rPr>
            <w:rFonts w:eastAsia="Arial"/>
            <w:b w:val="0"/>
            <w:bCs w:val="0"/>
            <w:sz w:val="28"/>
            <w:szCs w:val="28"/>
            <w:lang w:eastAsia="ar-SA"/>
          </w:rPr>
          <w:t>6</w:t>
        </w:r>
        <w:r w:rsidR="00F41A60" w:rsidRPr="00FE7ED2">
          <w:rPr>
            <w:rFonts w:eastAsia="Arial"/>
            <w:b w:val="0"/>
            <w:bCs w:val="0"/>
            <w:sz w:val="28"/>
            <w:szCs w:val="28"/>
            <w:lang w:eastAsia="ar-SA"/>
          </w:rPr>
          <w:t xml:space="preserve"> части </w:t>
        </w:r>
        <w:r w:rsidR="004C6497" w:rsidRPr="00FE7ED2">
          <w:rPr>
            <w:rFonts w:eastAsia="Arial"/>
            <w:b w:val="0"/>
            <w:bCs w:val="0"/>
            <w:sz w:val="28"/>
            <w:szCs w:val="28"/>
            <w:lang w:eastAsia="ar-SA"/>
          </w:rPr>
          <w:t>1</w:t>
        </w:r>
      </w:hyperlink>
      <w:r w:rsidR="00F41A60" w:rsidRPr="00FE7ED2">
        <w:rPr>
          <w:rFonts w:eastAsia="Arial"/>
          <w:b w:val="0"/>
          <w:bCs w:val="0"/>
          <w:sz w:val="28"/>
          <w:szCs w:val="28"/>
          <w:lang w:eastAsia="ar-SA"/>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w:t>
      </w:r>
      <w:r w:rsidR="00F41A60" w:rsidRPr="00EB02A2">
        <w:rPr>
          <w:rFonts w:eastAsia="Arial"/>
          <w:b w:val="0"/>
          <w:bCs w:val="0"/>
          <w:sz w:val="28"/>
          <w:szCs w:val="28"/>
          <w:lang w:eastAsia="ar-SA"/>
        </w:rPr>
        <w:t xml:space="preserve">направляет главе </w:t>
      </w:r>
      <w:r w:rsidR="00FA236D" w:rsidRPr="00EB02A2">
        <w:rPr>
          <w:rFonts w:eastAsia="Arial"/>
          <w:b w:val="0"/>
          <w:bCs w:val="0"/>
          <w:sz w:val="28"/>
          <w:szCs w:val="28"/>
          <w:lang w:eastAsia="ar-SA"/>
        </w:rPr>
        <w:t>муниципального района</w:t>
      </w:r>
      <w:r w:rsidR="00ED24E9" w:rsidRPr="00EB02A2">
        <w:rPr>
          <w:rFonts w:eastAsia="Arial"/>
          <w:b w:val="0"/>
          <w:bCs w:val="0"/>
          <w:sz w:val="28"/>
          <w:szCs w:val="28"/>
          <w:lang w:eastAsia="ar-SA"/>
        </w:rPr>
        <w:t xml:space="preserve"> требование об отображении в правилах землепользования и застройки</w:t>
      </w:r>
      <w:r w:rsidR="00F41A60" w:rsidRPr="00EB02A2">
        <w:rPr>
          <w:rFonts w:eastAsia="Arial"/>
          <w:b w:val="0"/>
          <w:bCs w:val="0"/>
          <w:sz w:val="28"/>
          <w:szCs w:val="28"/>
          <w:lang w:eastAsia="ar-SA"/>
        </w:rPr>
        <w:t xml:space="preserve"> границ зон с особыми условиями</w:t>
      </w:r>
      <w:proofErr w:type="gramEnd"/>
      <w:r w:rsidR="00F41A60" w:rsidRPr="00EB02A2">
        <w:rPr>
          <w:rFonts w:eastAsia="Arial"/>
          <w:b w:val="0"/>
          <w:bCs w:val="0"/>
          <w:sz w:val="28"/>
          <w:szCs w:val="28"/>
          <w:lang w:eastAsia="ar-SA"/>
        </w:rPr>
        <w:t xml:space="preserve"> использования</w:t>
      </w:r>
      <w:r w:rsidR="00F41A60" w:rsidRPr="00FE7ED2">
        <w:rPr>
          <w:rFonts w:eastAsia="Arial"/>
          <w:b w:val="0"/>
          <w:bCs w:val="0"/>
          <w:sz w:val="28"/>
          <w:szCs w:val="28"/>
          <w:lang w:eastAsia="ar-SA"/>
        </w:rPr>
        <w:t xml:space="preserve">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F41A60" w:rsidRPr="00EB02A2" w:rsidRDefault="00C354B5" w:rsidP="00F41A60">
      <w:pPr>
        <w:widowControl/>
        <w:suppressAutoHyphens/>
        <w:autoSpaceDN/>
        <w:adjustRightInd/>
        <w:ind w:firstLine="540"/>
        <w:jc w:val="both"/>
        <w:rPr>
          <w:rFonts w:eastAsia="Arial"/>
          <w:b w:val="0"/>
          <w:bCs w:val="0"/>
          <w:sz w:val="28"/>
          <w:szCs w:val="28"/>
          <w:lang w:eastAsia="ar-SA"/>
        </w:rPr>
      </w:pPr>
      <w:hyperlink r:id="rId15" w:history="1">
        <w:r w:rsidR="00F41A60" w:rsidRPr="00FE7ED2">
          <w:rPr>
            <w:rFonts w:eastAsia="Arial"/>
            <w:b w:val="0"/>
            <w:bCs w:val="0"/>
            <w:sz w:val="28"/>
            <w:szCs w:val="28"/>
            <w:lang w:eastAsia="ar-SA"/>
          </w:rPr>
          <w:t>9.</w:t>
        </w:r>
      </w:hyperlink>
      <w:r w:rsidR="00F41A60" w:rsidRPr="00FE7ED2">
        <w:rPr>
          <w:rFonts w:eastAsia="Arial"/>
          <w:b w:val="0"/>
          <w:bCs w:val="0"/>
          <w:sz w:val="28"/>
          <w:szCs w:val="28"/>
          <w:lang w:eastAsia="ar-SA"/>
        </w:rPr>
        <w:t xml:space="preserve"> </w:t>
      </w:r>
      <w:proofErr w:type="gramStart"/>
      <w:r w:rsidR="00F41A60" w:rsidRPr="00FE7ED2">
        <w:rPr>
          <w:rFonts w:eastAsia="Arial"/>
          <w:b w:val="0"/>
          <w:bCs w:val="0"/>
          <w:sz w:val="28"/>
          <w:szCs w:val="28"/>
          <w:lang w:eastAsia="ar-SA"/>
        </w:rPr>
        <w:t xml:space="preserve">В случае поступления требования, предусмотренного </w:t>
      </w:r>
      <w:hyperlink w:anchor="sub_3308" w:history="1">
        <w:r w:rsidR="00F41A60" w:rsidRPr="00FE7ED2">
          <w:rPr>
            <w:rFonts w:eastAsia="Arial"/>
            <w:b w:val="0"/>
            <w:bCs w:val="0"/>
            <w:sz w:val="28"/>
            <w:szCs w:val="28"/>
            <w:lang w:eastAsia="ar-SA"/>
          </w:rPr>
          <w:t>частью 8</w:t>
        </w:r>
      </w:hyperlink>
      <w:r w:rsidR="00F41A60" w:rsidRPr="00FE7ED2">
        <w:rPr>
          <w:rFonts w:eastAsia="Arial"/>
          <w:b w:val="0"/>
          <w:bCs w:val="0"/>
          <w:sz w:val="28"/>
          <w:szCs w:val="28"/>
          <w:lang w:eastAsia="ar-SA"/>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anchor="sub_33023" w:history="1">
        <w:r w:rsidR="00F41A60" w:rsidRPr="00FE7ED2">
          <w:rPr>
            <w:rFonts w:eastAsia="Arial"/>
            <w:b w:val="0"/>
            <w:bCs w:val="0"/>
            <w:sz w:val="28"/>
            <w:szCs w:val="28"/>
            <w:lang w:eastAsia="ar-SA"/>
          </w:rPr>
          <w:t xml:space="preserve">пунктами </w:t>
        </w:r>
        <w:r w:rsidR="004C6497" w:rsidRPr="00FE7ED2">
          <w:rPr>
            <w:rFonts w:eastAsia="Arial"/>
            <w:b w:val="0"/>
            <w:bCs w:val="0"/>
            <w:sz w:val="28"/>
            <w:szCs w:val="28"/>
            <w:lang w:eastAsia="ar-SA"/>
          </w:rPr>
          <w:t>4 - 6</w:t>
        </w:r>
        <w:r w:rsidR="00F41A60" w:rsidRPr="00FE7ED2">
          <w:rPr>
            <w:rFonts w:eastAsia="Arial"/>
            <w:b w:val="0"/>
            <w:bCs w:val="0"/>
            <w:sz w:val="28"/>
            <w:szCs w:val="28"/>
            <w:lang w:eastAsia="ar-SA"/>
          </w:rPr>
          <w:t xml:space="preserve"> части </w:t>
        </w:r>
        <w:r w:rsidR="004C6497" w:rsidRPr="00FE7ED2">
          <w:rPr>
            <w:rFonts w:eastAsia="Arial"/>
            <w:b w:val="0"/>
            <w:bCs w:val="0"/>
            <w:sz w:val="28"/>
            <w:szCs w:val="28"/>
            <w:lang w:eastAsia="ar-SA"/>
          </w:rPr>
          <w:t>1</w:t>
        </w:r>
      </w:hyperlink>
      <w:r w:rsidR="00F41A60" w:rsidRPr="00FE7ED2">
        <w:rPr>
          <w:rFonts w:eastAsia="Arial"/>
          <w:b w:val="0"/>
          <w:bCs w:val="0"/>
          <w:sz w:val="28"/>
          <w:szCs w:val="28"/>
          <w:lang w:eastAsia="ar-SA"/>
        </w:rPr>
        <w:t xml:space="preserve"> настоящей статьи оснований для внесения изменений в правил</w:t>
      </w:r>
      <w:r w:rsidR="003671FD">
        <w:rPr>
          <w:rFonts w:eastAsia="Arial"/>
          <w:b w:val="0"/>
          <w:bCs w:val="0"/>
          <w:sz w:val="28"/>
          <w:szCs w:val="28"/>
          <w:lang w:eastAsia="ar-SA"/>
        </w:rPr>
        <w:t xml:space="preserve">а </w:t>
      </w:r>
      <w:r w:rsidR="003671FD" w:rsidRPr="00EB02A2">
        <w:rPr>
          <w:rFonts w:eastAsia="Arial"/>
          <w:b w:val="0"/>
          <w:bCs w:val="0"/>
          <w:sz w:val="28"/>
          <w:szCs w:val="28"/>
          <w:lang w:eastAsia="ar-SA"/>
        </w:rPr>
        <w:t>землепользования и застройки Г</w:t>
      </w:r>
      <w:r w:rsidR="00F41A60" w:rsidRPr="00EB02A2">
        <w:rPr>
          <w:rFonts w:eastAsia="Arial"/>
          <w:b w:val="0"/>
          <w:bCs w:val="0"/>
          <w:sz w:val="28"/>
          <w:szCs w:val="28"/>
          <w:lang w:eastAsia="ar-SA"/>
        </w:rPr>
        <w:t xml:space="preserve">лава </w:t>
      </w:r>
      <w:r w:rsidR="003671FD" w:rsidRPr="00EB02A2">
        <w:rPr>
          <w:rFonts w:eastAsia="Arial"/>
          <w:b w:val="0"/>
          <w:bCs w:val="0"/>
          <w:sz w:val="28"/>
          <w:szCs w:val="28"/>
          <w:lang w:eastAsia="ar-SA"/>
        </w:rPr>
        <w:t xml:space="preserve">Ярославского </w:t>
      </w:r>
      <w:r w:rsidR="00047D32" w:rsidRPr="00EB02A2">
        <w:rPr>
          <w:rFonts w:eastAsia="Arial"/>
          <w:b w:val="0"/>
          <w:bCs w:val="0"/>
          <w:sz w:val="28"/>
          <w:szCs w:val="28"/>
          <w:lang w:eastAsia="ar-SA"/>
        </w:rPr>
        <w:t xml:space="preserve">муниципального района </w:t>
      </w:r>
      <w:r w:rsidR="00ED24E9" w:rsidRPr="00EB02A2">
        <w:rPr>
          <w:rFonts w:eastAsia="Arial"/>
          <w:b w:val="0"/>
          <w:bCs w:val="0"/>
          <w:sz w:val="28"/>
          <w:szCs w:val="28"/>
          <w:lang w:eastAsia="ar-SA"/>
        </w:rPr>
        <w:t>обеспечивает внесение</w:t>
      </w:r>
      <w:proofErr w:type="gramEnd"/>
      <w:r w:rsidR="00ED24E9" w:rsidRPr="00EB02A2">
        <w:rPr>
          <w:rFonts w:eastAsia="Arial"/>
          <w:b w:val="0"/>
          <w:bCs w:val="0"/>
          <w:sz w:val="28"/>
          <w:szCs w:val="28"/>
          <w:lang w:eastAsia="ar-SA"/>
        </w:rPr>
        <w:t xml:space="preserve">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rsidR="00F41A60" w:rsidRPr="00FE7ED2" w:rsidRDefault="00C354B5" w:rsidP="00F41A60">
      <w:pPr>
        <w:widowControl/>
        <w:suppressAutoHyphens/>
        <w:autoSpaceDN/>
        <w:adjustRightInd/>
        <w:ind w:firstLine="540"/>
        <w:jc w:val="both"/>
        <w:rPr>
          <w:rFonts w:eastAsia="Arial"/>
          <w:b w:val="0"/>
          <w:bCs w:val="0"/>
          <w:sz w:val="28"/>
          <w:szCs w:val="28"/>
          <w:lang w:eastAsia="ar-SA"/>
        </w:rPr>
      </w:pPr>
      <w:hyperlink r:id="rId16" w:history="1">
        <w:r w:rsidR="00F41A60" w:rsidRPr="00EB02A2">
          <w:rPr>
            <w:rFonts w:eastAsia="Arial"/>
            <w:b w:val="0"/>
            <w:bCs w:val="0"/>
            <w:sz w:val="28"/>
            <w:szCs w:val="28"/>
            <w:lang w:eastAsia="ar-SA"/>
          </w:rPr>
          <w:t>10.</w:t>
        </w:r>
      </w:hyperlink>
      <w:r w:rsidR="00F41A60" w:rsidRPr="00EB02A2">
        <w:rPr>
          <w:rFonts w:eastAsia="Arial"/>
          <w:b w:val="0"/>
          <w:bCs w:val="0"/>
          <w:sz w:val="28"/>
          <w:szCs w:val="28"/>
          <w:lang w:eastAsia="ar-SA"/>
        </w:rPr>
        <w:t xml:space="preserve"> </w:t>
      </w:r>
      <w:proofErr w:type="gramStart"/>
      <w:r w:rsidR="00F41A60" w:rsidRPr="00EB02A2">
        <w:rPr>
          <w:rFonts w:eastAsia="Arial"/>
          <w:b w:val="0"/>
          <w:bCs w:val="0"/>
          <w:sz w:val="28"/>
          <w:szCs w:val="28"/>
          <w:lang w:eastAsia="ar-SA"/>
        </w:rPr>
        <w:t xml:space="preserve">Срок </w:t>
      </w:r>
      <w:r w:rsidR="003C3AF1" w:rsidRPr="00EB02A2">
        <w:rPr>
          <w:rFonts w:eastAsia="Arial"/>
          <w:b w:val="0"/>
          <w:bCs w:val="0"/>
          <w:sz w:val="28"/>
          <w:szCs w:val="28"/>
          <w:lang w:eastAsia="ar-SA"/>
        </w:rPr>
        <w:t xml:space="preserve">уточнения правил землепользования и застройки в соответствии с частью 9 настоящей статьи в целях </w:t>
      </w:r>
      <w:r w:rsidR="00F41A60" w:rsidRPr="00EB02A2">
        <w:rPr>
          <w:rFonts w:eastAsia="Arial"/>
          <w:b w:val="0"/>
          <w:bCs w:val="0"/>
          <w:sz w:val="28"/>
          <w:szCs w:val="28"/>
          <w:lang w:eastAsia="ar-SA"/>
        </w:rPr>
        <w:t>отображения границ зон с</w:t>
      </w:r>
      <w:r w:rsidR="00F41A60" w:rsidRPr="00FE7ED2">
        <w:rPr>
          <w:rFonts w:eastAsia="Arial"/>
          <w:b w:val="0"/>
          <w:bCs w:val="0"/>
          <w:sz w:val="28"/>
          <w:szCs w:val="28"/>
          <w:lang w:eastAsia="ar-SA"/>
        </w:rPr>
        <w:t xml:space="preserve">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w:t>
      </w:r>
      <w:proofErr w:type="gramEnd"/>
      <w:r w:rsidR="00F41A60" w:rsidRPr="00FE7ED2">
        <w:rPr>
          <w:rFonts w:eastAsia="Arial"/>
          <w:b w:val="0"/>
          <w:bCs w:val="0"/>
          <w:sz w:val="28"/>
          <w:szCs w:val="28"/>
          <w:lang w:eastAsia="ar-SA"/>
        </w:rPr>
        <w:t xml:space="preserve">, предусмотренного </w:t>
      </w:r>
      <w:hyperlink w:anchor="sub_3308" w:history="1">
        <w:r w:rsidR="00F41A60" w:rsidRPr="00FE7ED2">
          <w:rPr>
            <w:rFonts w:eastAsia="Arial"/>
            <w:b w:val="0"/>
            <w:bCs w:val="0"/>
            <w:sz w:val="28"/>
            <w:szCs w:val="28"/>
            <w:lang w:eastAsia="ar-SA"/>
          </w:rPr>
          <w:t>частью 8</w:t>
        </w:r>
      </w:hyperlink>
      <w:r w:rsidR="00F41A60" w:rsidRPr="00FE7ED2">
        <w:rPr>
          <w:rFonts w:eastAsia="Arial"/>
          <w:b w:val="0"/>
          <w:bCs w:val="0"/>
          <w:sz w:val="28"/>
          <w:szCs w:val="28"/>
          <w:lang w:eastAsia="ar-SA"/>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anchor="sub_33023" w:history="1">
        <w:r w:rsidR="00F41A60" w:rsidRPr="00FE7ED2">
          <w:rPr>
            <w:rFonts w:eastAsia="Arial"/>
            <w:b w:val="0"/>
            <w:bCs w:val="0"/>
            <w:sz w:val="28"/>
            <w:szCs w:val="28"/>
            <w:lang w:eastAsia="ar-SA"/>
          </w:rPr>
          <w:t xml:space="preserve">пунктами </w:t>
        </w:r>
        <w:r w:rsidR="004C6497" w:rsidRPr="00FE7ED2">
          <w:rPr>
            <w:rFonts w:eastAsia="Arial"/>
            <w:b w:val="0"/>
            <w:bCs w:val="0"/>
            <w:sz w:val="28"/>
            <w:szCs w:val="28"/>
            <w:lang w:eastAsia="ar-SA"/>
          </w:rPr>
          <w:t>4</w:t>
        </w:r>
        <w:r w:rsidR="00F41A60" w:rsidRPr="00FE7ED2">
          <w:rPr>
            <w:rFonts w:eastAsia="Arial"/>
            <w:b w:val="0"/>
            <w:bCs w:val="0"/>
            <w:sz w:val="28"/>
            <w:szCs w:val="28"/>
            <w:lang w:eastAsia="ar-SA"/>
          </w:rPr>
          <w:t xml:space="preserve"> - </w:t>
        </w:r>
        <w:r w:rsidR="00CD7E19">
          <w:rPr>
            <w:rFonts w:eastAsia="Arial"/>
            <w:b w:val="0"/>
            <w:bCs w:val="0"/>
            <w:sz w:val="28"/>
            <w:szCs w:val="28"/>
            <w:lang w:eastAsia="ar-SA"/>
          </w:rPr>
          <w:t>6</w:t>
        </w:r>
        <w:r w:rsidR="00F41A60" w:rsidRPr="00FE7ED2">
          <w:rPr>
            <w:rFonts w:eastAsia="Arial"/>
            <w:b w:val="0"/>
            <w:bCs w:val="0"/>
            <w:sz w:val="28"/>
            <w:szCs w:val="28"/>
            <w:lang w:eastAsia="ar-SA"/>
          </w:rPr>
          <w:t xml:space="preserve"> части </w:t>
        </w:r>
        <w:r w:rsidR="004C6497" w:rsidRPr="00FE7ED2">
          <w:rPr>
            <w:rFonts w:eastAsia="Arial"/>
            <w:b w:val="0"/>
            <w:bCs w:val="0"/>
            <w:sz w:val="28"/>
            <w:szCs w:val="28"/>
            <w:lang w:eastAsia="ar-SA"/>
          </w:rPr>
          <w:t>1</w:t>
        </w:r>
      </w:hyperlink>
      <w:r w:rsidR="00F41A60" w:rsidRPr="00FE7ED2">
        <w:rPr>
          <w:rFonts w:eastAsia="Arial"/>
          <w:b w:val="0"/>
          <w:bCs w:val="0"/>
          <w:sz w:val="28"/>
          <w:szCs w:val="28"/>
          <w:lang w:eastAsia="ar-SA"/>
        </w:rPr>
        <w:t xml:space="preserve"> настоящей статьи оснований для внесения изменений в правила землепользования и застройки.</w:t>
      </w:r>
    </w:p>
    <w:p w:rsidR="003C3AF1" w:rsidRDefault="003C3AF1" w:rsidP="00592C2C">
      <w:pPr>
        <w:widowControl/>
        <w:suppressAutoHyphens/>
        <w:autoSpaceDN/>
        <w:adjustRightInd/>
        <w:jc w:val="center"/>
        <w:rPr>
          <w:rFonts w:eastAsia="Arial"/>
          <w:sz w:val="28"/>
          <w:szCs w:val="28"/>
          <w:lang w:eastAsia="ar-SA"/>
        </w:rPr>
      </w:pPr>
    </w:p>
    <w:p w:rsidR="004B0BD2" w:rsidRDefault="004B0BD2" w:rsidP="00592C2C">
      <w:pPr>
        <w:widowControl/>
        <w:suppressAutoHyphens/>
        <w:autoSpaceDN/>
        <w:adjustRightInd/>
        <w:jc w:val="center"/>
        <w:rPr>
          <w:rFonts w:eastAsia="Arial"/>
          <w:sz w:val="28"/>
          <w:szCs w:val="28"/>
          <w:lang w:eastAsia="ar-SA"/>
        </w:rPr>
      </w:pPr>
    </w:p>
    <w:p w:rsidR="00EB02A2" w:rsidRDefault="00EB02A2" w:rsidP="00592C2C">
      <w:pPr>
        <w:widowControl/>
        <w:suppressAutoHyphens/>
        <w:autoSpaceDN/>
        <w:adjustRightInd/>
        <w:jc w:val="center"/>
        <w:rPr>
          <w:rFonts w:eastAsia="Arial"/>
          <w:sz w:val="28"/>
          <w:szCs w:val="28"/>
          <w:lang w:eastAsia="ar-SA"/>
        </w:rPr>
        <w:sectPr w:rsidR="00EB02A2" w:rsidSect="006D636F">
          <w:pgSz w:w="11906" w:h="16838"/>
          <w:pgMar w:top="1134" w:right="850" w:bottom="993" w:left="1701" w:header="708" w:footer="708" w:gutter="0"/>
          <w:cols w:space="708"/>
          <w:docGrid w:linePitch="360"/>
        </w:sectPr>
      </w:pPr>
    </w:p>
    <w:p w:rsidR="00592C2C" w:rsidRPr="0049012E" w:rsidRDefault="00592C2C" w:rsidP="00592C2C">
      <w:pPr>
        <w:widowControl/>
        <w:suppressAutoHyphens/>
        <w:autoSpaceDN/>
        <w:adjustRightInd/>
        <w:jc w:val="center"/>
        <w:rPr>
          <w:rFonts w:eastAsia="Arial"/>
          <w:sz w:val="28"/>
          <w:szCs w:val="28"/>
          <w:lang w:eastAsia="ar-SA"/>
        </w:rPr>
      </w:pPr>
      <w:r w:rsidRPr="0049012E">
        <w:rPr>
          <w:rFonts w:eastAsia="Arial"/>
          <w:sz w:val="28"/>
          <w:szCs w:val="28"/>
          <w:lang w:eastAsia="ar-SA"/>
        </w:rPr>
        <w:lastRenderedPageBreak/>
        <w:t xml:space="preserve">Глава </w:t>
      </w:r>
      <w:r w:rsidR="001F7D69" w:rsidRPr="0049012E">
        <w:rPr>
          <w:rFonts w:eastAsia="Arial"/>
          <w:sz w:val="28"/>
          <w:szCs w:val="28"/>
          <w:lang w:eastAsia="ar-SA"/>
        </w:rPr>
        <w:t>6</w:t>
      </w:r>
      <w:r w:rsidRPr="0049012E">
        <w:rPr>
          <w:rFonts w:eastAsia="Arial"/>
          <w:sz w:val="28"/>
          <w:szCs w:val="28"/>
          <w:lang w:eastAsia="ar-SA"/>
        </w:rPr>
        <w:t xml:space="preserve">. </w:t>
      </w:r>
      <w:r w:rsidR="003B5EBB">
        <w:rPr>
          <w:rFonts w:eastAsia="Arial"/>
          <w:sz w:val="28"/>
          <w:szCs w:val="28"/>
          <w:lang w:eastAsia="ar-SA"/>
        </w:rPr>
        <w:t>И</w:t>
      </w:r>
      <w:r w:rsidR="00C252BD" w:rsidRPr="0049012E">
        <w:rPr>
          <w:rFonts w:eastAsia="Arial"/>
          <w:sz w:val="28"/>
          <w:szCs w:val="28"/>
          <w:lang w:eastAsia="ar-SA"/>
        </w:rPr>
        <w:t>ны</w:t>
      </w:r>
      <w:r w:rsidR="003B5EBB">
        <w:rPr>
          <w:rFonts w:eastAsia="Arial"/>
          <w:sz w:val="28"/>
          <w:szCs w:val="28"/>
          <w:lang w:eastAsia="ar-SA"/>
        </w:rPr>
        <w:t>е</w:t>
      </w:r>
      <w:r w:rsidR="00C252BD" w:rsidRPr="0049012E">
        <w:rPr>
          <w:rFonts w:eastAsia="Arial"/>
          <w:sz w:val="28"/>
          <w:szCs w:val="28"/>
          <w:lang w:eastAsia="ar-SA"/>
        </w:rPr>
        <w:t xml:space="preserve"> </w:t>
      </w:r>
      <w:r w:rsidRPr="0049012E">
        <w:rPr>
          <w:rFonts w:eastAsia="Arial"/>
          <w:sz w:val="28"/>
          <w:szCs w:val="28"/>
          <w:lang w:eastAsia="ar-SA"/>
        </w:rPr>
        <w:t>вопрос</w:t>
      </w:r>
      <w:r w:rsidR="003B5EBB">
        <w:rPr>
          <w:rFonts w:eastAsia="Arial"/>
          <w:sz w:val="28"/>
          <w:szCs w:val="28"/>
          <w:lang w:eastAsia="ar-SA"/>
        </w:rPr>
        <w:t>ы</w:t>
      </w:r>
      <w:r w:rsidR="00C252BD" w:rsidRPr="0049012E">
        <w:rPr>
          <w:rFonts w:eastAsia="Arial"/>
          <w:sz w:val="28"/>
          <w:szCs w:val="28"/>
          <w:lang w:eastAsia="ar-SA"/>
        </w:rPr>
        <w:t xml:space="preserve"> землепользования и застройки.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824820" w:rsidRPr="006E402A" w:rsidRDefault="00824820" w:rsidP="006E402A">
      <w:pPr>
        <w:pStyle w:val="4"/>
        <w:numPr>
          <w:ilvl w:val="0"/>
          <w:numId w:val="0"/>
        </w:numPr>
        <w:spacing w:before="0" w:after="0"/>
        <w:ind w:firstLine="567"/>
        <w:jc w:val="both"/>
        <w:rPr>
          <w:rFonts w:eastAsia="Arial"/>
          <w:i w:val="0"/>
          <w:sz w:val="28"/>
          <w:szCs w:val="28"/>
        </w:rPr>
      </w:pPr>
      <w:bookmarkStart w:id="44" w:name="_Toc531016780"/>
      <w:r w:rsidRPr="006E402A">
        <w:rPr>
          <w:rFonts w:eastAsia="Arial"/>
          <w:i w:val="0"/>
          <w:sz w:val="28"/>
          <w:szCs w:val="28"/>
        </w:rPr>
        <w:t>Статья 1</w:t>
      </w:r>
      <w:r w:rsidR="00015DD4">
        <w:rPr>
          <w:rFonts w:eastAsia="Arial"/>
          <w:i w:val="0"/>
          <w:sz w:val="28"/>
          <w:szCs w:val="28"/>
        </w:rPr>
        <w:t>8</w:t>
      </w:r>
      <w:r w:rsidRPr="006E402A">
        <w:rPr>
          <w:rFonts w:eastAsia="Arial"/>
          <w:i w:val="0"/>
          <w:sz w:val="28"/>
          <w:szCs w:val="28"/>
        </w:rPr>
        <w:t xml:space="preserve">. </w:t>
      </w:r>
      <w:r w:rsidRPr="006E402A">
        <w:rPr>
          <w:rFonts w:eastAsia="Arial"/>
          <w:b/>
          <w:i w:val="0"/>
          <w:sz w:val="28"/>
          <w:szCs w:val="28"/>
        </w:rPr>
        <w:t xml:space="preserve">Общие положения о предоставлении земельных участков на территории </w:t>
      </w:r>
      <w:r w:rsidR="00A77C7B">
        <w:rPr>
          <w:rFonts w:eastAsia="Arial"/>
          <w:b/>
          <w:i w:val="0"/>
          <w:sz w:val="28"/>
          <w:szCs w:val="28"/>
        </w:rPr>
        <w:t>Заволжского</w:t>
      </w:r>
      <w:r w:rsidRPr="006E402A">
        <w:rPr>
          <w:rFonts w:eastAsia="Arial"/>
          <w:b/>
          <w:i w:val="0"/>
          <w:sz w:val="28"/>
          <w:szCs w:val="28"/>
        </w:rPr>
        <w:t xml:space="preserve">  сельского поселения</w:t>
      </w:r>
      <w:bookmarkEnd w:id="44"/>
    </w:p>
    <w:p w:rsidR="00824820" w:rsidRPr="0049012E" w:rsidRDefault="006E402A" w:rsidP="006E402A">
      <w:pPr>
        <w:widowControl/>
        <w:suppressAutoHyphens/>
        <w:autoSpaceDN/>
        <w:adjustRightInd/>
        <w:ind w:firstLine="567"/>
        <w:jc w:val="both"/>
        <w:rPr>
          <w:rFonts w:eastAsia="Arial"/>
          <w:b w:val="0"/>
          <w:bCs w:val="0"/>
          <w:sz w:val="28"/>
          <w:szCs w:val="28"/>
          <w:lang w:eastAsia="ar-SA"/>
        </w:rPr>
      </w:pPr>
      <w:r>
        <w:rPr>
          <w:rFonts w:eastAsia="Arial"/>
          <w:b w:val="0"/>
          <w:bCs w:val="0"/>
          <w:sz w:val="28"/>
          <w:szCs w:val="28"/>
          <w:lang w:eastAsia="ar-SA"/>
        </w:rPr>
        <w:t xml:space="preserve">1. </w:t>
      </w:r>
      <w:r w:rsidR="00824820" w:rsidRPr="0049012E">
        <w:rPr>
          <w:rFonts w:eastAsia="Arial"/>
          <w:b w:val="0"/>
          <w:bCs w:val="0"/>
          <w:sz w:val="28"/>
          <w:szCs w:val="28"/>
          <w:lang w:eastAsia="ar-SA"/>
        </w:rPr>
        <w:t xml:space="preserve">Предоставление гражданам и юридическим лицам земельных участков из земель, находящихся в государственной или муниципальной собственности, осуществляется </w:t>
      </w:r>
      <w:r>
        <w:rPr>
          <w:rFonts w:eastAsia="Arial"/>
          <w:b w:val="0"/>
          <w:bCs w:val="0"/>
          <w:sz w:val="28"/>
          <w:szCs w:val="28"/>
          <w:lang w:eastAsia="ar-SA"/>
        </w:rPr>
        <w:t xml:space="preserve">в соответствии с </w:t>
      </w:r>
      <w:r w:rsidR="00824820" w:rsidRPr="0049012E">
        <w:rPr>
          <w:rFonts w:eastAsia="Arial"/>
          <w:b w:val="0"/>
          <w:bCs w:val="0"/>
          <w:sz w:val="28"/>
          <w:szCs w:val="28"/>
          <w:lang w:eastAsia="ar-SA"/>
        </w:rPr>
        <w:t>действующ</w:t>
      </w:r>
      <w:r>
        <w:rPr>
          <w:rFonts w:eastAsia="Arial"/>
          <w:b w:val="0"/>
          <w:bCs w:val="0"/>
          <w:sz w:val="28"/>
          <w:szCs w:val="28"/>
          <w:lang w:eastAsia="ar-SA"/>
        </w:rPr>
        <w:t>им</w:t>
      </w:r>
      <w:r w:rsidR="00824820" w:rsidRPr="0049012E">
        <w:rPr>
          <w:rFonts w:eastAsia="Arial"/>
          <w:b w:val="0"/>
          <w:bCs w:val="0"/>
          <w:sz w:val="28"/>
          <w:szCs w:val="28"/>
          <w:lang w:eastAsia="ar-SA"/>
        </w:rPr>
        <w:t xml:space="preserve"> </w:t>
      </w:r>
      <w:r w:rsidRPr="0049012E">
        <w:rPr>
          <w:rFonts w:eastAsia="Arial"/>
          <w:b w:val="0"/>
          <w:bCs w:val="0"/>
          <w:sz w:val="28"/>
          <w:szCs w:val="28"/>
          <w:lang w:eastAsia="ar-SA"/>
        </w:rPr>
        <w:t>законодательств</w:t>
      </w:r>
      <w:r>
        <w:rPr>
          <w:rFonts w:eastAsia="Arial"/>
          <w:b w:val="0"/>
          <w:bCs w:val="0"/>
          <w:sz w:val="28"/>
          <w:szCs w:val="28"/>
          <w:lang w:eastAsia="ar-SA"/>
        </w:rPr>
        <w:t>ом</w:t>
      </w:r>
      <w:r w:rsidR="003D5D5F">
        <w:rPr>
          <w:rFonts w:eastAsia="Arial"/>
          <w:b w:val="0"/>
          <w:bCs w:val="0"/>
          <w:sz w:val="28"/>
          <w:szCs w:val="28"/>
          <w:lang w:eastAsia="ar-SA"/>
        </w:rPr>
        <w:t>.</w:t>
      </w:r>
    </w:p>
    <w:p w:rsidR="00824820" w:rsidRPr="00EB02A2" w:rsidRDefault="006E402A" w:rsidP="0082482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2. </w:t>
      </w:r>
      <w:r w:rsidR="00824820" w:rsidRPr="0049012E">
        <w:rPr>
          <w:rFonts w:eastAsia="Arial"/>
          <w:b w:val="0"/>
          <w:bCs w:val="0"/>
          <w:sz w:val="28"/>
          <w:szCs w:val="28"/>
          <w:lang w:eastAsia="ar-SA"/>
        </w:rPr>
        <w:t xml:space="preserve">Предоставление гражданам и юридическим лицам земельных участков осуществляется в соответствии с установленными настоящими Правилами предельными размерами земельных участков соответствующих </w:t>
      </w:r>
      <w:r w:rsidR="00824820" w:rsidRPr="00EB02A2">
        <w:rPr>
          <w:rFonts w:eastAsia="Arial"/>
          <w:b w:val="0"/>
          <w:bCs w:val="0"/>
          <w:sz w:val="28"/>
          <w:szCs w:val="28"/>
          <w:lang w:eastAsia="ar-SA"/>
        </w:rPr>
        <w:t>территориальных зон.</w:t>
      </w:r>
    </w:p>
    <w:p w:rsidR="00637ABD" w:rsidRPr="00EB02A2" w:rsidRDefault="00D11967" w:rsidP="00824820">
      <w:pPr>
        <w:widowControl/>
        <w:suppressAutoHyphens/>
        <w:autoSpaceDN/>
        <w:adjustRightInd/>
        <w:ind w:firstLine="540"/>
        <w:jc w:val="both"/>
        <w:rPr>
          <w:rFonts w:eastAsia="Arial"/>
          <w:b w:val="0"/>
          <w:bCs w:val="0"/>
          <w:sz w:val="28"/>
          <w:szCs w:val="28"/>
          <w:lang w:eastAsia="ar-SA"/>
        </w:rPr>
      </w:pPr>
      <w:r w:rsidRPr="00EB02A2">
        <w:rPr>
          <w:rFonts w:eastAsia="Arial"/>
          <w:b w:val="0"/>
          <w:bCs w:val="0"/>
          <w:sz w:val="28"/>
          <w:szCs w:val="28"/>
          <w:lang w:eastAsia="ar-SA"/>
        </w:rPr>
        <w:t>В случае</w:t>
      </w:r>
      <w:proofErr w:type="gramStart"/>
      <w:r w:rsidRPr="00EB02A2">
        <w:rPr>
          <w:rFonts w:eastAsia="Arial"/>
          <w:b w:val="0"/>
          <w:bCs w:val="0"/>
          <w:sz w:val="28"/>
          <w:szCs w:val="28"/>
          <w:lang w:eastAsia="ar-SA"/>
        </w:rPr>
        <w:t>,</w:t>
      </w:r>
      <w:proofErr w:type="gramEnd"/>
      <w:r w:rsidRPr="00EB02A2">
        <w:rPr>
          <w:rFonts w:eastAsia="Arial"/>
          <w:b w:val="0"/>
          <w:bCs w:val="0"/>
          <w:sz w:val="28"/>
          <w:szCs w:val="28"/>
          <w:lang w:eastAsia="ar-SA"/>
        </w:rPr>
        <w:t xml:space="preserve"> если градостроительный регламент не установлен или не подлежит установлению</w:t>
      </w:r>
      <w:r w:rsidR="008E46A7" w:rsidRPr="00EB02A2">
        <w:rPr>
          <w:rFonts w:eastAsia="Arial"/>
          <w:b w:val="0"/>
          <w:bCs w:val="0"/>
          <w:sz w:val="28"/>
          <w:szCs w:val="28"/>
          <w:lang w:eastAsia="ar-SA"/>
        </w:rPr>
        <w:t>,</w:t>
      </w:r>
      <w:r w:rsidRPr="00EB02A2">
        <w:rPr>
          <w:rFonts w:eastAsia="Arial"/>
          <w:b w:val="0"/>
          <w:bCs w:val="0"/>
          <w:sz w:val="28"/>
          <w:szCs w:val="28"/>
          <w:lang w:eastAsia="ar-SA"/>
        </w:rPr>
        <w:t xml:space="preserve"> размер испрашиваемого земельного участка определяется на основании действующего законодательства (федеральных законов, законов субъектов РФ, нормативно –</w:t>
      </w:r>
      <w:r w:rsidR="00C83CB8" w:rsidRPr="00EB02A2">
        <w:rPr>
          <w:rFonts w:eastAsia="Arial"/>
          <w:b w:val="0"/>
          <w:bCs w:val="0"/>
          <w:sz w:val="28"/>
          <w:szCs w:val="28"/>
          <w:lang w:eastAsia="ar-SA"/>
        </w:rPr>
        <w:t xml:space="preserve"> </w:t>
      </w:r>
      <w:r w:rsidRPr="00EB02A2">
        <w:rPr>
          <w:rFonts w:eastAsia="Arial"/>
          <w:b w:val="0"/>
          <w:bCs w:val="0"/>
          <w:sz w:val="28"/>
          <w:szCs w:val="28"/>
          <w:lang w:eastAsia="ar-SA"/>
        </w:rPr>
        <w:t>правовых актов органов местного самоуправления, СН</w:t>
      </w:r>
      <w:r w:rsidR="00C839C6" w:rsidRPr="00EB02A2">
        <w:rPr>
          <w:rFonts w:eastAsia="Arial"/>
          <w:b w:val="0"/>
          <w:bCs w:val="0"/>
          <w:sz w:val="28"/>
          <w:szCs w:val="28"/>
          <w:lang w:eastAsia="ar-SA"/>
        </w:rPr>
        <w:t>и</w:t>
      </w:r>
      <w:r w:rsidRPr="00EB02A2">
        <w:rPr>
          <w:rFonts w:eastAsia="Arial"/>
          <w:b w:val="0"/>
          <w:bCs w:val="0"/>
          <w:sz w:val="28"/>
          <w:szCs w:val="28"/>
          <w:lang w:eastAsia="ar-SA"/>
        </w:rPr>
        <w:t>Пов, и т.п.)</w:t>
      </w:r>
    </w:p>
    <w:p w:rsidR="00824820" w:rsidRPr="0049012E" w:rsidRDefault="00BB747F" w:rsidP="0082482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3. </w:t>
      </w:r>
      <w:r w:rsidR="00824820" w:rsidRPr="0049012E">
        <w:rPr>
          <w:rFonts w:eastAsia="Arial"/>
          <w:b w:val="0"/>
          <w:bCs w:val="0"/>
          <w:sz w:val="28"/>
          <w:szCs w:val="28"/>
          <w:lang w:eastAsia="ar-SA"/>
        </w:rPr>
        <w:t>Земельный участок, предоставленный для индивидуального жилищного строительства, ведения личного подсобного хозяйства может использоваться для строительства только одного индивидуального жилого дома.</w:t>
      </w:r>
    </w:p>
    <w:p w:rsidR="00824820" w:rsidRPr="0049012E" w:rsidRDefault="00BB747F" w:rsidP="0082482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4. </w:t>
      </w:r>
      <w:r w:rsidR="00824820" w:rsidRPr="0049012E">
        <w:rPr>
          <w:rFonts w:eastAsia="Arial"/>
          <w:b w:val="0"/>
          <w:bCs w:val="0"/>
          <w:sz w:val="28"/>
          <w:szCs w:val="28"/>
          <w:lang w:eastAsia="ar-SA"/>
        </w:rPr>
        <w:t>Установление вида разрешенного использования земельного участка, на который распространяется градостроительный регламент, осуществляется лицом, уполномоченным  на осуществление государственного кадастрового учета испрашиваемого земельного участка решением о предварительном согласовании предоставления земельного участка, в соответствии с действующим градостроительным регламентом.</w:t>
      </w:r>
    </w:p>
    <w:p w:rsidR="003A3782" w:rsidRPr="00FE7ED2" w:rsidRDefault="00FE7ED2" w:rsidP="0082482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5</w:t>
      </w:r>
      <w:r w:rsidR="003A3782" w:rsidRPr="00FE7ED2">
        <w:rPr>
          <w:rFonts w:eastAsia="Arial"/>
          <w:b w:val="0"/>
          <w:bCs w:val="0"/>
          <w:sz w:val="28"/>
          <w:szCs w:val="28"/>
          <w:lang w:eastAsia="ar-SA"/>
        </w:rPr>
        <w:t>. Физические и юридические лица вправе оспорить решение о предоставлении или об отказе в предоставлении земельного участка в судебном порядке.</w:t>
      </w:r>
    </w:p>
    <w:p w:rsidR="00824820" w:rsidRPr="00FE7ED2" w:rsidRDefault="00824820" w:rsidP="00824820">
      <w:pPr>
        <w:widowControl/>
        <w:suppressAutoHyphens/>
        <w:autoSpaceDN/>
        <w:adjustRightInd/>
        <w:ind w:firstLine="540"/>
        <w:jc w:val="both"/>
        <w:rPr>
          <w:rFonts w:eastAsia="Arial"/>
          <w:b w:val="0"/>
          <w:bCs w:val="0"/>
          <w:sz w:val="28"/>
          <w:szCs w:val="28"/>
          <w:lang w:eastAsia="ar-SA"/>
        </w:rPr>
      </w:pPr>
    </w:p>
    <w:p w:rsidR="00824820" w:rsidRPr="00BB747F" w:rsidRDefault="00824820" w:rsidP="00BB747F">
      <w:pPr>
        <w:pStyle w:val="4"/>
        <w:numPr>
          <w:ilvl w:val="0"/>
          <w:numId w:val="0"/>
        </w:numPr>
        <w:spacing w:before="0" w:after="0"/>
        <w:ind w:firstLine="567"/>
        <w:jc w:val="both"/>
        <w:rPr>
          <w:rFonts w:eastAsia="Arial"/>
          <w:i w:val="0"/>
          <w:sz w:val="28"/>
          <w:szCs w:val="28"/>
        </w:rPr>
      </w:pPr>
      <w:bookmarkStart w:id="45" w:name="_Toc531016781"/>
      <w:r w:rsidRPr="00BB747F">
        <w:rPr>
          <w:rFonts w:eastAsia="Arial"/>
          <w:i w:val="0"/>
          <w:sz w:val="28"/>
          <w:szCs w:val="28"/>
        </w:rPr>
        <w:t xml:space="preserve">Статья </w:t>
      </w:r>
      <w:r w:rsidR="00015DD4">
        <w:rPr>
          <w:rFonts w:eastAsia="Arial"/>
          <w:i w:val="0"/>
          <w:sz w:val="28"/>
          <w:szCs w:val="28"/>
        </w:rPr>
        <w:t>19</w:t>
      </w:r>
      <w:r w:rsidRPr="00BB747F">
        <w:rPr>
          <w:rFonts w:eastAsia="Arial"/>
          <w:i w:val="0"/>
          <w:sz w:val="28"/>
          <w:szCs w:val="28"/>
        </w:rPr>
        <w:t xml:space="preserve">. </w:t>
      </w:r>
      <w:r w:rsidRPr="00BB747F">
        <w:rPr>
          <w:rFonts w:eastAsia="Arial"/>
          <w:b/>
          <w:i w:val="0"/>
          <w:sz w:val="28"/>
          <w:szCs w:val="28"/>
        </w:rPr>
        <w:t>Установление публичных сервитутов</w:t>
      </w:r>
      <w:bookmarkEnd w:id="45"/>
    </w:p>
    <w:p w:rsidR="00824820" w:rsidRPr="0049012E" w:rsidRDefault="00824820" w:rsidP="00824820">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Установление публичных сервитутов производится в соответствии с</w:t>
      </w:r>
      <w:r w:rsidR="00015DD4">
        <w:rPr>
          <w:rFonts w:eastAsia="Arial"/>
          <w:b w:val="0"/>
          <w:bCs w:val="0"/>
          <w:sz w:val="28"/>
          <w:szCs w:val="28"/>
          <w:lang w:eastAsia="ar-SA"/>
        </w:rPr>
        <w:t xml:space="preserve"> </w:t>
      </w:r>
      <w:r w:rsidRPr="0049012E">
        <w:rPr>
          <w:rFonts w:eastAsia="Arial"/>
          <w:b w:val="0"/>
          <w:bCs w:val="0"/>
          <w:sz w:val="28"/>
          <w:szCs w:val="28"/>
          <w:lang w:eastAsia="ar-SA"/>
        </w:rPr>
        <w:t>Земельн</w:t>
      </w:r>
      <w:r w:rsidR="00015DD4">
        <w:rPr>
          <w:rFonts w:eastAsia="Arial"/>
          <w:b w:val="0"/>
          <w:bCs w:val="0"/>
          <w:sz w:val="28"/>
          <w:szCs w:val="28"/>
          <w:lang w:eastAsia="ar-SA"/>
        </w:rPr>
        <w:t>ым</w:t>
      </w:r>
      <w:r w:rsidRPr="0049012E">
        <w:rPr>
          <w:rFonts w:eastAsia="Arial"/>
          <w:b w:val="0"/>
          <w:bCs w:val="0"/>
          <w:sz w:val="28"/>
          <w:szCs w:val="28"/>
          <w:lang w:eastAsia="ar-SA"/>
        </w:rPr>
        <w:t xml:space="preserve"> кодекс</w:t>
      </w:r>
      <w:r w:rsidR="00015DD4">
        <w:rPr>
          <w:rFonts w:eastAsia="Arial"/>
          <w:b w:val="0"/>
          <w:bCs w:val="0"/>
          <w:sz w:val="28"/>
          <w:szCs w:val="28"/>
          <w:lang w:eastAsia="ar-SA"/>
        </w:rPr>
        <w:t>ом</w:t>
      </w:r>
      <w:r w:rsidRPr="0049012E">
        <w:rPr>
          <w:rFonts w:eastAsia="Arial"/>
          <w:b w:val="0"/>
          <w:bCs w:val="0"/>
          <w:sz w:val="28"/>
          <w:szCs w:val="28"/>
          <w:lang w:eastAsia="ar-SA"/>
        </w:rPr>
        <w:t xml:space="preserve"> Российской Федерации</w:t>
      </w:r>
      <w:r w:rsidR="002E4A1B">
        <w:rPr>
          <w:rFonts w:eastAsia="Arial"/>
          <w:b w:val="0"/>
          <w:bCs w:val="0"/>
          <w:sz w:val="28"/>
          <w:szCs w:val="28"/>
          <w:lang w:eastAsia="ar-SA"/>
        </w:rPr>
        <w:t>.</w:t>
      </w:r>
    </w:p>
    <w:p w:rsidR="00015DD4" w:rsidRPr="0049012E" w:rsidRDefault="00015DD4" w:rsidP="00015DD4">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2.</w:t>
      </w:r>
      <w:r w:rsidRPr="0049012E">
        <w:rPr>
          <w:rFonts w:eastAsia="Arial"/>
          <w:b w:val="0"/>
          <w:bCs w:val="0"/>
          <w:sz w:val="28"/>
          <w:szCs w:val="28"/>
          <w:lang w:eastAsia="ar-SA"/>
        </w:rPr>
        <w:t xml:space="preserve"> Сведения о границах зон действия публичных сервитутов отражаются в документах государственного кадастрового учета земельных участков и иных объектов недвижимости.</w:t>
      </w:r>
    </w:p>
    <w:p w:rsidR="00015DD4" w:rsidRDefault="00015DD4" w:rsidP="0082482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3</w:t>
      </w:r>
      <w:r w:rsidR="00824820" w:rsidRPr="0049012E">
        <w:rPr>
          <w:rFonts w:eastAsia="Arial"/>
          <w:b w:val="0"/>
          <w:bCs w:val="0"/>
          <w:sz w:val="28"/>
          <w:szCs w:val="28"/>
          <w:lang w:eastAsia="ar-SA"/>
        </w:rPr>
        <w:t>. Границы зон действия публичных сервитутов обозначаются на градостроительных планах земельных участков.</w:t>
      </w:r>
    </w:p>
    <w:p w:rsidR="00824820" w:rsidRPr="0049012E" w:rsidRDefault="00824820" w:rsidP="00592C2C">
      <w:pPr>
        <w:widowControl/>
        <w:suppressAutoHyphens/>
        <w:autoSpaceDN/>
        <w:adjustRightInd/>
        <w:ind w:firstLine="540"/>
        <w:jc w:val="both"/>
        <w:rPr>
          <w:rFonts w:eastAsia="Arial"/>
          <w:i/>
          <w:iCs/>
          <w:sz w:val="28"/>
          <w:szCs w:val="28"/>
          <w:lang w:eastAsia="ar-SA"/>
        </w:rPr>
      </w:pPr>
    </w:p>
    <w:p w:rsidR="00592C2C" w:rsidRPr="00015DD4" w:rsidRDefault="009C19D7" w:rsidP="007C51E9">
      <w:pPr>
        <w:pStyle w:val="4"/>
        <w:numPr>
          <w:ilvl w:val="0"/>
          <w:numId w:val="0"/>
        </w:numPr>
        <w:spacing w:before="0" w:after="0"/>
        <w:ind w:firstLine="567"/>
        <w:jc w:val="both"/>
        <w:rPr>
          <w:rFonts w:eastAsia="Arial"/>
          <w:b/>
          <w:i w:val="0"/>
          <w:color w:val="auto"/>
          <w:sz w:val="28"/>
          <w:szCs w:val="28"/>
        </w:rPr>
      </w:pPr>
      <w:bookmarkStart w:id="46" w:name="_Toc531016782"/>
      <w:r w:rsidRPr="00015DD4">
        <w:rPr>
          <w:rFonts w:eastAsia="Arial"/>
          <w:i w:val="0"/>
          <w:color w:val="auto"/>
          <w:sz w:val="28"/>
          <w:szCs w:val="28"/>
        </w:rPr>
        <w:t>Статья 2</w:t>
      </w:r>
      <w:r w:rsidR="00015DD4" w:rsidRPr="00015DD4">
        <w:rPr>
          <w:rFonts w:eastAsia="Arial"/>
          <w:i w:val="0"/>
          <w:color w:val="auto"/>
          <w:sz w:val="28"/>
          <w:szCs w:val="28"/>
        </w:rPr>
        <w:t>0</w:t>
      </w:r>
      <w:r w:rsidR="00592C2C" w:rsidRPr="00015DD4">
        <w:rPr>
          <w:rFonts w:eastAsia="Arial"/>
          <w:i w:val="0"/>
          <w:color w:val="auto"/>
          <w:sz w:val="28"/>
          <w:szCs w:val="28"/>
        </w:rPr>
        <w:t xml:space="preserve">. </w:t>
      </w:r>
      <w:r w:rsidR="00592C2C" w:rsidRPr="00015DD4">
        <w:rPr>
          <w:rFonts w:eastAsia="Arial"/>
          <w:b/>
          <w:i w:val="0"/>
          <w:color w:val="auto"/>
          <w:sz w:val="28"/>
          <w:szCs w:val="28"/>
        </w:rPr>
        <w:t>Подготовка градостроительных планов земельных участков</w:t>
      </w:r>
      <w:bookmarkEnd w:id="46"/>
    </w:p>
    <w:p w:rsidR="00592C2C" w:rsidRPr="00015DD4" w:rsidRDefault="00592C2C" w:rsidP="00592C2C">
      <w:pPr>
        <w:widowControl/>
        <w:suppressAutoHyphens/>
        <w:autoSpaceDN/>
        <w:adjustRightInd/>
        <w:ind w:firstLine="540"/>
        <w:jc w:val="both"/>
        <w:rPr>
          <w:rFonts w:eastAsia="Arial"/>
          <w:b w:val="0"/>
          <w:bCs w:val="0"/>
          <w:sz w:val="28"/>
          <w:szCs w:val="28"/>
          <w:lang w:eastAsia="ar-SA"/>
        </w:rPr>
      </w:pPr>
      <w:r w:rsidRPr="00015DD4">
        <w:rPr>
          <w:rFonts w:eastAsia="Arial"/>
          <w:b w:val="0"/>
          <w:bCs w:val="0"/>
          <w:sz w:val="28"/>
          <w:szCs w:val="28"/>
          <w:lang w:eastAsia="ar-SA"/>
        </w:rPr>
        <w:t xml:space="preserve">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w:t>
      </w:r>
      <w:r w:rsidRPr="00015DD4">
        <w:rPr>
          <w:rFonts w:eastAsia="Arial"/>
          <w:b w:val="0"/>
          <w:bCs w:val="0"/>
          <w:sz w:val="28"/>
          <w:szCs w:val="28"/>
          <w:lang w:eastAsia="ar-SA"/>
        </w:rPr>
        <w:lastRenderedPageBreak/>
        <w:t>строительства, реконструкции объектов капитального строительства в границах земельного участка.</w:t>
      </w:r>
    </w:p>
    <w:p w:rsidR="00592C2C" w:rsidRPr="00015DD4" w:rsidRDefault="00592C2C" w:rsidP="00592C2C">
      <w:pPr>
        <w:widowControl/>
        <w:suppressAutoHyphens/>
        <w:autoSpaceDN/>
        <w:adjustRightInd/>
        <w:ind w:firstLine="540"/>
        <w:jc w:val="both"/>
        <w:rPr>
          <w:rFonts w:eastAsia="Arial"/>
          <w:b w:val="0"/>
          <w:bCs w:val="0"/>
          <w:sz w:val="28"/>
          <w:szCs w:val="28"/>
          <w:lang w:eastAsia="ar-SA"/>
        </w:rPr>
      </w:pPr>
      <w:r w:rsidRPr="00015DD4">
        <w:rPr>
          <w:rFonts w:eastAsia="Arial"/>
          <w:b w:val="0"/>
          <w:bCs w:val="0"/>
          <w:sz w:val="28"/>
          <w:szCs w:val="28"/>
          <w:lang w:eastAsia="ar-SA"/>
        </w:rPr>
        <w:t>2. Содержание градостроительного плана определен</w:t>
      </w:r>
      <w:r w:rsidR="008D474A" w:rsidRPr="00015DD4">
        <w:rPr>
          <w:rFonts w:eastAsia="Arial"/>
          <w:b w:val="0"/>
          <w:bCs w:val="0"/>
          <w:sz w:val="28"/>
          <w:szCs w:val="28"/>
          <w:lang w:eastAsia="ar-SA"/>
        </w:rPr>
        <w:t>о</w:t>
      </w:r>
      <w:r w:rsidRPr="00015DD4">
        <w:rPr>
          <w:rFonts w:eastAsia="Arial"/>
          <w:b w:val="0"/>
          <w:bCs w:val="0"/>
          <w:sz w:val="28"/>
          <w:szCs w:val="28"/>
          <w:lang w:eastAsia="ar-SA"/>
        </w:rPr>
        <w:t xml:space="preserve"> статьей 57.3 Градостроительного кодекса Российской Федерации. </w:t>
      </w:r>
      <w:hyperlink r:id="rId17" w:history="1">
        <w:r w:rsidRPr="00015DD4">
          <w:rPr>
            <w:rFonts w:eastAsia="Arial"/>
            <w:b w:val="0"/>
            <w:bCs w:val="0"/>
            <w:sz w:val="28"/>
            <w:szCs w:val="28"/>
          </w:rPr>
          <w:t>Форма</w:t>
        </w:r>
      </w:hyperlink>
      <w:r w:rsidRPr="00015DD4">
        <w:rPr>
          <w:rFonts w:eastAsia="Arial"/>
          <w:b w:val="0"/>
          <w:bCs w:val="0"/>
          <w:sz w:val="28"/>
          <w:szCs w:val="28"/>
        </w:rPr>
        <w:t xml:space="preserve"> градостроительного плана земельного участка, </w:t>
      </w:r>
      <w:hyperlink r:id="rId18" w:history="1">
        <w:r w:rsidRPr="00015DD4">
          <w:rPr>
            <w:rFonts w:eastAsia="Arial"/>
            <w:b w:val="0"/>
            <w:bCs w:val="0"/>
            <w:sz w:val="28"/>
            <w:szCs w:val="28"/>
          </w:rPr>
          <w:t>порядок</w:t>
        </w:r>
      </w:hyperlink>
      <w:r w:rsidRPr="00015DD4">
        <w:rPr>
          <w:rFonts w:eastAsia="Arial"/>
          <w:b w:val="0"/>
          <w:bCs w:val="0"/>
          <w:sz w:val="28"/>
          <w:szCs w:val="28"/>
        </w:rPr>
        <w:t xml:space="preserve"> ее заполнения устанавливаются уполномоченным Правительством Российской Федерации федеральным органом исполнительной власти.</w:t>
      </w:r>
    </w:p>
    <w:p w:rsidR="00716299" w:rsidRPr="00015DD4" w:rsidRDefault="00E94B8B" w:rsidP="00716299">
      <w:pPr>
        <w:widowControl/>
        <w:suppressAutoHyphens/>
        <w:autoSpaceDN/>
        <w:adjustRightInd/>
        <w:ind w:firstLine="540"/>
        <w:jc w:val="both"/>
        <w:rPr>
          <w:rFonts w:eastAsia="Arial"/>
          <w:b w:val="0"/>
          <w:bCs w:val="0"/>
          <w:sz w:val="28"/>
          <w:szCs w:val="28"/>
          <w:lang w:eastAsia="ar-SA"/>
        </w:rPr>
      </w:pPr>
      <w:bookmarkStart w:id="47" w:name="sub_5734"/>
      <w:r w:rsidRPr="00015DD4">
        <w:rPr>
          <w:rFonts w:eastAsia="Arial"/>
          <w:b w:val="0"/>
          <w:bCs w:val="0"/>
          <w:sz w:val="28"/>
          <w:szCs w:val="28"/>
          <w:lang w:eastAsia="ar-SA"/>
        </w:rPr>
        <w:t>3</w:t>
      </w:r>
      <w:r w:rsidR="00716299" w:rsidRPr="00015DD4">
        <w:rPr>
          <w:rFonts w:eastAsia="Arial"/>
          <w:b w:val="0"/>
          <w:bCs w:val="0"/>
          <w:sz w:val="28"/>
          <w:szCs w:val="28"/>
          <w:lang w:eastAsia="ar-SA"/>
        </w:rPr>
        <w:t>. В случае</w:t>
      </w:r>
      <w:proofErr w:type="gramStart"/>
      <w:r w:rsidR="00716299" w:rsidRPr="00015DD4">
        <w:rPr>
          <w:rFonts w:eastAsia="Arial"/>
          <w:b w:val="0"/>
          <w:bCs w:val="0"/>
          <w:sz w:val="28"/>
          <w:szCs w:val="28"/>
          <w:lang w:eastAsia="ar-SA"/>
        </w:rPr>
        <w:t>,</w:t>
      </w:r>
      <w:proofErr w:type="gramEnd"/>
      <w:r w:rsidR="00716299" w:rsidRPr="00015DD4">
        <w:rPr>
          <w:rFonts w:eastAsia="Arial"/>
          <w:b w:val="0"/>
          <w:bCs w:val="0"/>
          <w:sz w:val="28"/>
          <w:szCs w:val="28"/>
          <w:lang w:eastAsia="ar-SA"/>
        </w:rPr>
        <w:t xml:space="preserve"> если в соответствии с </w:t>
      </w:r>
      <w:r w:rsidR="00015DD4">
        <w:rPr>
          <w:rFonts w:eastAsia="Arial"/>
          <w:b w:val="0"/>
          <w:bCs w:val="0"/>
          <w:sz w:val="28"/>
          <w:szCs w:val="28"/>
          <w:lang w:eastAsia="ar-SA"/>
        </w:rPr>
        <w:t xml:space="preserve">Градостроительным кодексом Российской Федерации </w:t>
      </w:r>
      <w:r w:rsidR="00716299" w:rsidRPr="00015DD4">
        <w:rPr>
          <w:rFonts w:eastAsia="Arial"/>
          <w:b w:val="0"/>
          <w:bCs w:val="0"/>
          <w:sz w:val="28"/>
          <w:szCs w:val="28"/>
          <w:lang w:eastAsia="ar-SA"/>
        </w:rPr>
        <w:t>размещение объекта капитального строительства не допускается при отсутствии документации по планировке территории, выдача градостроительного плана земельного участка для архитектурно-строительного проектирования,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w:t>
      </w:r>
    </w:p>
    <w:p w:rsidR="00716299" w:rsidRPr="00015DD4" w:rsidRDefault="00E94B8B" w:rsidP="00716299">
      <w:pPr>
        <w:widowControl/>
        <w:suppressAutoHyphens/>
        <w:autoSpaceDN/>
        <w:adjustRightInd/>
        <w:ind w:firstLine="540"/>
        <w:jc w:val="both"/>
        <w:rPr>
          <w:rFonts w:eastAsia="Arial"/>
          <w:b w:val="0"/>
          <w:bCs w:val="0"/>
          <w:sz w:val="28"/>
          <w:szCs w:val="28"/>
          <w:lang w:eastAsia="ar-SA"/>
        </w:rPr>
      </w:pPr>
      <w:bookmarkStart w:id="48" w:name="sub_5735"/>
      <w:bookmarkEnd w:id="47"/>
      <w:r w:rsidRPr="00015DD4">
        <w:rPr>
          <w:rFonts w:eastAsia="Arial"/>
          <w:b w:val="0"/>
          <w:bCs w:val="0"/>
          <w:sz w:val="28"/>
          <w:szCs w:val="28"/>
          <w:lang w:eastAsia="ar-SA"/>
        </w:rPr>
        <w:t>4</w:t>
      </w:r>
      <w:r w:rsidR="00716299" w:rsidRPr="00015DD4">
        <w:rPr>
          <w:rFonts w:eastAsia="Arial"/>
          <w:b w:val="0"/>
          <w:bCs w:val="0"/>
          <w:sz w:val="28"/>
          <w:szCs w:val="28"/>
          <w:lang w:eastAsia="ar-SA"/>
        </w:rPr>
        <w:t xml:space="preserve">. </w:t>
      </w:r>
      <w:proofErr w:type="gramStart"/>
      <w:r w:rsidR="00716299" w:rsidRPr="00015DD4">
        <w:rPr>
          <w:rFonts w:eastAsia="Arial"/>
          <w:b w:val="0"/>
          <w:bCs w:val="0"/>
          <w:sz w:val="28"/>
          <w:szCs w:val="28"/>
          <w:lang w:eastAsia="ar-SA"/>
        </w:rPr>
        <w:t xml:space="preserve">В целях получения градостроительного плана земельного участка правообладатель земельного участка обращается с заявлением в </w:t>
      </w:r>
      <w:r w:rsidR="008D474A" w:rsidRPr="00015DD4">
        <w:rPr>
          <w:rFonts w:eastAsia="Arial"/>
          <w:b w:val="0"/>
          <w:bCs w:val="0"/>
          <w:sz w:val="28"/>
          <w:szCs w:val="28"/>
          <w:lang w:eastAsia="ar-SA"/>
        </w:rPr>
        <w:t>уполномоченное в сфере градостроительной деятельности структурное подразделение Администрации Ярославского муниципального района</w:t>
      </w:r>
      <w:r w:rsidR="00716299" w:rsidRPr="00015DD4">
        <w:rPr>
          <w:rFonts w:eastAsia="Arial"/>
          <w:b w:val="0"/>
          <w:bCs w:val="0"/>
          <w:sz w:val="28"/>
          <w:szCs w:val="28"/>
          <w:lang w:eastAsia="ar-SA"/>
        </w:rPr>
        <w:t>.</w:t>
      </w:r>
      <w:proofErr w:type="gramEnd"/>
      <w:r w:rsidR="00716299" w:rsidRPr="00015DD4">
        <w:rPr>
          <w:rFonts w:eastAsia="Arial"/>
          <w:b w:val="0"/>
          <w:bCs w:val="0"/>
          <w:sz w:val="28"/>
          <w:szCs w:val="28"/>
          <w:lang w:eastAsia="ar-SA"/>
        </w:rPr>
        <w:t xml:space="preserve"> Заявление о выдаче градостроительного плана земельного участка может быть подано заявителем через многофункциональный центр</w:t>
      </w:r>
      <w:r w:rsidR="008D474A" w:rsidRPr="00015DD4">
        <w:rPr>
          <w:rFonts w:eastAsia="Arial"/>
          <w:b w:val="0"/>
          <w:bCs w:val="0"/>
          <w:sz w:val="28"/>
          <w:szCs w:val="28"/>
          <w:lang w:eastAsia="ar-SA"/>
        </w:rPr>
        <w:t>, через единый портал государственных услуг</w:t>
      </w:r>
      <w:r w:rsidR="00716299" w:rsidRPr="00015DD4">
        <w:rPr>
          <w:rFonts w:eastAsia="Arial"/>
          <w:b w:val="0"/>
          <w:bCs w:val="0"/>
          <w:sz w:val="28"/>
          <w:szCs w:val="28"/>
          <w:lang w:eastAsia="ar-SA"/>
        </w:rPr>
        <w:t>.</w:t>
      </w:r>
    </w:p>
    <w:p w:rsidR="00716299" w:rsidRPr="00015DD4" w:rsidRDefault="00E94B8B" w:rsidP="00716299">
      <w:pPr>
        <w:widowControl/>
        <w:suppressAutoHyphens/>
        <w:autoSpaceDN/>
        <w:adjustRightInd/>
        <w:ind w:firstLine="540"/>
        <w:jc w:val="both"/>
        <w:rPr>
          <w:rFonts w:eastAsia="Arial"/>
          <w:b w:val="0"/>
          <w:bCs w:val="0"/>
          <w:sz w:val="28"/>
          <w:szCs w:val="28"/>
          <w:lang w:eastAsia="ar-SA"/>
        </w:rPr>
      </w:pPr>
      <w:bookmarkStart w:id="49" w:name="sub_5736"/>
      <w:bookmarkEnd w:id="48"/>
      <w:r w:rsidRPr="00015DD4">
        <w:rPr>
          <w:rFonts w:eastAsia="Arial"/>
          <w:b w:val="0"/>
          <w:bCs w:val="0"/>
          <w:sz w:val="28"/>
          <w:szCs w:val="28"/>
          <w:lang w:eastAsia="ar-SA"/>
        </w:rPr>
        <w:t>5</w:t>
      </w:r>
      <w:r w:rsidR="00716299" w:rsidRPr="00015DD4">
        <w:rPr>
          <w:rFonts w:eastAsia="Arial"/>
          <w:b w:val="0"/>
          <w:bCs w:val="0"/>
          <w:sz w:val="28"/>
          <w:szCs w:val="28"/>
          <w:lang w:eastAsia="ar-SA"/>
        </w:rPr>
        <w:t xml:space="preserve">. </w:t>
      </w:r>
      <w:r w:rsidR="00433B3F" w:rsidRPr="00015DD4">
        <w:rPr>
          <w:rFonts w:eastAsia="Arial"/>
          <w:b w:val="0"/>
          <w:bCs w:val="0"/>
          <w:sz w:val="28"/>
          <w:szCs w:val="28"/>
          <w:lang w:eastAsia="ar-SA"/>
        </w:rPr>
        <w:t xml:space="preserve">Уполномоченное в сфере градостроительной деятельности структурное подразделение Администрации Ярославского муниципального района </w:t>
      </w:r>
      <w:r w:rsidR="00716299" w:rsidRPr="00015DD4">
        <w:rPr>
          <w:rFonts w:eastAsia="Arial"/>
          <w:b w:val="0"/>
          <w:bCs w:val="0"/>
          <w:sz w:val="28"/>
          <w:szCs w:val="28"/>
          <w:lang w:eastAsia="ar-SA"/>
        </w:rPr>
        <w:t xml:space="preserve">в течение двадцати рабочих дней после получения заявления, указанного в </w:t>
      </w:r>
      <w:hyperlink r:id="rId19" w:history="1">
        <w:r w:rsidR="00716299" w:rsidRPr="00015DD4">
          <w:rPr>
            <w:rFonts w:eastAsia="Arial"/>
            <w:b w:val="0"/>
            <w:bCs w:val="0"/>
            <w:sz w:val="28"/>
            <w:szCs w:val="28"/>
            <w:lang w:eastAsia="ar-SA"/>
          </w:rPr>
          <w:t xml:space="preserve">части </w:t>
        </w:r>
        <w:r w:rsidR="009B3BC5">
          <w:rPr>
            <w:rFonts w:eastAsia="Arial"/>
            <w:b w:val="0"/>
            <w:bCs w:val="0"/>
            <w:sz w:val="28"/>
            <w:szCs w:val="28"/>
            <w:lang w:eastAsia="ar-SA"/>
          </w:rPr>
          <w:t>4</w:t>
        </w:r>
      </w:hyperlink>
      <w:r w:rsidR="00716299" w:rsidRPr="00015DD4">
        <w:rPr>
          <w:rFonts w:eastAsia="Arial"/>
          <w:b w:val="0"/>
          <w:bCs w:val="0"/>
          <w:sz w:val="28"/>
          <w:szCs w:val="28"/>
          <w:lang w:eastAsia="ar-SA"/>
        </w:rPr>
        <w:t xml:space="preserve">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w:t>
      </w:r>
    </w:p>
    <w:p w:rsidR="00716299" w:rsidRPr="00015DD4" w:rsidRDefault="00E94B8B" w:rsidP="00716299">
      <w:pPr>
        <w:widowControl/>
        <w:suppressAutoHyphens/>
        <w:autoSpaceDN/>
        <w:adjustRightInd/>
        <w:ind w:firstLine="540"/>
        <w:jc w:val="both"/>
        <w:rPr>
          <w:rFonts w:eastAsia="Arial"/>
          <w:b w:val="0"/>
          <w:bCs w:val="0"/>
          <w:sz w:val="28"/>
          <w:szCs w:val="28"/>
          <w:lang w:eastAsia="ar-SA"/>
        </w:rPr>
      </w:pPr>
      <w:bookmarkStart w:id="50" w:name="sub_5737"/>
      <w:bookmarkEnd w:id="49"/>
      <w:r w:rsidRPr="00015DD4">
        <w:rPr>
          <w:rFonts w:eastAsia="Arial"/>
          <w:b w:val="0"/>
          <w:bCs w:val="0"/>
          <w:sz w:val="28"/>
          <w:szCs w:val="28"/>
          <w:lang w:eastAsia="ar-SA"/>
        </w:rPr>
        <w:t>6</w:t>
      </w:r>
      <w:r w:rsidR="00716299" w:rsidRPr="00015DD4">
        <w:rPr>
          <w:rFonts w:eastAsia="Arial"/>
          <w:b w:val="0"/>
          <w:bCs w:val="0"/>
          <w:sz w:val="28"/>
          <w:szCs w:val="28"/>
          <w:lang w:eastAsia="ar-SA"/>
        </w:rPr>
        <w:t xml:space="preserve">. </w:t>
      </w:r>
      <w:proofErr w:type="gramStart"/>
      <w:r w:rsidR="00716299" w:rsidRPr="00015DD4">
        <w:rPr>
          <w:rFonts w:eastAsia="Arial"/>
          <w:b w:val="0"/>
          <w:bCs w:val="0"/>
          <w:sz w:val="28"/>
          <w:szCs w:val="28"/>
          <w:lang w:eastAsia="ar-SA"/>
        </w:rPr>
        <w:t xml:space="preserve">При подготовке градостроительного плана земельного участка </w:t>
      </w:r>
      <w:r w:rsidR="00433B3F" w:rsidRPr="00015DD4">
        <w:rPr>
          <w:rFonts w:eastAsia="Arial"/>
          <w:b w:val="0"/>
          <w:bCs w:val="0"/>
          <w:sz w:val="28"/>
          <w:szCs w:val="28"/>
          <w:lang w:eastAsia="ar-SA"/>
        </w:rPr>
        <w:t>уполномоченное в сфере градостроительной деятельности структурное подразделение Администрации Ярославского муниципального района</w:t>
      </w:r>
      <w:r w:rsidR="00716299" w:rsidRPr="00015DD4">
        <w:rPr>
          <w:rFonts w:eastAsia="Arial"/>
          <w:b w:val="0"/>
          <w:bCs w:val="0"/>
          <w:sz w:val="28"/>
          <w:szCs w:val="28"/>
          <w:lang w:eastAsia="ar-SA"/>
        </w:rPr>
        <w:t xml:space="preserve"> в течение семи дней с даты получения заявления о выдаче такого документа направляет в организации, осуществляющие эксплуатацию сетей инженерно-технического обеспечения, запрос о предоставлении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w:t>
      </w:r>
      <w:proofErr w:type="gramEnd"/>
      <w:r w:rsidR="00716299" w:rsidRPr="00015DD4">
        <w:rPr>
          <w:rFonts w:eastAsia="Arial"/>
          <w:b w:val="0"/>
          <w:bCs w:val="0"/>
          <w:sz w:val="28"/>
          <w:szCs w:val="28"/>
          <w:lang w:eastAsia="ar-SA"/>
        </w:rPr>
        <w:t xml:space="preserve"> Указанные технические условия подлежат представлению в </w:t>
      </w:r>
      <w:r w:rsidR="00DC177A" w:rsidRPr="00015DD4">
        <w:rPr>
          <w:rFonts w:eastAsia="Arial"/>
          <w:b w:val="0"/>
          <w:bCs w:val="0"/>
          <w:sz w:val="28"/>
          <w:szCs w:val="28"/>
          <w:lang w:eastAsia="ar-SA"/>
        </w:rPr>
        <w:t xml:space="preserve">Администрацию </w:t>
      </w:r>
      <w:r w:rsidR="00015DD4">
        <w:rPr>
          <w:rFonts w:eastAsia="Arial"/>
          <w:b w:val="0"/>
          <w:bCs w:val="0"/>
          <w:sz w:val="28"/>
          <w:szCs w:val="28"/>
          <w:lang w:eastAsia="ar-SA"/>
        </w:rPr>
        <w:t xml:space="preserve">Ярославского муниципального района </w:t>
      </w:r>
      <w:r w:rsidR="00716299" w:rsidRPr="00015DD4">
        <w:rPr>
          <w:rFonts w:eastAsia="Arial"/>
          <w:b w:val="0"/>
          <w:bCs w:val="0"/>
          <w:sz w:val="28"/>
          <w:szCs w:val="28"/>
          <w:lang w:eastAsia="ar-SA"/>
        </w:rPr>
        <w:t xml:space="preserve">в </w:t>
      </w:r>
      <w:r w:rsidR="00433B3F" w:rsidRPr="00015DD4">
        <w:rPr>
          <w:rFonts w:eastAsia="Arial"/>
          <w:b w:val="0"/>
          <w:bCs w:val="0"/>
          <w:sz w:val="28"/>
          <w:szCs w:val="28"/>
          <w:lang w:eastAsia="ar-SA"/>
        </w:rPr>
        <w:t>течение четырнадцати дней</w:t>
      </w:r>
      <w:r w:rsidR="00716299" w:rsidRPr="00015DD4">
        <w:rPr>
          <w:rFonts w:eastAsia="Arial"/>
          <w:b w:val="0"/>
          <w:bCs w:val="0"/>
          <w:sz w:val="28"/>
          <w:szCs w:val="28"/>
          <w:lang w:eastAsia="ar-SA"/>
        </w:rPr>
        <w:t>.</w:t>
      </w:r>
    </w:p>
    <w:p w:rsidR="00716299" w:rsidRPr="00015DD4" w:rsidRDefault="00E94B8B" w:rsidP="00716299">
      <w:pPr>
        <w:widowControl/>
        <w:suppressAutoHyphens/>
        <w:autoSpaceDN/>
        <w:adjustRightInd/>
        <w:ind w:firstLine="540"/>
        <w:jc w:val="both"/>
        <w:rPr>
          <w:rFonts w:eastAsia="Arial"/>
          <w:b w:val="0"/>
          <w:bCs w:val="0"/>
          <w:sz w:val="28"/>
          <w:szCs w:val="28"/>
          <w:lang w:eastAsia="ar-SA"/>
        </w:rPr>
      </w:pPr>
      <w:bookmarkStart w:id="51" w:name="sub_57310"/>
      <w:bookmarkEnd w:id="50"/>
      <w:r w:rsidRPr="00015DD4">
        <w:rPr>
          <w:rFonts w:eastAsia="Arial"/>
          <w:b w:val="0"/>
          <w:bCs w:val="0"/>
          <w:sz w:val="28"/>
          <w:szCs w:val="28"/>
          <w:lang w:eastAsia="ar-SA"/>
        </w:rPr>
        <w:t>7</w:t>
      </w:r>
      <w:r w:rsidR="00716299" w:rsidRPr="00015DD4">
        <w:rPr>
          <w:rFonts w:eastAsia="Arial"/>
          <w:b w:val="0"/>
          <w:bCs w:val="0"/>
          <w:sz w:val="28"/>
          <w:szCs w:val="28"/>
          <w:lang w:eastAsia="ar-SA"/>
        </w:rPr>
        <w:t>. 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5E7C22" w:rsidRPr="00015DD4" w:rsidRDefault="00E94B8B" w:rsidP="00716299">
      <w:pPr>
        <w:widowControl/>
        <w:suppressAutoHyphens/>
        <w:autoSpaceDN/>
        <w:adjustRightInd/>
        <w:ind w:firstLine="540"/>
        <w:jc w:val="both"/>
        <w:rPr>
          <w:rFonts w:eastAsia="Arial"/>
          <w:b w:val="0"/>
          <w:bCs w:val="0"/>
          <w:sz w:val="28"/>
          <w:szCs w:val="28"/>
          <w:lang w:eastAsia="ar-SA"/>
        </w:rPr>
      </w:pPr>
      <w:r w:rsidRPr="00015DD4">
        <w:rPr>
          <w:rFonts w:eastAsia="Arial"/>
          <w:b w:val="0"/>
          <w:bCs w:val="0"/>
          <w:sz w:val="28"/>
          <w:szCs w:val="28"/>
          <w:lang w:eastAsia="ar-SA"/>
        </w:rPr>
        <w:lastRenderedPageBreak/>
        <w:t>8</w:t>
      </w:r>
      <w:r w:rsidR="005E7C22" w:rsidRPr="00015DD4">
        <w:rPr>
          <w:rFonts w:eastAsia="Arial"/>
          <w:b w:val="0"/>
          <w:bCs w:val="0"/>
          <w:sz w:val="28"/>
          <w:szCs w:val="28"/>
          <w:lang w:eastAsia="ar-SA"/>
        </w:rPr>
        <w:t>. Форма заявления, формы подачи</w:t>
      </w:r>
      <w:r w:rsidRPr="00015DD4">
        <w:rPr>
          <w:rFonts w:eastAsia="Arial"/>
          <w:b w:val="0"/>
          <w:bCs w:val="0"/>
          <w:sz w:val="28"/>
          <w:szCs w:val="28"/>
          <w:lang w:eastAsia="ar-SA"/>
        </w:rPr>
        <w:t xml:space="preserve"> обращения, время, место, сроки,</w:t>
      </w:r>
      <w:r w:rsidR="005E7C22" w:rsidRPr="00015DD4">
        <w:rPr>
          <w:rFonts w:eastAsia="Arial"/>
          <w:b w:val="0"/>
          <w:bCs w:val="0"/>
          <w:sz w:val="28"/>
          <w:szCs w:val="28"/>
          <w:lang w:eastAsia="ar-SA"/>
        </w:rPr>
        <w:t xml:space="preserve"> уполномоченный орган и порядок его действий по выдаче градостроительного плана земельного участка устанавливаются </w:t>
      </w:r>
      <w:r w:rsidR="00015DD4" w:rsidRPr="00015DD4">
        <w:rPr>
          <w:rFonts w:eastAsia="Arial"/>
          <w:b w:val="0"/>
          <w:bCs w:val="0"/>
          <w:sz w:val="28"/>
          <w:szCs w:val="28"/>
          <w:lang w:eastAsia="ar-SA"/>
        </w:rPr>
        <w:t>административн</w:t>
      </w:r>
      <w:r w:rsidR="00015DD4">
        <w:rPr>
          <w:rFonts w:eastAsia="Arial"/>
          <w:b w:val="0"/>
          <w:bCs w:val="0"/>
          <w:sz w:val="28"/>
          <w:szCs w:val="28"/>
          <w:lang w:eastAsia="ar-SA"/>
        </w:rPr>
        <w:t>ым</w:t>
      </w:r>
      <w:r w:rsidR="00015DD4" w:rsidRPr="00015DD4">
        <w:rPr>
          <w:rFonts w:eastAsia="Arial"/>
          <w:b w:val="0"/>
          <w:bCs w:val="0"/>
          <w:sz w:val="28"/>
          <w:szCs w:val="28"/>
          <w:lang w:eastAsia="ar-SA"/>
        </w:rPr>
        <w:t xml:space="preserve"> регламент</w:t>
      </w:r>
      <w:r w:rsidR="00015DD4">
        <w:rPr>
          <w:rFonts w:eastAsia="Arial"/>
          <w:b w:val="0"/>
          <w:bCs w:val="0"/>
          <w:sz w:val="28"/>
          <w:szCs w:val="28"/>
          <w:lang w:eastAsia="ar-SA"/>
        </w:rPr>
        <w:t>ом</w:t>
      </w:r>
      <w:r w:rsidR="00015DD4" w:rsidRPr="00015DD4">
        <w:rPr>
          <w:rFonts w:eastAsia="Arial"/>
          <w:b w:val="0"/>
          <w:bCs w:val="0"/>
          <w:sz w:val="28"/>
          <w:szCs w:val="28"/>
          <w:lang w:eastAsia="ar-SA"/>
        </w:rPr>
        <w:t xml:space="preserve"> предоставления муниципальной услуги по выдаче градостроительного плана земельного участка</w:t>
      </w:r>
      <w:r w:rsidR="00015DD4">
        <w:rPr>
          <w:rFonts w:eastAsia="Arial"/>
          <w:b w:val="0"/>
          <w:bCs w:val="0"/>
          <w:sz w:val="28"/>
          <w:szCs w:val="28"/>
          <w:lang w:eastAsia="ar-SA"/>
        </w:rPr>
        <w:t>, утвержденным постановлением</w:t>
      </w:r>
      <w:r w:rsidR="005E7C22" w:rsidRPr="00015DD4">
        <w:rPr>
          <w:rFonts w:eastAsia="Arial"/>
          <w:b w:val="0"/>
          <w:bCs w:val="0"/>
          <w:sz w:val="28"/>
          <w:szCs w:val="28"/>
          <w:lang w:eastAsia="ar-SA"/>
        </w:rPr>
        <w:t xml:space="preserve"> Администрации </w:t>
      </w:r>
      <w:r w:rsidR="00015DD4">
        <w:rPr>
          <w:rFonts w:eastAsia="Arial"/>
          <w:b w:val="0"/>
          <w:bCs w:val="0"/>
          <w:sz w:val="28"/>
          <w:szCs w:val="28"/>
          <w:lang w:eastAsia="ar-SA"/>
        </w:rPr>
        <w:t>Ярославского муниципального района</w:t>
      </w:r>
      <w:r w:rsidR="005E7C22" w:rsidRPr="00015DD4">
        <w:rPr>
          <w:rFonts w:eastAsia="Arial"/>
          <w:b w:val="0"/>
          <w:bCs w:val="0"/>
          <w:sz w:val="28"/>
          <w:szCs w:val="28"/>
          <w:lang w:eastAsia="ar-SA"/>
        </w:rPr>
        <w:t>.</w:t>
      </w:r>
    </w:p>
    <w:bookmarkEnd w:id="51"/>
    <w:p w:rsidR="003C7971" w:rsidRPr="00015DD4" w:rsidRDefault="003C7971" w:rsidP="00592C2C">
      <w:pPr>
        <w:widowControl/>
        <w:suppressAutoHyphens/>
        <w:autoSpaceDN/>
        <w:adjustRightInd/>
        <w:ind w:firstLine="540"/>
        <w:jc w:val="both"/>
        <w:rPr>
          <w:rFonts w:eastAsia="Arial"/>
          <w:i/>
          <w:iCs/>
          <w:sz w:val="28"/>
          <w:szCs w:val="28"/>
          <w:lang w:eastAsia="ar-SA"/>
        </w:rPr>
      </w:pPr>
    </w:p>
    <w:p w:rsidR="00592C2C" w:rsidRPr="007C51E9" w:rsidRDefault="00592C2C" w:rsidP="007C51E9">
      <w:pPr>
        <w:pStyle w:val="4"/>
        <w:numPr>
          <w:ilvl w:val="0"/>
          <w:numId w:val="0"/>
        </w:numPr>
        <w:spacing w:before="0" w:after="0"/>
        <w:ind w:firstLine="567"/>
        <w:jc w:val="both"/>
        <w:rPr>
          <w:rFonts w:eastAsia="Arial"/>
          <w:i w:val="0"/>
          <w:sz w:val="28"/>
          <w:szCs w:val="28"/>
        </w:rPr>
      </w:pPr>
      <w:bookmarkStart w:id="52" w:name="_Toc531016783"/>
      <w:r w:rsidRPr="007C51E9">
        <w:rPr>
          <w:rFonts w:eastAsia="Arial"/>
          <w:i w:val="0"/>
          <w:sz w:val="28"/>
          <w:szCs w:val="28"/>
        </w:rPr>
        <w:t>Статья 2</w:t>
      </w:r>
      <w:r w:rsidR="00015DD4">
        <w:rPr>
          <w:rFonts w:eastAsia="Arial"/>
          <w:i w:val="0"/>
          <w:sz w:val="28"/>
          <w:szCs w:val="28"/>
        </w:rPr>
        <w:t>1</w:t>
      </w:r>
      <w:r w:rsidRPr="007C51E9">
        <w:rPr>
          <w:rFonts w:eastAsia="Arial"/>
          <w:i w:val="0"/>
          <w:sz w:val="28"/>
          <w:szCs w:val="28"/>
        </w:rPr>
        <w:t xml:space="preserve">. </w:t>
      </w:r>
      <w:r w:rsidRPr="007C51E9">
        <w:rPr>
          <w:rFonts w:eastAsia="Arial"/>
          <w:b/>
          <w:i w:val="0"/>
          <w:sz w:val="28"/>
          <w:szCs w:val="28"/>
        </w:rPr>
        <w:t>Самовольная постройка</w:t>
      </w:r>
      <w:bookmarkEnd w:id="52"/>
    </w:p>
    <w:p w:rsidR="00CB38DD" w:rsidRPr="00C80932" w:rsidRDefault="00592C2C" w:rsidP="00CB38DD">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 xml:space="preserve">1. </w:t>
      </w:r>
      <w:proofErr w:type="gramStart"/>
      <w:r w:rsidR="00CB38DD" w:rsidRPr="00C80932">
        <w:rPr>
          <w:rFonts w:eastAsia="Arial"/>
          <w:b w:val="0"/>
          <w:bCs w:val="0"/>
          <w:sz w:val="28"/>
          <w:szCs w:val="28"/>
          <w:lang w:eastAsia="ar-SA"/>
        </w:rPr>
        <w:t>Самовольной постройкой является здание, сооружение или другое строение, возведенные или созданные на земельном участке, не предоставленном в установленном порядке, или на земельном участке, разрешенное использование которого не допускает строительства на нем данного объекта, либо возведенные или созданные без получения на это необходимых в силу закона согласований, разрешений или с нарушением градостроительных и строительных норм и правил, если разрешенное использование земельного</w:t>
      </w:r>
      <w:proofErr w:type="gramEnd"/>
      <w:r w:rsidR="00CB38DD" w:rsidRPr="00C80932">
        <w:rPr>
          <w:rFonts w:eastAsia="Arial"/>
          <w:b w:val="0"/>
          <w:bCs w:val="0"/>
          <w:sz w:val="28"/>
          <w:szCs w:val="28"/>
          <w:lang w:eastAsia="ar-SA"/>
        </w:rPr>
        <w:t xml:space="preserve"> участка, требование о получении соответствующих согласований, разрешений и (или) указанные градостроительные и строительные нормы и правила установлены на дату начала возведения или создания самовольной постройки и являются действующими на дату выявления самовольной постройки.</w:t>
      </w:r>
    </w:p>
    <w:p w:rsidR="00CB38DD" w:rsidRPr="00C80932" w:rsidRDefault="00CB38DD" w:rsidP="00CB38DD">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 xml:space="preserve">2. Не является самовольной постройкой здание, сооружение или другое строение, возведенные или созданные с </w:t>
      </w:r>
      <w:proofErr w:type="gramStart"/>
      <w:r w:rsidRPr="00C80932">
        <w:rPr>
          <w:rFonts w:eastAsia="Arial"/>
          <w:b w:val="0"/>
          <w:bCs w:val="0"/>
          <w:sz w:val="28"/>
          <w:szCs w:val="28"/>
          <w:lang w:eastAsia="ar-SA"/>
        </w:rPr>
        <w:t>нарушением</w:t>
      </w:r>
      <w:proofErr w:type="gramEnd"/>
      <w:r w:rsidRPr="00C80932">
        <w:rPr>
          <w:rFonts w:eastAsia="Arial"/>
          <w:b w:val="0"/>
          <w:bCs w:val="0"/>
          <w:sz w:val="28"/>
          <w:szCs w:val="28"/>
          <w:lang w:eastAsia="ar-SA"/>
        </w:rPr>
        <w:t xml:space="preserve"> установленных в соответствии с законом ограничений использования земельного участка, если собственник данного объекта не знал и не мог знать о действии указанных ограничений в отношении принадлежащего ему земельного участка.</w:t>
      </w:r>
    </w:p>
    <w:p w:rsidR="00592C2C" w:rsidRPr="00C80932" w:rsidRDefault="00CB38DD" w:rsidP="00CB38DD">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3</w:t>
      </w:r>
      <w:r w:rsidR="00592C2C" w:rsidRPr="00C80932">
        <w:rPr>
          <w:rFonts w:eastAsia="Arial"/>
          <w:b w:val="0"/>
          <w:bCs w:val="0"/>
          <w:sz w:val="28"/>
          <w:szCs w:val="28"/>
          <w:lang w:eastAsia="ar-SA"/>
        </w:rPr>
        <w:t>.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w:t>
      </w:r>
      <w:r w:rsidRPr="00C80932">
        <w:rPr>
          <w:rFonts w:eastAsia="Arial"/>
          <w:b w:val="0"/>
          <w:bCs w:val="0"/>
          <w:sz w:val="28"/>
          <w:szCs w:val="28"/>
          <w:lang w:eastAsia="ar-SA"/>
        </w:rPr>
        <w:t xml:space="preserve"> Использование самовольной постройки не допускается.</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 xml:space="preserve">Самовольная постройка подлежит сносу осуществившим ее лицом либо за его счет, кроме случаев, предусмотренных частью </w:t>
      </w:r>
      <w:r w:rsidR="00CB38DD" w:rsidRPr="00C80932">
        <w:rPr>
          <w:rFonts w:eastAsia="Arial"/>
          <w:b w:val="0"/>
          <w:bCs w:val="0"/>
          <w:sz w:val="28"/>
          <w:szCs w:val="28"/>
          <w:lang w:eastAsia="ar-SA"/>
        </w:rPr>
        <w:t>4</w:t>
      </w:r>
      <w:r w:rsidRPr="00C80932">
        <w:rPr>
          <w:rFonts w:eastAsia="Arial"/>
          <w:b w:val="0"/>
          <w:bCs w:val="0"/>
          <w:sz w:val="28"/>
          <w:szCs w:val="28"/>
          <w:lang w:eastAsia="ar-SA"/>
        </w:rPr>
        <w:t xml:space="preserve"> настоящей статьи.</w:t>
      </w:r>
    </w:p>
    <w:p w:rsidR="00592C2C" w:rsidRPr="00C80932" w:rsidRDefault="00CB38DD" w:rsidP="00592C2C">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4</w:t>
      </w:r>
      <w:r w:rsidR="00592C2C" w:rsidRPr="00C80932">
        <w:rPr>
          <w:rFonts w:eastAsia="Arial"/>
          <w:b w:val="0"/>
          <w:bCs w:val="0"/>
          <w:sz w:val="28"/>
          <w:szCs w:val="28"/>
          <w:lang w:eastAsia="ar-SA"/>
        </w:rPr>
        <w:t>. Право собственности на самовольную постройку может быть признано судом, а в предусмотренных законом случаях в ином установленном законом порядке за лицом, в собственности, пожизненном наследуемом владении, постоянном (бессрочном) пользовании которого находится земельный участок, на котором создана постройка, при одновременном соблюдении следующих условий:</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bookmarkStart w:id="53" w:name="dst10904"/>
      <w:bookmarkEnd w:id="53"/>
      <w:r w:rsidRPr="00C80932">
        <w:rPr>
          <w:rFonts w:eastAsia="Arial"/>
          <w:b w:val="0"/>
          <w:bCs w:val="0"/>
          <w:sz w:val="28"/>
          <w:szCs w:val="28"/>
          <w:lang w:eastAsia="ar-SA"/>
        </w:rPr>
        <w:t>если в отношении земельного участка лицо, осуществившее постройку, имеет права, допускающие строительство на нем данного объекта;</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bookmarkStart w:id="54" w:name="dst10905"/>
      <w:bookmarkEnd w:id="54"/>
      <w:r w:rsidRPr="00C80932">
        <w:rPr>
          <w:rFonts w:eastAsia="Arial"/>
          <w:b w:val="0"/>
          <w:bCs w:val="0"/>
          <w:sz w:val="28"/>
          <w:szCs w:val="28"/>
          <w:lang w:eastAsia="ar-SA"/>
        </w:rPr>
        <w:t>если на день обращения в суд постройка соответствует параметрам, установленным документацией по планировке территории, правилами землепользования и застройки или обязательными требованиями к параметрам постройки, содержащимися в иных документах;</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bookmarkStart w:id="55" w:name="dst10906"/>
      <w:bookmarkEnd w:id="55"/>
      <w:r w:rsidRPr="00C80932">
        <w:rPr>
          <w:rFonts w:eastAsia="Arial"/>
          <w:b w:val="0"/>
          <w:bCs w:val="0"/>
          <w:sz w:val="28"/>
          <w:szCs w:val="28"/>
          <w:lang w:eastAsia="ar-SA"/>
        </w:rPr>
        <w:t>если сохранение постройки не нарушает права и охраняемые законом интересы других лиц и не создает угрозу жизни и здоровью граждан.</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lastRenderedPageBreak/>
        <w:t>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Право собственности на самовольную постройку не может быть признано за указанным лицом, если сохранение постройки нарушает права и охраняемые законом интересы других лиц либо создает угрозу жизни и здоровью граждан.</w:t>
      </w:r>
    </w:p>
    <w:p w:rsidR="00C80932" w:rsidRPr="00C80932" w:rsidRDefault="00C80932" w:rsidP="0046106B">
      <w:pPr>
        <w:widowControl/>
        <w:suppressAutoHyphens/>
        <w:autoSpaceDN/>
        <w:adjustRightInd/>
        <w:ind w:firstLine="540"/>
        <w:jc w:val="both"/>
        <w:rPr>
          <w:b w:val="0"/>
          <w:bCs w:val="0"/>
          <w:color w:val="000000"/>
          <w:sz w:val="28"/>
          <w:szCs w:val="28"/>
        </w:rPr>
      </w:pPr>
      <w:r w:rsidRPr="00C80932">
        <w:rPr>
          <w:rFonts w:eastAsia="Arial"/>
          <w:b w:val="0"/>
          <w:bCs w:val="0"/>
          <w:sz w:val="28"/>
          <w:szCs w:val="28"/>
          <w:lang w:eastAsia="ar-SA"/>
        </w:rPr>
        <w:t xml:space="preserve">5. </w:t>
      </w:r>
      <w:proofErr w:type="gramStart"/>
      <w:r w:rsidRPr="00C80932">
        <w:rPr>
          <w:b w:val="0"/>
          <w:bCs w:val="0"/>
          <w:color w:val="000000"/>
          <w:sz w:val="28"/>
          <w:szCs w:val="28"/>
        </w:rPr>
        <w:t xml:space="preserve">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w:t>
      </w:r>
      <w:r w:rsidR="00015DD4">
        <w:rPr>
          <w:b w:val="0"/>
          <w:bCs w:val="0"/>
          <w:color w:val="000000"/>
          <w:sz w:val="28"/>
          <w:szCs w:val="28"/>
        </w:rPr>
        <w:t xml:space="preserve">постановления </w:t>
      </w:r>
      <w:r>
        <w:rPr>
          <w:b w:val="0"/>
          <w:bCs w:val="0"/>
          <w:color w:val="000000"/>
          <w:sz w:val="28"/>
          <w:szCs w:val="28"/>
        </w:rPr>
        <w:t xml:space="preserve">Администрации </w:t>
      </w:r>
      <w:r w:rsidR="00015DD4">
        <w:rPr>
          <w:b w:val="0"/>
          <w:bCs w:val="0"/>
          <w:color w:val="000000"/>
          <w:sz w:val="28"/>
          <w:szCs w:val="28"/>
        </w:rPr>
        <w:t>Ярославского муниципального района</w:t>
      </w:r>
      <w:r w:rsidRPr="00C80932">
        <w:rPr>
          <w:b w:val="0"/>
          <w:bCs w:val="0"/>
          <w:color w:val="000000"/>
          <w:sz w:val="28"/>
          <w:szCs w:val="28"/>
        </w:rPr>
        <w:t xml:space="preserve">, принимаемого в соответствии со </w:t>
      </w:r>
      <w:r w:rsidRPr="00015DD4">
        <w:rPr>
          <w:b w:val="0"/>
          <w:bCs w:val="0"/>
          <w:sz w:val="28"/>
          <w:szCs w:val="28"/>
        </w:rPr>
        <w:t xml:space="preserve">статьей 222 </w:t>
      </w:r>
      <w:r w:rsidRPr="00C80932">
        <w:rPr>
          <w:b w:val="0"/>
          <w:bCs w:val="0"/>
          <w:color w:val="000000"/>
          <w:sz w:val="28"/>
          <w:szCs w:val="28"/>
        </w:rPr>
        <w:t>Гражданского кодекса Российской Федерации.</w:t>
      </w:r>
      <w:proofErr w:type="gramEnd"/>
    </w:p>
    <w:p w:rsidR="00C80932" w:rsidRPr="00015DD4" w:rsidRDefault="00871DE4" w:rsidP="0046106B">
      <w:pPr>
        <w:widowControl/>
        <w:shd w:val="clear" w:color="auto" w:fill="FFFFFF"/>
        <w:autoSpaceDE/>
        <w:autoSpaceDN/>
        <w:adjustRightInd/>
        <w:ind w:firstLine="540"/>
        <w:jc w:val="both"/>
        <w:rPr>
          <w:b w:val="0"/>
          <w:bCs w:val="0"/>
          <w:sz w:val="28"/>
          <w:szCs w:val="28"/>
        </w:rPr>
      </w:pPr>
      <w:r>
        <w:rPr>
          <w:b w:val="0"/>
          <w:bCs w:val="0"/>
          <w:color w:val="000000"/>
          <w:sz w:val="28"/>
          <w:szCs w:val="28"/>
        </w:rPr>
        <w:t>6</w:t>
      </w:r>
      <w:r w:rsidR="00C80932" w:rsidRPr="00C80932">
        <w:rPr>
          <w:b w:val="0"/>
          <w:bCs w:val="0"/>
          <w:color w:val="000000"/>
          <w:sz w:val="28"/>
          <w:szCs w:val="28"/>
        </w:rPr>
        <w:t xml:space="preserve">. </w:t>
      </w:r>
      <w:r>
        <w:rPr>
          <w:b w:val="0"/>
          <w:bCs w:val="0"/>
          <w:color w:val="000000"/>
          <w:sz w:val="28"/>
          <w:szCs w:val="28"/>
        </w:rPr>
        <w:t xml:space="preserve">Администрация </w:t>
      </w:r>
      <w:r w:rsidR="00015DD4">
        <w:rPr>
          <w:b w:val="0"/>
          <w:bCs w:val="0"/>
          <w:color w:val="000000"/>
          <w:sz w:val="28"/>
          <w:szCs w:val="28"/>
        </w:rPr>
        <w:t xml:space="preserve">Ярославского муниципального района </w:t>
      </w:r>
      <w:r w:rsidR="00C80932" w:rsidRPr="00C80932">
        <w:rPr>
          <w:b w:val="0"/>
          <w:bCs w:val="0"/>
          <w:color w:val="000000"/>
          <w:sz w:val="28"/>
          <w:szCs w:val="28"/>
        </w:rPr>
        <w:t xml:space="preserve">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w:t>
      </w:r>
      <w:proofErr w:type="gramStart"/>
      <w:r w:rsidR="00C80932" w:rsidRPr="00C80932">
        <w:rPr>
          <w:b w:val="0"/>
          <w:bCs w:val="0"/>
          <w:color w:val="000000"/>
          <w:sz w:val="28"/>
          <w:szCs w:val="28"/>
        </w:rPr>
        <w:t>использования</w:t>
      </w:r>
      <w:proofErr w:type="gramEnd"/>
      <w:r w:rsidR="00C80932" w:rsidRPr="00C80932">
        <w:rPr>
          <w:b w:val="0"/>
          <w:bCs w:val="0"/>
          <w:color w:val="000000"/>
          <w:sz w:val="28"/>
          <w:szCs w:val="28"/>
        </w:rPr>
        <w:t xml:space="preserve">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w:t>
      </w:r>
      <w:proofErr w:type="gramStart"/>
      <w:r w:rsidR="00C80932" w:rsidRPr="00C80932">
        <w:rPr>
          <w:b w:val="0"/>
          <w:bCs w:val="0"/>
          <w:color w:val="000000"/>
          <w:sz w:val="28"/>
          <w:szCs w:val="28"/>
        </w:rPr>
        <w:t xml:space="preserve">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уведомления о выявлении самовольной постройки и документов, подтверждающих наличие признаков самовольной постройки, предусмотренных </w:t>
      </w:r>
      <w:hyperlink r:id="rId20" w:anchor="/document/10164072/entry/22201" w:history="1">
        <w:r w:rsidR="00C80932" w:rsidRPr="00015DD4">
          <w:rPr>
            <w:b w:val="0"/>
            <w:bCs w:val="0"/>
            <w:sz w:val="28"/>
            <w:szCs w:val="28"/>
          </w:rPr>
          <w:t>пунктом 1 статьи 222</w:t>
        </w:r>
      </w:hyperlink>
      <w:r w:rsidR="00C80932" w:rsidRPr="00015DD4">
        <w:rPr>
          <w:b w:val="0"/>
          <w:bCs w:val="0"/>
          <w:sz w:val="28"/>
          <w:szCs w:val="28"/>
        </w:rPr>
        <w:t xml:space="preserve"> Гражданского</w:t>
      </w:r>
      <w:proofErr w:type="gramEnd"/>
      <w:r w:rsidR="00C80932" w:rsidRPr="00015DD4">
        <w:rPr>
          <w:b w:val="0"/>
          <w:bCs w:val="0"/>
          <w:sz w:val="28"/>
          <w:szCs w:val="28"/>
        </w:rPr>
        <w:t xml:space="preserve"> кодекса Российской Федерации, </w:t>
      </w:r>
      <w:proofErr w:type="gramStart"/>
      <w:r w:rsidR="00C80932" w:rsidRPr="00015DD4">
        <w:rPr>
          <w:b w:val="0"/>
          <w:bCs w:val="0"/>
          <w:sz w:val="28"/>
          <w:szCs w:val="28"/>
        </w:rPr>
        <w:t>обязан</w:t>
      </w:r>
      <w:r w:rsidRPr="00015DD4">
        <w:rPr>
          <w:b w:val="0"/>
          <w:bCs w:val="0"/>
          <w:sz w:val="28"/>
          <w:szCs w:val="28"/>
        </w:rPr>
        <w:t>а</w:t>
      </w:r>
      <w:proofErr w:type="gramEnd"/>
      <w:r w:rsidR="00C80932" w:rsidRPr="00015DD4">
        <w:rPr>
          <w:b w:val="0"/>
          <w:bCs w:val="0"/>
          <w:sz w:val="28"/>
          <w:szCs w:val="28"/>
        </w:rPr>
        <w:t xml:space="preserve"> рассмотреть указанные уведомление и документы и по результатам такого рассмотрения совершить одно из следующих действий:</w:t>
      </w:r>
    </w:p>
    <w:p w:rsidR="00C80932" w:rsidRPr="00015DD4" w:rsidRDefault="00C80932" w:rsidP="00D83FD9">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1) принять решение о сносе самовольной постройки либо решение о сносе самовольной постройки или ее приведении в соответствие с установленными требованиями в случаях, предусмотренных </w:t>
      </w:r>
      <w:hyperlink r:id="rId21" w:anchor="/document/10164072/entry/2224" w:history="1">
        <w:r w:rsidRPr="00015DD4">
          <w:rPr>
            <w:b w:val="0"/>
            <w:bCs w:val="0"/>
            <w:sz w:val="28"/>
            <w:szCs w:val="28"/>
          </w:rPr>
          <w:t>пунктом 4 статьи 222</w:t>
        </w:r>
      </w:hyperlink>
      <w:r w:rsidRPr="00015DD4">
        <w:rPr>
          <w:b w:val="0"/>
          <w:bCs w:val="0"/>
          <w:sz w:val="28"/>
          <w:szCs w:val="28"/>
        </w:rPr>
        <w:t xml:space="preserve"> Гражданского кодекса Российской Федерации;</w:t>
      </w:r>
    </w:p>
    <w:p w:rsidR="00C80932" w:rsidRPr="00C80932" w:rsidRDefault="00C80932" w:rsidP="00D83FD9">
      <w:pPr>
        <w:widowControl/>
        <w:shd w:val="clear" w:color="auto" w:fill="FFFFFF"/>
        <w:autoSpaceDE/>
        <w:autoSpaceDN/>
        <w:adjustRightInd/>
        <w:ind w:firstLine="567"/>
        <w:jc w:val="both"/>
        <w:rPr>
          <w:b w:val="0"/>
          <w:bCs w:val="0"/>
          <w:color w:val="000000"/>
          <w:sz w:val="28"/>
          <w:szCs w:val="28"/>
        </w:rPr>
      </w:pPr>
      <w:r w:rsidRPr="00C80932">
        <w:rPr>
          <w:b w:val="0"/>
          <w:bCs w:val="0"/>
          <w:color w:val="000000"/>
          <w:sz w:val="28"/>
          <w:szCs w:val="28"/>
        </w:rPr>
        <w:t>2) обратиться в суд с иском о сносе самовольной постройки или ее приведении в соответствие с установленными требованиями;</w:t>
      </w:r>
    </w:p>
    <w:p w:rsidR="00C80932" w:rsidRPr="00C80932" w:rsidRDefault="00C80932" w:rsidP="00D83FD9">
      <w:pPr>
        <w:widowControl/>
        <w:shd w:val="clear" w:color="auto" w:fill="FFFFFF"/>
        <w:autoSpaceDE/>
        <w:autoSpaceDN/>
        <w:adjustRightInd/>
        <w:ind w:firstLine="567"/>
        <w:jc w:val="both"/>
        <w:rPr>
          <w:b w:val="0"/>
          <w:bCs w:val="0"/>
          <w:color w:val="000000"/>
          <w:sz w:val="28"/>
          <w:szCs w:val="28"/>
        </w:rPr>
      </w:pPr>
      <w:proofErr w:type="gramStart"/>
      <w:r w:rsidRPr="00C80932">
        <w:rPr>
          <w:b w:val="0"/>
          <w:bCs w:val="0"/>
          <w:color w:val="000000"/>
          <w:sz w:val="28"/>
          <w:szCs w:val="28"/>
        </w:rPr>
        <w:t xml:space="preserve">3) направить,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том, что наличие признаков самовольной постройки не усматривается, в исполнительный орган государственной власти, должностному лицу, в государственное учреждение или орган местного </w:t>
      </w:r>
      <w:r w:rsidRPr="00C80932">
        <w:rPr>
          <w:b w:val="0"/>
          <w:bCs w:val="0"/>
          <w:color w:val="000000"/>
          <w:sz w:val="28"/>
          <w:szCs w:val="28"/>
        </w:rPr>
        <w:lastRenderedPageBreak/>
        <w:t>самоуправления, от которых поступило уведомление о выявлении самовольной постройки.</w:t>
      </w:r>
      <w:proofErr w:type="gramEnd"/>
    </w:p>
    <w:p w:rsidR="00C80932" w:rsidRPr="00C80932" w:rsidRDefault="006B2ED2" w:rsidP="006B2ED2">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7</w:t>
      </w:r>
      <w:r w:rsidR="00C80932" w:rsidRPr="00C80932">
        <w:rPr>
          <w:b w:val="0"/>
          <w:bCs w:val="0"/>
          <w:color w:val="000000"/>
          <w:sz w:val="28"/>
          <w:szCs w:val="28"/>
        </w:rPr>
        <w:t xml:space="preserve">. </w:t>
      </w:r>
      <w:proofErr w:type="gramStart"/>
      <w:r w:rsidR="00C80932" w:rsidRPr="00C80932">
        <w:rPr>
          <w:b w:val="0"/>
          <w:bCs w:val="0"/>
          <w:color w:val="000000"/>
          <w:sz w:val="28"/>
          <w:szCs w:val="28"/>
        </w:rPr>
        <w:t xml:space="preserve">В течение семи рабочих дней со дня принятия решения о сносе самовольной постройки либо решения о сносе самовольной постройки или ее приведении в соответствие с установленными требованиями </w:t>
      </w:r>
      <w:r w:rsidR="004020A2">
        <w:rPr>
          <w:b w:val="0"/>
          <w:bCs w:val="0"/>
          <w:color w:val="000000"/>
          <w:sz w:val="28"/>
          <w:szCs w:val="28"/>
        </w:rPr>
        <w:t>Администрация Я</w:t>
      </w:r>
      <w:r w:rsidR="003671FD">
        <w:rPr>
          <w:b w:val="0"/>
          <w:bCs w:val="0"/>
          <w:color w:val="000000"/>
          <w:sz w:val="28"/>
          <w:szCs w:val="28"/>
        </w:rPr>
        <w:t>рославского муниципального района</w:t>
      </w:r>
      <w:r w:rsidR="00C80932" w:rsidRPr="00C80932">
        <w:rPr>
          <w:b w:val="0"/>
          <w:bCs w:val="0"/>
          <w:color w:val="000000"/>
          <w:sz w:val="28"/>
          <w:szCs w:val="28"/>
        </w:rPr>
        <w:t>, принявш</w:t>
      </w:r>
      <w:r w:rsidR="004020A2">
        <w:rPr>
          <w:b w:val="0"/>
          <w:bCs w:val="0"/>
          <w:color w:val="000000"/>
          <w:sz w:val="28"/>
          <w:szCs w:val="28"/>
        </w:rPr>
        <w:t>ая</w:t>
      </w:r>
      <w:r w:rsidR="00C80932" w:rsidRPr="00C80932">
        <w:rPr>
          <w:b w:val="0"/>
          <w:bCs w:val="0"/>
          <w:color w:val="000000"/>
          <w:sz w:val="28"/>
          <w:szCs w:val="28"/>
        </w:rPr>
        <w:t xml:space="preserve"> соответствующее решение, обязан</w:t>
      </w:r>
      <w:r w:rsidR="004020A2">
        <w:rPr>
          <w:b w:val="0"/>
          <w:bCs w:val="0"/>
          <w:color w:val="000000"/>
          <w:sz w:val="28"/>
          <w:szCs w:val="28"/>
        </w:rPr>
        <w:t>а</w:t>
      </w:r>
      <w:r w:rsidR="00C80932" w:rsidRPr="00C80932">
        <w:rPr>
          <w:b w:val="0"/>
          <w:bCs w:val="0"/>
          <w:color w:val="000000"/>
          <w:sz w:val="28"/>
          <w:szCs w:val="28"/>
        </w:rPr>
        <w:t xml:space="preserve"> направить копию соответствующего решения лицу, осуществившему самовольную постройку, а при отсутствии сведений о таком лице правообладателю земельного участка, на котором создана или возведена самовольная постройка.</w:t>
      </w:r>
      <w:proofErr w:type="gramEnd"/>
    </w:p>
    <w:p w:rsidR="00C80932" w:rsidRPr="00C80932" w:rsidRDefault="00A36224" w:rsidP="00A36224">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8</w:t>
      </w:r>
      <w:r w:rsidR="00C80932" w:rsidRPr="00C80932">
        <w:rPr>
          <w:b w:val="0"/>
          <w:bCs w:val="0"/>
          <w:color w:val="000000"/>
          <w:sz w:val="28"/>
          <w:szCs w:val="28"/>
        </w:rPr>
        <w:t>. В случае</w:t>
      </w:r>
      <w:proofErr w:type="gramStart"/>
      <w:r w:rsidR="00C80932" w:rsidRPr="00C80932">
        <w:rPr>
          <w:b w:val="0"/>
          <w:bCs w:val="0"/>
          <w:color w:val="000000"/>
          <w:sz w:val="28"/>
          <w:szCs w:val="28"/>
        </w:rPr>
        <w:t>,</w:t>
      </w:r>
      <w:proofErr w:type="gramEnd"/>
      <w:r w:rsidR="00C80932" w:rsidRPr="00C80932">
        <w:rPr>
          <w:b w:val="0"/>
          <w:bCs w:val="0"/>
          <w:color w:val="000000"/>
          <w:sz w:val="28"/>
          <w:szCs w:val="28"/>
        </w:rPr>
        <w:t xml:space="preserve"> если лица, указанные </w:t>
      </w:r>
      <w:r w:rsidR="00C80932" w:rsidRPr="00015DD4">
        <w:rPr>
          <w:b w:val="0"/>
          <w:bCs w:val="0"/>
          <w:sz w:val="28"/>
          <w:szCs w:val="28"/>
        </w:rPr>
        <w:t xml:space="preserve">в </w:t>
      </w:r>
      <w:hyperlink r:id="rId22" w:anchor="/document/12138258/entry/55324" w:history="1">
        <w:r w:rsidR="00C80932" w:rsidRPr="00015DD4">
          <w:rPr>
            <w:b w:val="0"/>
            <w:bCs w:val="0"/>
            <w:sz w:val="28"/>
            <w:szCs w:val="28"/>
          </w:rPr>
          <w:t xml:space="preserve">части </w:t>
        </w:r>
        <w:r w:rsidRPr="00015DD4">
          <w:rPr>
            <w:b w:val="0"/>
            <w:bCs w:val="0"/>
            <w:sz w:val="28"/>
            <w:szCs w:val="28"/>
          </w:rPr>
          <w:t>7</w:t>
        </w:r>
      </w:hyperlink>
      <w:r w:rsidR="00C80932" w:rsidRPr="00015DD4">
        <w:rPr>
          <w:b w:val="0"/>
          <w:bCs w:val="0"/>
          <w:sz w:val="28"/>
          <w:szCs w:val="28"/>
        </w:rPr>
        <w:t xml:space="preserve"> н</w:t>
      </w:r>
      <w:r w:rsidR="00C80932" w:rsidRPr="00C80932">
        <w:rPr>
          <w:b w:val="0"/>
          <w:bCs w:val="0"/>
          <w:color w:val="000000"/>
          <w:sz w:val="28"/>
          <w:szCs w:val="28"/>
        </w:rPr>
        <w:t xml:space="preserve">астоящей статьи, не были выявлены, </w:t>
      </w:r>
      <w:r>
        <w:rPr>
          <w:b w:val="0"/>
          <w:bCs w:val="0"/>
          <w:color w:val="000000"/>
          <w:sz w:val="28"/>
          <w:szCs w:val="28"/>
        </w:rPr>
        <w:t xml:space="preserve">Администрация </w:t>
      </w:r>
      <w:r w:rsidR="00015DD4">
        <w:rPr>
          <w:b w:val="0"/>
          <w:bCs w:val="0"/>
          <w:color w:val="000000"/>
          <w:sz w:val="28"/>
          <w:szCs w:val="28"/>
        </w:rPr>
        <w:t>Ярославского муниципального района</w:t>
      </w:r>
      <w:r w:rsidR="00C80932" w:rsidRPr="00C80932">
        <w:rPr>
          <w:b w:val="0"/>
          <w:bCs w:val="0"/>
          <w:color w:val="000000"/>
          <w:sz w:val="28"/>
          <w:szCs w:val="28"/>
        </w:rPr>
        <w:t>, принявш</w:t>
      </w:r>
      <w:r>
        <w:rPr>
          <w:b w:val="0"/>
          <w:bCs w:val="0"/>
          <w:color w:val="000000"/>
          <w:sz w:val="28"/>
          <w:szCs w:val="28"/>
        </w:rPr>
        <w:t xml:space="preserve">ая </w:t>
      </w:r>
      <w:r w:rsidR="00C80932" w:rsidRPr="00C80932">
        <w:rPr>
          <w:b w:val="0"/>
          <w:bCs w:val="0"/>
          <w:color w:val="000000"/>
          <w:sz w:val="28"/>
          <w:szCs w:val="28"/>
        </w:rPr>
        <w:t>решение о сносе самовольной постройки либо решение о сносе самовольной постройки или ее приведении в соответствие с установленными требованиями, в течение семи рабочих дней со дня принятия соответствующего решения обязан</w:t>
      </w:r>
      <w:r>
        <w:rPr>
          <w:b w:val="0"/>
          <w:bCs w:val="0"/>
          <w:color w:val="000000"/>
          <w:sz w:val="28"/>
          <w:szCs w:val="28"/>
        </w:rPr>
        <w:t>а</w:t>
      </w:r>
      <w:r w:rsidR="00C80932" w:rsidRPr="00C80932">
        <w:rPr>
          <w:b w:val="0"/>
          <w:bCs w:val="0"/>
          <w:color w:val="000000"/>
          <w:sz w:val="28"/>
          <w:szCs w:val="28"/>
        </w:rPr>
        <w:t>:</w:t>
      </w:r>
    </w:p>
    <w:p w:rsidR="00C80932" w:rsidRPr="00C80932" w:rsidRDefault="00C80932" w:rsidP="00A36224">
      <w:pPr>
        <w:widowControl/>
        <w:shd w:val="clear" w:color="auto" w:fill="FFFFFF"/>
        <w:autoSpaceDE/>
        <w:autoSpaceDN/>
        <w:adjustRightInd/>
        <w:ind w:firstLine="567"/>
        <w:jc w:val="both"/>
        <w:rPr>
          <w:b w:val="0"/>
          <w:bCs w:val="0"/>
          <w:color w:val="000000"/>
          <w:sz w:val="28"/>
          <w:szCs w:val="28"/>
        </w:rPr>
      </w:pPr>
      <w:proofErr w:type="gramStart"/>
      <w:r w:rsidRPr="00C80932">
        <w:rPr>
          <w:b w:val="0"/>
          <w:bCs w:val="0"/>
          <w:color w:val="000000"/>
          <w:sz w:val="28"/>
          <w:szCs w:val="28"/>
        </w:rPr>
        <w:t>1) обеспечить опубликование в порядке, установленном уставом муниципального образования по месту нахождения земельного участка для официального опубликования (обнародования) муниципальных правовых актов, сообщения о планируемых сносе самовольной постройки или ее приведении в соответствие с установленными требованиями;</w:t>
      </w:r>
      <w:proofErr w:type="gramEnd"/>
    </w:p>
    <w:p w:rsidR="00C80932" w:rsidRPr="00C80932" w:rsidRDefault="00C80932" w:rsidP="00A36224">
      <w:pPr>
        <w:widowControl/>
        <w:shd w:val="clear" w:color="auto" w:fill="FFFFFF"/>
        <w:autoSpaceDE/>
        <w:autoSpaceDN/>
        <w:adjustRightInd/>
        <w:ind w:firstLine="567"/>
        <w:jc w:val="both"/>
        <w:rPr>
          <w:b w:val="0"/>
          <w:bCs w:val="0"/>
          <w:color w:val="000000"/>
          <w:sz w:val="28"/>
          <w:szCs w:val="28"/>
        </w:rPr>
      </w:pPr>
      <w:proofErr w:type="gramStart"/>
      <w:r w:rsidRPr="00C80932">
        <w:rPr>
          <w:b w:val="0"/>
          <w:bCs w:val="0"/>
          <w:color w:val="000000"/>
          <w:sz w:val="28"/>
          <w:szCs w:val="28"/>
        </w:rPr>
        <w:t xml:space="preserve">2) обеспечить размещение на официальном сайте </w:t>
      </w:r>
      <w:r w:rsidR="00015DD4">
        <w:rPr>
          <w:b w:val="0"/>
          <w:bCs w:val="0"/>
          <w:color w:val="000000"/>
          <w:sz w:val="28"/>
          <w:szCs w:val="28"/>
        </w:rPr>
        <w:t xml:space="preserve">Ярославского муниципального района </w:t>
      </w:r>
      <w:r w:rsidRPr="00C80932">
        <w:rPr>
          <w:b w:val="0"/>
          <w:bCs w:val="0"/>
          <w:color w:val="000000"/>
          <w:sz w:val="28"/>
          <w:szCs w:val="28"/>
        </w:rPr>
        <w:t xml:space="preserve">в </w:t>
      </w:r>
      <w:r w:rsidR="00015DD4">
        <w:rPr>
          <w:b w:val="0"/>
          <w:bCs w:val="0"/>
          <w:color w:val="000000"/>
          <w:sz w:val="28"/>
          <w:szCs w:val="28"/>
        </w:rPr>
        <w:t>информационно-телекоммуникационной</w:t>
      </w:r>
      <w:r w:rsidR="009C7B8D">
        <w:rPr>
          <w:b w:val="0"/>
          <w:bCs w:val="0"/>
          <w:color w:val="000000"/>
          <w:sz w:val="28"/>
          <w:szCs w:val="28"/>
        </w:rPr>
        <w:t xml:space="preserve"> </w:t>
      </w:r>
      <w:r w:rsidRPr="00C80932">
        <w:rPr>
          <w:b w:val="0"/>
          <w:bCs w:val="0"/>
          <w:color w:val="000000"/>
          <w:sz w:val="28"/>
          <w:szCs w:val="28"/>
        </w:rPr>
        <w:t xml:space="preserve">сети </w:t>
      </w:r>
      <w:r w:rsidR="00015DD4">
        <w:rPr>
          <w:b w:val="0"/>
          <w:bCs w:val="0"/>
          <w:color w:val="000000"/>
          <w:sz w:val="28"/>
          <w:szCs w:val="28"/>
        </w:rPr>
        <w:t>«</w:t>
      </w:r>
      <w:r w:rsidRPr="00C80932">
        <w:rPr>
          <w:b w:val="0"/>
          <w:bCs w:val="0"/>
          <w:color w:val="000000"/>
          <w:sz w:val="28"/>
          <w:szCs w:val="28"/>
        </w:rPr>
        <w:t>Интернет</w:t>
      </w:r>
      <w:r w:rsidR="00015DD4">
        <w:rPr>
          <w:b w:val="0"/>
          <w:bCs w:val="0"/>
          <w:color w:val="000000"/>
          <w:sz w:val="28"/>
          <w:szCs w:val="28"/>
        </w:rPr>
        <w:t>»</w:t>
      </w:r>
      <w:r w:rsidRPr="00C80932">
        <w:rPr>
          <w:b w:val="0"/>
          <w:bCs w:val="0"/>
          <w:color w:val="000000"/>
          <w:sz w:val="28"/>
          <w:szCs w:val="28"/>
        </w:rPr>
        <w:t xml:space="preserve"> сообщения о планируемых сносе самовольной постройки или ее приведении в соответствие с установленными требованиями;</w:t>
      </w:r>
      <w:proofErr w:type="gramEnd"/>
    </w:p>
    <w:p w:rsidR="00C80932" w:rsidRPr="00C80932" w:rsidRDefault="00C80932" w:rsidP="00A36224">
      <w:pPr>
        <w:widowControl/>
        <w:shd w:val="clear" w:color="auto" w:fill="FFFFFF"/>
        <w:autoSpaceDE/>
        <w:autoSpaceDN/>
        <w:adjustRightInd/>
        <w:ind w:firstLine="567"/>
        <w:jc w:val="both"/>
        <w:rPr>
          <w:b w:val="0"/>
          <w:bCs w:val="0"/>
          <w:color w:val="000000"/>
          <w:sz w:val="28"/>
          <w:szCs w:val="28"/>
        </w:rPr>
      </w:pPr>
      <w:proofErr w:type="gramStart"/>
      <w:r w:rsidRPr="00C80932">
        <w:rPr>
          <w:b w:val="0"/>
          <w:bCs w:val="0"/>
          <w:color w:val="000000"/>
          <w:sz w:val="28"/>
          <w:szCs w:val="28"/>
        </w:rPr>
        <w:t>3) обеспечить размещение на информационном щите в границах земельного участка, на котором создана или возведена самовольная постройка, сообщения о планируемых сносе самовольной постройки или ее приведении в соответствие с установленными требованиями.</w:t>
      </w:r>
      <w:proofErr w:type="gramEnd"/>
    </w:p>
    <w:p w:rsidR="00C80932" w:rsidRPr="00C80932" w:rsidRDefault="00C80932" w:rsidP="00A36224">
      <w:pPr>
        <w:widowControl/>
        <w:shd w:val="clear" w:color="auto" w:fill="FFFFFF"/>
        <w:autoSpaceDE/>
        <w:autoSpaceDN/>
        <w:adjustRightInd/>
        <w:ind w:firstLine="567"/>
        <w:jc w:val="both"/>
        <w:rPr>
          <w:b w:val="0"/>
          <w:bCs w:val="0"/>
          <w:color w:val="000000"/>
          <w:sz w:val="28"/>
          <w:szCs w:val="28"/>
        </w:rPr>
      </w:pPr>
      <w:r w:rsidRPr="00C80932">
        <w:rPr>
          <w:b w:val="0"/>
          <w:bCs w:val="0"/>
          <w:color w:val="000000"/>
          <w:sz w:val="28"/>
          <w:szCs w:val="28"/>
        </w:rPr>
        <w:t xml:space="preserve">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w:t>
      </w:r>
      <w:r w:rsidR="00A36224">
        <w:rPr>
          <w:b w:val="0"/>
          <w:bCs w:val="0"/>
          <w:color w:val="000000"/>
          <w:sz w:val="28"/>
          <w:szCs w:val="28"/>
        </w:rPr>
        <w:t xml:space="preserve">Администрации </w:t>
      </w:r>
      <w:r w:rsidR="00015DD4">
        <w:rPr>
          <w:b w:val="0"/>
          <w:bCs w:val="0"/>
          <w:color w:val="000000"/>
          <w:sz w:val="28"/>
          <w:szCs w:val="28"/>
        </w:rPr>
        <w:t>Ярославского муниципального района.</w:t>
      </w:r>
    </w:p>
    <w:p w:rsidR="00C80932" w:rsidRPr="00C80932" w:rsidRDefault="00C80932" w:rsidP="00A36224">
      <w:pPr>
        <w:widowControl/>
        <w:shd w:val="clear" w:color="auto" w:fill="FFFFFF"/>
        <w:autoSpaceDE/>
        <w:autoSpaceDN/>
        <w:adjustRightInd/>
        <w:ind w:firstLine="567"/>
        <w:jc w:val="both"/>
        <w:rPr>
          <w:b w:val="0"/>
          <w:bCs w:val="0"/>
          <w:color w:val="000000"/>
          <w:sz w:val="28"/>
          <w:szCs w:val="28"/>
        </w:rPr>
      </w:pPr>
      <w:r w:rsidRPr="00C80932">
        <w:rPr>
          <w:b w:val="0"/>
          <w:bCs w:val="0"/>
          <w:color w:val="000000"/>
          <w:sz w:val="28"/>
          <w:szCs w:val="28"/>
        </w:rPr>
        <w:t xml:space="preserve">7. </w:t>
      </w:r>
      <w:proofErr w:type="gramStart"/>
      <w:r w:rsidRPr="00C80932">
        <w:rPr>
          <w:b w:val="0"/>
          <w:bCs w:val="0"/>
          <w:color w:val="000000"/>
          <w:sz w:val="28"/>
          <w:szCs w:val="28"/>
        </w:rPr>
        <w:t xml:space="preserve">В случае осуществления сноса самовольной постройки или ее приведения в соответствие с установленными требованиями лицом, которое создало или возвело самовольную постройку, либо лицом, с которым </w:t>
      </w:r>
      <w:r w:rsidR="00AD747A">
        <w:rPr>
          <w:b w:val="0"/>
          <w:bCs w:val="0"/>
          <w:color w:val="000000"/>
          <w:sz w:val="28"/>
          <w:szCs w:val="28"/>
        </w:rPr>
        <w:t xml:space="preserve">Администрацией </w:t>
      </w:r>
      <w:r w:rsidR="00015DD4">
        <w:rPr>
          <w:b w:val="0"/>
          <w:bCs w:val="0"/>
          <w:color w:val="000000"/>
          <w:sz w:val="28"/>
          <w:szCs w:val="28"/>
        </w:rPr>
        <w:t>Ярославского муниципального района</w:t>
      </w:r>
      <w:r w:rsidRPr="00C80932">
        <w:rPr>
          <w:b w:val="0"/>
          <w:bCs w:val="0"/>
          <w:color w:val="000000"/>
          <w:sz w:val="28"/>
          <w:szCs w:val="28"/>
        </w:rPr>
        <w:t xml:space="preserve"> заключен договор о сносе самовольной постройки или ее приведении в соответствие с установленными требованиями, которые не являются правообладателями земельного участка, на котором создана или возведена самовольная постройка, указанные лица выполняют функции</w:t>
      </w:r>
      <w:proofErr w:type="gramEnd"/>
      <w:r w:rsidRPr="00C80932">
        <w:rPr>
          <w:b w:val="0"/>
          <w:bCs w:val="0"/>
          <w:color w:val="000000"/>
          <w:sz w:val="28"/>
          <w:szCs w:val="28"/>
        </w:rPr>
        <w:t xml:space="preserve"> застройщика.</w:t>
      </w:r>
    </w:p>
    <w:p w:rsidR="00C80932" w:rsidRPr="00015DD4" w:rsidRDefault="00C80932" w:rsidP="00B51CB9">
      <w:pPr>
        <w:widowControl/>
        <w:shd w:val="clear" w:color="auto" w:fill="FFFFFF"/>
        <w:autoSpaceDE/>
        <w:autoSpaceDN/>
        <w:adjustRightInd/>
        <w:ind w:firstLine="567"/>
        <w:jc w:val="both"/>
        <w:rPr>
          <w:b w:val="0"/>
          <w:bCs w:val="0"/>
          <w:sz w:val="28"/>
          <w:szCs w:val="28"/>
        </w:rPr>
      </w:pPr>
      <w:r w:rsidRPr="00C80932">
        <w:rPr>
          <w:b w:val="0"/>
          <w:bCs w:val="0"/>
          <w:color w:val="000000"/>
          <w:sz w:val="28"/>
          <w:szCs w:val="28"/>
        </w:rPr>
        <w:t>8. В случае</w:t>
      </w:r>
      <w:proofErr w:type="gramStart"/>
      <w:r w:rsidRPr="00C80932">
        <w:rPr>
          <w:b w:val="0"/>
          <w:bCs w:val="0"/>
          <w:color w:val="000000"/>
          <w:sz w:val="28"/>
          <w:szCs w:val="28"/>
        </w:rPr>
        <w:t>,</w:t>
      </w:r>
      <w:proofErr w:type="gramEnd"/>
      <w:r w:rsidRPr="00C80932">
        <w:rPr>
          <w:b w:val="0"/>
          <w:bCs w:val="0"/>
          <w:color w:val="000000"/>
          <w:sz w:val="28"/>
          <w:szCs w:val="28"/>
        </w:rPr>
        <w:t xml:space="preserve"> если в установленный срок лицами, указанными в </w:t>
      </w:r>
      <w:hyperlink r:id="rId23" w:anchor="/document/12138258/entry/55326" w:history="1">
        <w:r w:rsidRPr="00015DD4">
          <w:rPr>
            <w:b w:val="0"/>
            <w:bCs w:val="0"/>
            <w:sz w:val="28"/>
            <w:szCs w:val="28"/>
          </w:rPr>
          <w:t xml:space="preserve">части </w:t>
        </w:r>
        <w:r w:rsidR="001E77EF" w:rsidRPr="00015DD4">
          <w:rPr>
            <w:b w:val="0"/>
            <w:bCs w:val="0"/>
            <w:sz w:val="28"/>
            <w:szCs w:val="28"/>
          </w:rPr>
          <w:t>6</w:t>
        </w:r>
      </w:hyperlink>
      <w:r w:rsidRPr="00015DD4">
        <w:rPr>
          <w:b w:val="0"/>
          <w:bCs w:val="0"/>
          <w:sz w:val="28"/>
          <w:szCs w:val="28"/>
        </w:rPr>
        <w:t xml:space="preserve"> настоящей статьи, не выполнены обязанности, предусмотренные </w:t>
      </w:r>
      <w:hyperlink r:id="rId24" w:anchor="/document/12138258/entry/553211" w:history="1">
        <w:r w:rsidRPr="00015DD4">
          <w:rPr>
            <w:b w:val="0"/>
            <w:bCs w:val="0"/>
            <w:sz w:val="28"/>
            <w:szCs w:val="28"/>
          </w:rPr>
          <w:t>частью 11</w:t>
        </w:r>
      </w:hyperlink>
      <w:r w:rsidRPr="00015DD4">
        <w:rPr>
          <w:b w:val="0"/>
          <w:bCs w:val="0"/>
          <w:sz w:val="28"/>
          <w:szCs w:val="28"/>
        </w:rPr>
        <w:t xml:space="preserve"> </w:t>
      </w:r>
      <w:r w:rsidRPr="00015DD4">
        <w:rPr>
          <w:b w:val="0"/>
          <w:bCs w:val="0"/>
          <w:sz w:val="28"/>
          <w:szCs w:val="28"/>
        </w:rPr>
        <w:lastRenderedPageBreak/>
        <w:t xml:space="preserve">настоящей статьи, при переходе прав на земельный участок обязательство по сносу самовольной постройки или ее приведению в соответствие с установленными требованиями в сроки, установленные в соответствии с </w:t>
      </w:r>
      <w:hyperlink r:id="rId25" w:anchor="/document/12124624/entry/0" w:history="1">
        <w:r w:rsidRPr="00015DD4">
          <w:rPr>
            <w:b w:val="0"/>
            <w:bCs w:val="0"/>
            <w:sz w:val="28"/>
            <w:szCs w:val="28"/>
          </w:rPr>
          <w:t>Земельным кодексом</w:t>
        </w:r>
      </w:hyperlink>
      <w:r w:rsidRPr="00015DD4">
        <w:rPr>
          <w:b w:val="0"/>
          <w:bCs w:val="0"/>
          <w:sz w:val="28"/>
          <w:szCs w:val="28"/>
        </w:rPr>
        <w:t xml:space="preserve"> Российской Федерации, переходит к новому правообладателю земельного участка.</w:t>
      </w:r>
    </w:p>
    <w:p w:rsidR="00C80932" w:rsidRPr="00015DD4" w:rsidRDefault="00C80932" w:rsidP="001E77EF">
      <w:pPr>
        <w:widowControl/>
        <w:shd w:val="clear" w:color="auto" w:fill="FFFFFF"/>
        <w:autoSpaceDE/>
        <w:autoSpaceDN/>
        <w:adjustRightInd/>
        <w:ind w:firstLine="567"/>
        <w:jc w:val="both"/>
        <w:rPr>
          <w:b w:val="0"/>
          <w:bCs w:val="0"/>
          <w:sz w:val="28"/>
          <w:szCs w:val="28"/>
        </w:rPr>
      </w:pPr>
      <w:r w:rsidRPr="00015DD4">
        <w:rPr>
          <w:b w:val="0"/>
          <w:bCs w:val="0"/>
          <w:sz w:val="28"/>
          <w:szCs w:val="28"/>
        </w:rPr>
        <w:t>9. В случае</w:t>
      </w:r>
      <w:proofErr w:type="gramStart"/>
      <w:r w:rsidRPr="00015DD4">
        <w:rPr>
          <w:b w:val="0"/>
          <w:bCs w:val="0"/>
          <w:sz w:val="28"/>
          <w:szCs w:val="28"/>
        </w:rPr>
        <w:t>,</w:t>
      </w:r>
      <w:proofErr w:type="gramEnd"/>
      <w:r w:rsidRPr="00015DD4">
        <w:rPr>
          <w:b w:val="0"/>
          <w:bCs w:val="0"/>
          <w:sz w:val="28"/>
          <w:szCs w:val="28"/>
        </w:rPr>
        <w:t xml:space="preserve"> если принято решение о сносе самовольной постройки или ее приведении в соответствие с установленными требованиями, лица, указанные в </w:t>
      </w:r>
      <w:hyperlink r:id="rId26" w:anchor="/document/12138258/entry/55326" w:history="1">
        <w:r w:rsidRPr="00015DD4">
          <w:rPr>
            <w:b w:val="0"/>
            <w:bCs w:val="0"/>
            <w:sz w:val="28"/>
            <w:szCs w:val="28"/>
          </w:rPr>
          <w:t>части 6</w:t>
        </w:r>
      </w:hyperlink>
      <w:r w:rsidRPr="00015DD4">
        <w:rPr>
          <w:b w:val="0"/>
          <w:bCs w:val="0"/>
          <w:sz w:val="28"/>
          <w:szCs w:val="28"/>
        </w:rPr>
        <w:t xml:space="preserve"> настоящей статьи, а в случаях, предусмотренных </w:t>
      </w:r>
      <w:hyperlink r:id="rId27" w:anchor="/document/12138258/entry/55327" w:history="1">
        <w:r w:rsidRPr="00015DD4">
          <w:rPr>
            <w:b w:val="0"/>
            <w:bCs w:val="0"/>
            <w:sz w:val="28"/>
            <w:szCs w:val="28"/>
          </w:rPr>
          <w:t>частями 7</w:t>
        </w:r>
      </w:hyperlink>
      <w:r w:rsidRPr="00015DD4">
        <w:rPr>
          <w:b w:val="0"/>
          <w:bCs w:val="0"/>
          <w:sz w:val="28"/>
          <w:szCs w:val="28"/>
        </w:rPr>
        <w:t xml:space="preserve"> и </w:t>
      </w:r>
      <w:hyperlink r:id="rId28" w:anchor="/document/12138258/entry/553213" w:history="1">
        <w:r w:rsidRPr="00015DD4">
          <w:rPr>
            <w:b w:val="0"/>
            <w:bCs w:val="0"/>
            <w:sz w:val="28"/>
            <w:szCs w:val="28"/>
          </w:rPr>
          <w:t>13</w:t>
        </w:r>
      </w:hyperlink>
      <w:r w:rsidRPr="00015DD4">
        <w:rPr>
          <w:b w:val="0"/>
          <w:bCs w:val="0"/>
          <w:sz w:val="28"/>
          <w:szCs w:val="28"/>
        </w:rPr>
        <w:t xml:space="preserve"> настоящей статьи, соответственно новый правообладатель земельного участка, </w:t>
      </w:r>
      <w:r w:rsidR="001E77EF" w:rsidRPr="00015DD4">
        <w:rPr>
          <w:b w:val="0"/>
          <w:bCs w:val="0"/>
          <w:sz w:val="28"/>
          <w:szCs w:val="28"/>
        </w:rPr>
        <w:t>Администрация Я</w:t>
      </w:r>
      <w:r w:rsidR="003671FD">
        <w:rPr>
          <w:b w:val="0"/>
          <w:bCs w:val="0"/>
          <w:sz w:val="28"/>
          <w:szCs w:val="28"/>
        </w:rPr>
        <w:t>рославского муниципального района</w:t>
      </w:r>
      <w:r w:rsidRPr="00015DD4">
        <w:rPr>
          <w:b w:val="0"/>
          <w:bCs w:val="0"/>
          <w:sz w:val="28"/>
          <w:szCs w:val="28"/>
        </w:rPr>
        <w:t xml:space="preserve"> по своему выбору осуществляют снос самовольной постройки или ее приведение в соответствие с установленными требованиями.</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10. Снос самовольной постройки </w:t>
      </w:r>
      <w:r w:rsidR="007D633C" w:rsidRPr="00015DD4">
        <w:rPr>
          <w:b w:val="0"/>
          <w:bCs w:val="0"/>
          <w:sz w:val="28"/>
          <w:szCs w:val="28"/>
        </w:rPr>
        <w:t>осуществляется в соответствии с</w:t>
      </w:r>
      <w:r w:rsidRPr="00015DD4">
        <w:rPr>
          <w:b w:val="0"/>
          <w:bCs w:val="0"/>
          <w:sz w:val="28"/>
          <w:szCs w:val="28"/>
        </w:rPr>
        <w:t xml:space="preserve"> </w:t>
      </w:r>
      <w:r w:rsidR="007D633C" w:rsidRPr="00015DD4">
        <w:rPr>
          <w:b w:val="0"/>
          <w:bCs w:val="0"/>
          <w:sz w:val="28"/>
          <w:szCs w:val="28"/>
        </w:rPr>
        <w:t xml:space="preserve">Градостроительным кодексом </w:t>
      </w:r>
      <w:r w:rsidR="00015DD4" w:rsidRPr="00015DD4">
        <w:rPr>
          <w:b w:val="0"/>
          <w:bCs w:val="0"/>
          <w:sz w:val="28"/>
          <w:szCs w:val="28"/>
        </w:rPr>
        <w:t>Российской Федерации.</w:t>
      </w:r>
      <w:r w:rsidRPr="00015DD4">
        <w:rPr>
          <w:b w:val="0"/>
          <w:bCs w:val="0"/>
          <w:sz w:val="28"/>
          <w:szCs w:val="28"/>
        </w:rPr>
        <w:t xml:space="preserve"> Приведение самовольной постройки в соответствие с установленными требованиями осуществляется путем ее реконструкции в порядке, установленном </w:t>
      </w:r>
      <w:hyperlink r:id="rId29" w:anchor="/document/12138258/entry/600" w:history="1">
        <w:r w:rsidRPr="00015DD4">
          <w:rPr>
            <w:b w:val="0"/>
            <w:bCs w:val="0"/>
            <w:sz w:val="28"/>
            <w:szCs w:val="28"/>
          </w:rPr>
          <w:t>главой 6</w:t>
        </w:r>
      </w:hyperlink>
      <w:r w:rsidRPr="00015DD4">
        <w:rPr>
          <w:b w:val="0"/>
          <w:bCs w:val="0"/>
          <w:sz w:val="28"/>
          <w:szCs w:val="28"/>
        </w:rPr>
        <w:t xml:space="preserve"> </w:t>
      </w:r>
      <w:r w:rsidR="007D633C" w:rsidRPr="00015DD4">
        <w:rPr>
          <w:b w:val="0"/>
          <w:bCs w:val="0"/>
          <w:sz w:val="28"/>
          <w:szCs w:val="28"/>
        </w:rPr>
        <w:t>Градостроительного к</w:t>
      </w:r>
      <w:r w:rsidRPr="00015DD4">
        <w:rPr>
          <w:b w:val="0"/>
          <w:bCs w:val="0"/>
          <w:sz w:val="28"/>
          <w:szCs w:val="28"/>
        </w:rPr>
        <w:t>одекса</w:t>
      </w:r>
      <w:r w:rsidR="00015DD4" w:rsidRPr="00015DD4">
        <w:rPr>
          <w:b w:val="0"/>
          <w:bCs w:val="0"/>
          <w:sz w:val="28"/>
          <w:szCs w:val="28"/>
        </w:rPr>
        <w:t xml:space="preserve"> Российской Федерации.</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11. Лица, указанные в </w:t>
      </w:r>
      <w:hyperlink r:id="rId30" w:anchor="/document/12138258/entry/55326" w:history="1">
        <w:r w:rsidRPr="00015DD4">
          <w:rPr>
            <w:b w:val="0"/>
            <w:bCs w:val="0"/>
            <w:sz w:val="28"/>
            <w:szCs w:val="28"/>
          </w:rPr>
          <w:t>части 6</w:t>
        </w:r>
      </w:hyperlink>
      <w:r w:rsidRPr="00015DD4">
        <w:rPr>
          <w:b w:val="0"/>
          <w:bCs w:val="0"/>
          <w:sz w:val="28"/>
          <w:szCs w:val="28"/>
        </w:rPr>
        <w:t xml:space="preserve"> настоящей статьи, обязаны:</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1) осуществить снос самовольной постройки в случае, если принято решение о сносе самовольной постройки, в срок, установленный указанным решением;</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2) осуществить снос самовольной постройки либо представить в </w:t>
      </w:r>
      <w:r w:rsidR="00B255F6" w:rsidRPr="00015DD4">
        <w:rPr>
          <w:b w:val="0"/>
          <w:bCs w:val="0"/>
          <w:sz w:val="28"/>
          <w:szCs w:val="28"/>
        </w:rPr>
        <w:t>Администрацию Я</w:t>
      </w:r>
      <w:r w:rsidR="003671FD">
        <w:rPr>
          <w:b w:val="0"/>
          <w:bCs w:val="0"/>
          <w:sz w:val="28"/>
          <w:szCs w:val="28"/>
        </w:rPr>
        <w:t xml:space="preserve">рославского муниципального </w:t>
      </w:r>
      <w:proofErr w:type="gramStart"/>
      <w:r w:rsidR="003671FD">
        <w:rPr>
          <w:b w:val="0"/>
          <w:bCs w:val="0"/>
          <w:sz w:val="28"/>
          <w:szCs w:val="28"/>
        </w:rPr>
        <w:t>района</w:t>
      </w:r>
      <w:proofErr w:type="gramEnd"/>
      <w:r w:rsidRPr="00015DD4">
        <w:rPr>
          <w:b w:val="0"/>
          <w:bCs w:val="0"/>
          <w:sz w:val="28"/>
          <w:szCs w:val="28"/>
        </w:rPr>
        <w:t xml:space="preserve"> утвержденную проектную документацию, предусматривающую реконструкцию самовольной постройки в целях приведения ее в соответствие с установленными требованиями при условии, что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сноса самовольной постройки;</w:t>
      </w:r>
    </w:p>
    <w:p w:rsidR="00C80932" w:rsidRPr="00015DD4" w:rsidRDefault="00C80932" w:rsidP="007D633C">
      <w:pPr>
        <w:widowControl/>
        <w:shd w:val="clear" w:color="auto" w:fill="FFFFFF"/>
        <w:autoSpaceDE/>
        <w:autoSpaceDN/>
        <w:adjustRightInd/>
        <w:ind w:firstLine="567"/>
        <w:jc w:val="both"/>
        <w:rPr>
          <w:b w:val="0"/>
          <w:bCs w:val="0"/>
          <w:sz w:val="28"/>
          <w:szCs w:val="28"/>
        </w:rPr>
      </w:pPr>
      <w:proofErr w:type="gramStart"/>
      <w:r w:rsidRPr="00015DD4">
        <w:rPr>
          <w:b w:val="0"/>
          <w:bCs w:val="0"/>
          <w:sz w:val="28"/>
          <w:szCs w:val="28"/>
        </w:rPr>
        <w:t>3) осуществить приведение самовольной постройки в соответствие с установленными требованиями в случае, если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приведения самовольной постройки в соответствие с установленными требованиями.</w:t>
      </w:r>
      <w:proofErr w:type="gramEnd"/>
      <w:r w:rsidRPr="00015DD4">
        <w:rPr>
          <w:b w:val="0"/>
          <w:bCs w:val="0"/>
          <w:sz w:val="28"/>
          <w:szCs w:val="28"/>
        </w:rPr>
        <w:t xml:space="preserve"> При этом необходимо, чтобы в срок, предусмотренный </w:t>
      </w:r>
      <w:hyperlink r:id="rId31" w:anchor="/document/12138258/entry/5532112" w:history="1">
        <w:r w:rsidRPr="00015DD4">
          <w:rPr>
            <w:b w:val="0"/>
            <w:bCs w:val="0"/>
            <w:sz w:val="28"/>
            <w:szCs w:val="28"/>
          </w:rPr>
          <w:t>пунктом 2</w:t>
        </w:r>
      </w:hyperlink>
      <w:r w:rsidRPr="00015DD4">
        <w:rPr>
          <w:b w:val="0"/>
          <w:bCs w:val="0"/>
          <w:sz w:val="28"/>
          <w:szCs w:val="28"/>
        </w:rPr>
        <w:t xml:space="preserve"> настоящей части, такие лица представили в </w:t>
      </w:r>
      <w:r w:rsidR="00B255F6" w:rsidRPr="00015DD4">
        <w:rPr>
          <w:b w:val="0"/>
          <w:bCs w:val="0"/>
          <w:sz w:val="28"/>
          <w:szCs w:val="28"/>
        </w:rPr>
        <w:t xml:space="preserve">Администрацию </w:t>
      </w:r>
      <w:r w:rsidR="00015DD4">
        <w:rPr>
          <w:b w:val="0"/>
          <w:bCs w:val="0"/>
          <w:sz w:val="28"/>
          <w:szCs w:val="28"/>
        </w:rPr>
        <w:t xml:space="preserve">Ярославского муниципального </w:t>
      </w:r>
      <w:proofErr w:type="gramStart"/>
      <w:r w:rsidR="00015DD4">
        <w:rPr>
          <w:b w:val="0"/>
          <w:bCs w:val="0"/>
          <w:sz w:val="28"/>
          <w:szCs w:val="28"/>
        </w:rPr>
        <w:t>района</w:t>
      </w:r>
      <w:proofErr w:type="gramEnd"/>
      <w:r w:rsidR="00015DD4">
        <w:rPr>
          <w:b w:val="0"/>
          <w:bCs w:val="0"/>
          <w:sz w:val="28"/>
          <w:szCs w:val="28"/>
        </w:rPr>
        <w:t xml:space="preserve"> </w:t>
      </w:r>
      <w:r w:rsidRPr="00015DD4">
        <w:rPr>
          <w:b w:val="0"/>
          <w:bCs w:val="0"/>
          <w:sz w:val="28"/>
          <w:szCs w:val="28"/>
        </w:rPr>
        <w:t>утвержденную проектную документацию, предусматривающую реконструкцию самовольной постройки в целях ее приведения в соответствие с установленными требованиями.</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12. В случае</w:t>
      </w:r>
      <w:proofErr w:type="gramStart"/>
      <w:r w:rsidRPr="00015DD4">
        <w:rPr>
          <w:b w:val="0"/>
          <w:bCs w:val="0"/>
          <w:sz w:val="28"/>
          <w:szCs w:val="28"/>
        </w:rPr>
        <w:t>,</w:t>
      </w:r>
      <w:proofErr w:type="gramEnd"/>
      <w:r w:rsidRPr="00015DD4">
        <w:rPr>
          <w:b w:val="0"/>
          <w:bCs w:val="0"/>
          <w:sz w:val="28"/>
          <w:szCs w:val="28"/>
        </w:rPr>
        <w:t xml:space="preserve"> если указанными в </w:t>
      </w:r>
      <w:hyperlink r:id="rId32" w:anchor="/document/12138258/entry/55326" w:history="1">
        <w:r w:rsidRPr="00015DD4">
          <w:rPr>
            <w:b w:val="0"/>
            <w:bCs w:val="0"/>
            <w:sz w:val="28"/>
            <w:szCs w:val="28"/>
          </w:rPr>
          <w:t>части 6</w:t>
        </w:r>
      </w:hyperlink>
      <w:r w:rsidRPr="00015DD4">
        <w:rPr>
          <w:b w:val="0"/>
          <w:bCs w:val="0"/>
          <w:sz w:val="28"/>
          <w:szCs w:val="28"/>
        </w:rPr>
        <w:t xml:space="preserve"> настоящей статьи лицами в установленные сроки не выполнены обязанности, предусмотренные </w:t>
      </w:r>
      <w:hyperlink r:id="rId33"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w:t>
      </w:r>
      <w:r w:rsidR="007D633C" w:rsidRPr="00015DD4">
        <w:rPr>
          <w:b w:val="0"/>
          <w:bCs w:val="0"/>
          <w:sz w:val="28"/>
          <w:szCs w:val="28"/>
        </w:rPr>
        <w:t xml:space="preserve">Администрация </w:t>
      </w:r>
      <w:r w:rsidR="00015DD4">
        <w:rPr>
          <w:b w:val="0"/>
          <w:bCs w:val="0"/>
          <w:sz w:val="28"/>
          <w:szCs w:val="28"/>
        </w:rPr>
        <w:t xml:space="preserve">Ярославского муниципального района </w:t>
      </w:r>
      <w:r w:rsidRPr="00015DD4">
        <w:rPr>
          <w:b w:val="0"/>
          <w:bCs w:val="0"/>
          <w:sz w:val="28"/>
          <w:szCs w:val="28"/>
        </w:rPr>
        <w:t>выполняет одно из следующих действий:</w:t>
      </w:r>
    </w:p>
    <w:p w:rsidR="00C80932" w:rsidRPr="00015DD4" w:rsidRDefault="00C80932" w:rsidP="00352F34">
      <w:pPr>
        <w:widowControl/>
        <w:shd w:val="clear" w:color="auto" w:fill="FFFFFF"/>
        <w:autoSpaceDE/>
        <w:autoSpaceDN/>
        <w:adjustRightInd/>
        <w:ind w:firstLine="567"/>
        <w:jc w:val="both"/>
        <w:rPr>
          <w:b w:val="0"/>
          <w:bCs w:val="0"/>
          <w:sz w:val="28"/>
          <w:szCs w:val="28"/>
        </w:rPr>
      </w:pPr>
      <w:proofErr w:type="gramStart"/>
      <w:r w:rsidRPr="00015DD4">
        <w:rPr>
          <w:b w:val="0"/>
          <w:bCs w:val="0"/>
          <w:sz w:val="28"/>
          <w:szCs w:val="28"/>
        </w:rPr>
        <w:t xml:space="preserve">1) направляет в течение семи рабочих дней со дня истечения срока, предусмотренного </w:t>
      </w:r>
      <w:hyperlink r:id="rId34"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для выполнения </w:t>
      </w:r>
      <w:r w:rsidRPr="00015DD4">
        <w:rPr>
          <w:b w:val="0"/>
          <w:bCs w:val="0"/>
          <w:sz w:val="28"/>
          <w:szCs w:val="28"/>
        </w:rPr>
        <w:lastRenderedPageBreak/>
        <w:t>соответствующей обязанности, уведомление об этом в исполнительный орган государственной власти или орган местного самоуправления, уполномоченные на предоставление земельных участков, находящихся в государственной или муниципальной собственности, при условии, что самовольная постройка создана или возведена на земельном участке, находящемся в государственной или муниципальной собственности;</w:t>
      </w:r>
      <w:proofErr w:type="gramEnd"/>
    </w:p>
    <w:p w:rsidR="00C80932" w:rsidRPr="00015DD4" w:rsidRDefault="00C80932" w:rsidP="00352F34">
      <w:pPr>
        <w:widowControl/>
        <w:shd w:val="clear" w:color="auto" w:fill="FFFFFF"/>
        <w:autoSpaceDE/>
        <w:autoSpaceDN/>
        <w:adjustRightInd/>
        <w:ind w:firstLine="708"/>
        <w:jc w:val="both"/>
        <w:rPr>
          <w:b w:val="0"/>
          <w:bCs w:val="0"/>
          <w:sz w:val="28"/>
          <w:szCs w:val="28"/>
        </w:rPr>
      </w:pPr>
      <w:proofErr w:type="gramStart"/>
      <w:r w:rsidRPr="00015DD4">
        <w:rPr>
          <w:b w:val="0"/>
          <w:bCs w:val="0"/>
          <w:sz w:val="28"/>
          <w:szCs w:val="28"/>
        </w:rPr>
        <w:t xml:space="preserve">2) обращается в течение шести месяцев со дня истечения срока, предусмотренного </w:t>
      </w:r>
      <w:hyperlink r:id="rId35"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для выполнения соответствующей обязанности, в суд с требованием об изъятии земельного участка и о его продаже с публичных торгов при условии, что самовольная постройка создана или возведена на земельном участке, находящемся в частной собственности, за исключением случая, предусмотренного </w:t>
      </w:r>
      <w:hyperlink r:id="rId36" w:anchor="/document/12138258/entry/5532133" w:history="1">
        <w:r w:rsidRPr="00015DD4">
          <w:rPr>
            <w:b w:val="0"/>
            <w:bCs w:val="0"/>
            <w:sz w:val="28"/>
            <w:szCs w:val="28"/>
          </w:rPr>
          <w:t>пунктом 3 части 13</w:t>
        </w:r>
      </w:hyperlink>
      <w:r w:rsidRPr="00015DD4">
        <w:rPr>
          <w:b w:val="0"/>
          <w:bCs w:val="0"/>
          <w:sz w:val="28"/>
          <w:szCs w:val="28"/>
        </w:rPr>
        <w:t xml:space="preserve"> настоящей статьи;</w:t>
      </w:r>
      <w:proofErr w:type="gramEnd"/>
    </w:p>
    <w:p w:rsidR="00C80932" w:rsidRPr="00015DD4" w:rsidRDefault="00C80932" w:rsidP="00352F34">
      <w:pPr>
        <w:widowControl/>
        <w:shd w:val="clear" w:color="auto" w:fill="FFFFFF"/>
        <w:autoSpaceDE/>
        <w:autoSpaceDN/>
        <w:adjustRightInd/>
        <w:ind w:firstLine="708"/>
        <w:jc w:val="both"/>
        <w:rPr>
          <w:b w:val="0"/>
          <w:bCs w:val="0"/>
          <w:sz w:val="28"/>
          <w:szCs w:val="28"/>
        </w:rPr>
      </w:pPr>
      <w:proofErr w:type="gramStart"/>
      <w:r w:rsidRPr="00015DD4">
        <w:rPr>
          <w:b w:val="0"/>
          <w:bCs w:val="0"/>
          <w:sz w:val="28"/>
          <w:szCs w:val="28"/>
        </w:rPr>
        <w:t xml:space="preserve">3) обращается в течение шести месяцев со дня истечения срока, предусмотренного </w:t>
      </w:r>
      <w:hyperlink r:id="rId37"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для выполнения соответствующей обязанности, в суд с требованием об изъятии земельного участка и о его передаче в государственную или муниципальную собственность при условии, что самовольная постройка создана или возведена на земельном участке, находящемся в частной собственности, и такой земельный участок расположен в границах территории общего</w:t>
      </w:r>
      <w:proofErr w:type="gramEnd"/>
      <w:r w:rsidRPr="00015DD4">
        <w:rPr>
          <w:b w:val="0"/>
          <w:bCs w:val="0"/>
          <w:sz w:val="28"/>
          <w:szCs w:val="28"/>
        </w:rPr>
        <w:t xml:space="preserve"> пользования, за исключением случая, предусмотренного </w:t>
      </w:r>
      <w:hyperlink r:id="rId38" w:anchor="/document/12138258/entry/5532133" w:history="1">
        <w:r w:rsidRPr="00015DD4">
          <w:rPr>
            <w:b w:val="0"/>
            <w:bCs w:val="0"/>
            <w:sz w:val="28"/>
            <w:szCs w:val="28"/>
          </w:rPr>
          <w:t>пунктом 3 части 13</w:t>
        </w:r>
      </w:hyperlink>
      <w:r w:rsidRPr="00015DD4">
        <w:rPr>
          <w:b w:val="0"/>
          <w:bCs w:val="0"/>
          <w:sz w:val="28"/>
          <w:szCs w:val="28"/>
        </w:rPr>
        <w:t xml:space="preserve"> настоящей статьи.</w:t>
      </w:r>
    </w:p>
    <w:p w:rsidR="00C80932" w:rsidRPr="00015DD4" w:rsidRDefault="00C80932" w:rsidP="00352F34">
      <w:pPr>
        <w:widowControl/>
        <w:shd w:val="clear" w:color="auto" w:fill="FFFFFF"/>
        <w:autoSpaceDE/>
        <w:autoSpaceDN/>
        <w:adjustRightInd/>
        <w:ind w:firstLine="708"/>
        <w:jc w:val="both"/>
        <w:rPr>
          <w:b w:val="0"/>
          <w:bCs w:val="0"/>
          <w:sz w:val="28"/>
          <w:szCs w:val="28"/>
        </w:rPr>
      </w:pPr>
      <w:r w:rsidRPr="00015DD4">
        <w:rPr>
          <w:b w:val="0"/>
          <w:bCs w:val="0"/>
          <w:sz w:val="28"/>
          <w:szCs w:val="28"/>
        </w:rPr>
        <w:t xml:space="preserve">13. Снос самовольной постройки или ее приведение в соответствие с установленными требованиями осуществляется </w:t>
      </w:r>
      <w:r w:rsidR="00352F34" w:rsidRPr="00015DD4">
        <w:rPr>
          <w:b w:val="0"/>
          <w:bCs w:val="0"/>
          <w:sz w:val="28"/>
          <w:szCs w:val="28"/>
        </w:rPr>
        <w:t xml:space="preserve">Администрацией </w:t>
      </w:r>
      <w:r w:rsidR="00015DD4">
        <w:rPr>
          <w:b w:val="0"/>
          <w:bCs w:val="0"/>
          <w:sz w:val="28"/>
          <w:szCs w:val="28"/>
        </w:rPr>
        <w:t xml:space="preserve">Ярославского муниципального района </w:t>
      </w:r>
      <w:r w:rsidRPr="00015DD4">
        <w:rPr>
          <w:b w:val="0"/>
          <w:bCs w:val="0"/>
          <w:sz w:val="28"/>
          <w:szCs w:val="28"/>
        </w:rPr>
        <w:t xml:space="preserve"> в следующих случаях:</w:t>
      </w:r>
    </w:p>
    <w:p w:rsidR="00C80932" w:rsidRPr="00015DD4" w:rsidRDefault="00C80932" w:rsidP="00352F34">
      <w:pPr>
        <w:widowControl/>
        <w:shd w:val="clear" w:color="auto" w:fill="FFFFFF"/>
        <w:autoSpaceDE/>
        <w:autoSpaceDN/>
        <w:adjustRightInd/>
        <w:ind w:firstLine="708"/>
        <w:jc w:val="both"/>
        <w:rPr>
          <w:b w:val="0"/>
          <w:bCs w:val="0"/>
          <w:sz w:val="28"/>
          <w:szCs w:val="28"/>
        </w:rPr>
      </w:pPr>
      <w:proofErr w:type="gramStart"/>
      <w:r w:rsidRPr="00015DD4">
        <w:rPr>
          <w:b w:val="0"/>
          <w:bCs w:val="0"/>
          <w:sz w:val="28"/>
          <w:szCs w:val="28"/>
        </w:rPr>
        <w:t xml:space="preserve">1) в течение двух месяцев со дня размещения на официальном сайте </w:t>
      </w:r>
      <w:r w:rsidR="00015DD4">
        <w:rPr>
          <w:b w:val="0"/>
          <w:bCs w:val="0"/>
          <w:sz w:val="28"/>
          <w:szCs w:val="28"/>
        </w:rPr>
        <w:t xml:space="preserve">Ярославского муниципального района </w:t>
      </w:r>
      <w:r w:rsidRPr="00015DD4">
        <w:rPr>
          <w:b w:val="0"/>
          <w:bCs w:val="0"/>
          <w:sz w:val="28"/>
          <w:szCs w:val="28"/>
        </w:rPr>
        <w:t xml:space="preserve">в </w:t>
      </w:r>
      <w:r w:rsidR="00015DD4">
        <w:rPr>
          <w:b w:val="0"/>
          <w:bCs w:val="0"/>
          <w:sz w:val="28"/>
          <w:szCs w:val="28"/>
        </w:rPr>
        <w:t xml:space="preserve">информационно-телекоммуникационной </w:t>
      </w:r>
      <w:r w:rsidRPr="00015DD4">
        <w:rPr>
          <w:b w:val="0"/>
          <w:bCs w:val="0"/>
          <w:sz w:val="28"/>
          <w:szCs w:val="28"/>
        </w:rPr>
        <w:t xml:space="preserve">сети </w:t>
      </w:r>
      <w:r w:rsidR="00015DD4">
        <w:rPr>
          <w:b w:val="0"/>
          <w:bCs w:val="0"/>
          <w:sz w:val="28"/>
          <w:szCs w:val="28"/>
        </w:rPr>
        <w:t>«</w:t>
      </w:r>
      <w:r w:rsidRPr="00015DD4">
        <w:rPr>
          <w:b w:val="0"/>
          <w:bCs w:val="0"/>
          <w:sz w:val="28"/>
          <w:szCs w:val="28"/>
        </w:rPr>
        <w:t>Интернет</w:t>
      </w:r>
      <w:r w:rsidR="00015DD4">
        <w:rPr>
          <w:b w:val="0"/>
          <w:bCs w:val="0"/>
          <w:sz w:val="28"/>
          <w:szCs w:val="28"/>
        </w:rPr>
        <w:t>»</w:t>
      </w:r>
      <w:r w:rsidRPr="00015DD4">
        <w:rPr>
          <w:b w:val="0"/>
          <w:bCs w:val="0"/>
          <w:sz w:val="28"/>
          <w:szCs w:val="28"/>
        </w:rPr>
        <w:t xml:space="preserve"> сообщения о планируемых сносе самовольной постройки или ее приведении в соответствие с установленными требованиями лица, указанные в части 6 настоящей статьи, не были выявлены;</w:t>
      </w:r>
      <w:proofErr w:type="gramEnd"/>
    </w:p>
    <w:p w:rsidR="00C80932" w:rsidRPr="00015DD4" w:rsidRDefault="00C80932" w:rsidP="00352F34">
      <w:pPr>
        <w:widowControl/>
        <w:shd w:val="clear" w:color="auto" w:fill="FFFFFF"/>
        <w:autoSpaceDE/>
        <w:autoSpaceDN/>
        <w:adjustRightInd/>
        <w:ind w:firstLine="708"/>
        <w:jc w:val="both"/>
        <w:rPr>
          <w:b w:val="0"/>
          <w:bCs w:val="0"/>
          <w:sz w:val="28"/>
          <w:szCs w:val="28"/>
        </w:rPr>
      </w:pPr>
      <w:proofErr w:type="gramStart"/>
      <w:r w:rsidRPr="00015DD4">
        <w:rPr>
          <w:b w:val="0"/>
          <w:bCs w:val="0"/>
          <w:sz w:val="28"/>
          <w:szCs w:val="28"/>
        </w:rPr>
        <w:t xml:space="preserve">2) в течение шести месяцев со дня истечения срока, установленного решением суда или </w:t>
      </w:r>
      <w:r w:rsidR="00B255F6" w:rsidRPr="00015DD4">
        <w:rPr>
          <w:b w:val="0"/>
          <w:bCs w:val="0"/>
          <w:sz w:val="28"/>
          <w:szCs w:val="28"/>
        </w:rPr>
        <w:t>Администрацией Я</w:t>
      </w:r>
      <w:r w:rsidR="003671FD">
        <w:rPr>
          <w:b w:val="0"/>
          <w:bCs w:val="0"/>
          <w:sz w:val="28"/>
          <w:szCs w:val="28"/>
        </w:rPr>
        <w:t xml:space="preserve">рославского муниципального района </w:t>
      </w:r>
      <w:r w:rsidRPr="00015DD4">
        <w:rPr>
          <w:b w:val="0"/>
          <w:bCs w:val="0"/>
          <w:sz w:val="28"/>
          <w:szCs w:val="28"/>
        </w:rPr>
        <w:t xml:space="preserve">о сносе самовольной постройки либо решением суда или </w:t>
      </w:r>
      <w:r w:rsidR="00B255F6" w:rsidRPr="00015DD4">
        <w:rPr>
          <w:b w:val="0"/>
          <w:bCs w:val="0"/>
          <w:sz w:val="28"/>
          <w:szCs w:val="28"/>
        </w:rPr>
        <w:t>Администрации Я</w:t>
      </w:r>
      <w:r w:rsidR="003671FD">
        <w:rPr>
          <w:b w:val="0"/>
          <w:bCs w:val="0"/>
          <w:sz w:val="28"/>
          <w:szCs w:val="28"/>
        </w:rPr>
        <w:t>рославского муниципального района</w:t>
      </w:r>
      <w:r w:rsidRPr="00015DD4">
        <w:rPr>
          <w:b w:val="0"/>
          <w:bCs w:val="0"/>
          <w:sz w:val="28"/>
          <w:szCs w:val="28"/>
        </w:rPr>
        <w:t xml:space="preserve"> о сносе самовольной постройки или ее приведении в соответствие с установленными требованиями, лица, указанные в </w:t>
      </w:r>
      <w:hyperlink r:id="rId39" w:anchor="/document/12138258/entry/55326" w:history="1">
        <w:r w:rsidRPr="00015DD4">
          <w:rPr>
            <w:b w:val="0"/>
            <w:bCs w:val="0"/>
            <w:sz w:val="28"/>
            <w:szCs w:val="28"/>
          </w:rPr>
          <w:t>части 6</w:t>
        </w:r>
      </w:hyperlink>
      <w:r w:rsidRPr="00015DD4">
        <w:rPr>
          <w:b w:val="0"/>
          <w:bCs w:val="0"/>
          <w:sz w:val="28"/>
          <w:szCs w:val="28"/>
        </w:rPr>
        <w:t xml:space="preserve"> настоящей статьи, не выполнили соответствующие обязанности, предусмотренные </w:t>
      </w:r>
      <w:hyperlink r:id="rId40"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и земельный участок</w:t>
      </w:r>
      <w:proofErr w:type="gramEnd"/>
      <w:r w:rsidRPr="00015DD4">
        <w:rPr>
          <w:b w:val="0"/>
          <w:bCs w:val="0"/>
          <w:sz w:val="28"/>
          <w:szCs w:val="28"/>
        </w:rPr>
        <w:t xml:space="preserve">, на </w:t>
      </w:r>
      <w:proofErr w:type="gramStart"/>
      <w:r w:rsidRPr="00015DD4">
        <w:rPr>
          <w:b w:val="0"/>
          <w:bCs w:val="0"/>
          <w:sz w:val="28"/>
          <w:szCs w:val="28"/>
        </w:rPr>
        <w:t>котором</w:t>
      </w:r>
      <w:proofErr w:type="gramEnd"/>
      <w:r w:rsidRPr="00015DD4">
        <w:rPr>
          <w:b w:val="0"/>
          <w:bCs w:val="0"/>
          <w:sz w:val="28"/>
          <w:szCs w:val="28"/>
        </w:rPr>
        <w:t xml:space="preserve"> создана или возведена самовольная постройка, не предоставлен иному лицу в пользование и (или) владение либо по результатам публичных торгов не приобретен иным лицом;</w:t>
      </w:r>
    </w:p>
    <w:p w:rsidR="00C80932" w:rsidRPr="00015DD4" w:rsidRDefault="00C80932" w:rsidP="00352F34">
      <w:pPr>
        <w:widowControl/>
        <w:shd w:val="clear" w:color="auto" w:fill="FFFFFF"/>
        <w:autoSpaceDE/>
        <w:autoSpaceDN/>
        <w:adjustRightInd/>
        <w:ind w:firstLine="708"/>
        <w:jc w:val="both"/>
        <w:rPr>
          <w:b w:val="0"/>
          <w:bCs w:val="0"/>
          <w:sz w:val="28"/>
          <w:szCs w:val="28"/>
        </w:rPr>
      </w:pPr>
      <w:proofErr w:type="gramStart"/>
      <w:r w:rsidRPr="00015DD4">
        <w:rPr>
          <w:b w:val="0"/>
          <w:bCs w:val="0"/>
          <w:sz w:val="28"/>
          <w:szCs w:val="28"/>
        </w:rPr>
        <w:t xml:space="preserve">3) в срок, установленный решением суда или </w:t>
      </w:r>
      <w:r w:rsidR="00015DD4">
        <w:rPr>
          <w:b w:val="0"/>
          <w:bCs w:val="0"/>
          <w:sz w:val="28"/>
          <w:szCs w:val="28"/>
        </w:rPr>
        <w:t xml:space="preserve">постановлением </w:t>
      </w:r>
      <w:r w:rsidR="00352F34" w:rsidRPr="00015DD4">
        <w:rPr>
          <w:b w:val="0"/>
          <w:bCs w:val="0"/>
          <w:sz w:val="28"/>
          <w:szCs w:val="28"/>
        </w:rPr>
        <w:t xml:space="preserve">Администрации </w:t>
      </w:r>
      <w:r w:rsidR="00015DD4">
        <w:rPr>
          <w:b w:val="0"/>
          <w:bCs w:val="0"/>
          <w:sz w:val="28"/>
          <w:szCs w:val="28"/>
        </w:rPr>
        <w:t xml:space="preserve">Ярославского муниципального района </w:t>
      </w:r>
      <w:r w:rsidRPr="00015DD4">
        <w:rPr>
          <w:b w:val="0"/>
          <w:bCs w:val="0"/>
          <w:sz w:val="28"/>
          <w:szCs w:val="28"/>
        </w:rPr>
        <w:t xml:space="preserve"> о сносе самовольной постройки либо решением суда или </w:t>
      </w:r>
      <w:r w:rsidR="00015DD4">
        <w:rPr>
          <w:b w:val="0"/>
          <w:bCs w:val="0"/>
          <w:sz w:val="28"/>
          <w:szCs w:val="28"/>
        </w:rPr>
        <w:t xml:space="preserve">постановлением </w:t>
      </w:r>
      <w:r w:rsidR="00352F34" w:rsidRPr="00015DD4">
        <w:rPr>
          <w:b w:val="0"/>
          <w:bCs w:val="0"/>
          <w:sz w:val="28"/>
          <w:szCs w:val="28"/>
        </w:rPr>
        <w:t xml:space="preserve">Администрации </w:t>
      </w:r>
      <w:r w:rsidR="00015DD4">
        <w:rPr>
          <w:b w:val="0"/>
          <w:bCs w:val="0"/>
          <w:sz w:val="28"/>
          <w:szCs w:val="28"/>
        </w:rPr>
        <w:t xml:space="preserve">Ярославского муниципального района </w:t>
      </w:r>
      <w:r w:rsidRPr="00015DD4">
        <w:rPr>
          <w:b w:val="0"/>
          <w:bCs w:val="0"/>
          <w:sz w:val="28"/>
          <w:szCs w:val="28"/>
        </w:rPr>
        <w:t xml:space="preserve">о сносе самовольной постройки или ее </w:t>
      </w:r>
      <w:r w:rsidRPr="00015DD4">
        <w:rPr>
          <w:b w:val="0"/>
          <w:bCs w:val="0"/>
          <w:sz w:val="28"/>
          <w:szCs w:val="28"/>
        </w:rPr>
        <w:lastRenderedPageBreak/>
        <w:t xml:space="preserve">приведении в соответствие с установленными требованиями, лицами, указанными в </w:t>
      </w:r>
      <w:hyperlink r:id="rId41" w:anchor="/document/12138258/entry/55326" w:history="1">
        <w:r w:rsidRPr="00015DD4">
          <w:rPr>
            <w:b w:val="0"/>
            <w:bCs w:val="0"/>
            <w:sz w:val="28"/>
            <w:szCs w:val="28"/>
          </w:rPr>
          <w:t>части 6</w:t>
        </w:r>
      </w:hyperlink>
      <w:r w:rsidRPr="00015DD4">
        <w:rPr>
          <w:b w:val="0"/>
          <w:bCs w:val="0"/>
          <w:sz w:val="28"/>
          <w:szCs w:val="28"/>
        </w:rPr>
        <w:t xml:space="preserve"> настоящей статьи, не выполнены соответствующие обязанности, предусмотренные </w:t>
      </w:r>
      <w:hyperlink r:id="rId42"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при условии, что самовольная постройка создана или</w:t>
      </w:r>
      <w:proofErr w:type="gramEnd"/>
      <w:r w:rsidRPr="00015DD4">
        <w:rPr>
          <w:b w:val="0"/>
          <w:bCs w:val="0"/>
          <w:sz w:val="28"/>
          <w:szCs w:val="28"/>
        </w:rPr>
        <w:t xml:space="preserve"> </w:t>
      </w:r>
      <w:proofErr w:type="gramStart"/>
      <w:r w:rsidRPr="00015DD4">
        <w:rPr>
          <w:b w:val="0"/>
          <w:bCs w:val="0"/>
          <w:sz w:val="28"/>
          <w:szCs w:val="28"/>
        </w:rPr>
        <w:t>возведена</w:t>
      </w:r>
      <w:proofErr w:type="gramEnd"/>
      <w:r w:rsidRPr="00015DD4">
        <w:rPr>
          <w:b w:val="0"/>
          <w:bCs w:val="0"/>
          <w:sz w:val="28"/>
          <w:szCs w:val="28"/>
        </w:rPr>
        <w:t xml:space="preserve"> на неделимом земельном участке, на котором также расположены объекты капитального строительства, не являющиеся самовольными постройками.</w:t>
      </w:r>
    </w:p>
    <w:p w:rsidR="00C80932" w:rsidRPr="00015DD4" w:rsidRDefault="00C80932" w:rsidP="00352F34">
      <w:pPr>
        <w:widowControl/>
        <w:shd w:val="clear" w:color="auto" w:fill="FFFFFF"/>
        <w:autoSpaceDE/>
        <w:autoSpaceDN/>
        <w:adjustRightInd/>
        <w:ind w:firstLine="708"/>
        <w:jc w:val="both"/>
        <w:rPr>
          <w:b w:val="0"/>
          <w:bCs w:val="0"/>
          <w:sz w:val="28"/>
          <w:szCs w:val="28"/>
        </w:rPr>
      </w:pPr>
      <w:r w:rsidRPr="00015DD4">
        <w:rPr>
          <w:b w:val="0"/>
          <w:bCs w:val="0"/>
          <w:sz w:val="28"/>
          <w:szCs w:val="28"/>
        </w:rPr>
        <w:t xml:space="preserve">14. В течение двух месяцев со дня истечения сроков, указанных соответственно в </w:t>
      </w:r>
      <w:hyperlink r:id="rId43" w:anchor="/document/12138258/entry/5532131" w:history="1">
        <w:r w:rsidRPr="00015DD4">
          <w:rPr>
            <w:b w:val="0"/>
            <w:bCs w:val="0"/>
            <w:sz w:val="28"/>
            <w:szCs w:val="28"/>
          </w:rPr>
          <w:t>пунктах 1 - 3 части 13</w:t>
        </w:r>
      </w:hyperlink>
      <w:r w:rsidRPr="00015DD4">
        <w:rPr>
          <w:b w:val="0"/>
          <w:bCs w:val="0"/>
          <w:sz w:val="28"/>
          <w:szCs w:val="28"/>
        </w:rPr>
        <w:t xml:space="preserve"> настоящей статьи</w:t>
      </w:r>
      <w:r w:rsidR="00352F34" w:rsidRPr="00015DD4">
        <w:rPr>
          <w:b w:val="0"/>
          <w:bCs w:val="0"/>
          <w:sz w:val="28"/>
          <w:szCs w:val="28"/>
        </w:rPr>
        <w:t xml:space="preserve">, Администрация </w:t>
      </w:r>
      <w:r w:rsidR="00015DD4">
        <w:rPr>
          <w:b w:val="0"/>
          <w:bCs w:val="0"/>
          <w:sz w:val="28"/>
          <w:szCs w:val="28"/>
        </w:rPr>
        <w:t xml:space="preserve">Ярославского муниципального района </w:t>
      </w:r>
      <w:r w:rsidRPr="00015DD4">
        <w:rPr>
          <w:b w:val="0"/>
          <w:bCs w:val="0"/>
          <w:sz w:val="28"/>
          <w:szCs w:val="28"/>
        </w:rPr>
        <w:t>обязан</w:t>
      </w:r>
      <w:r w:rsidR="00352F34" w:rsidRPr="00015DD4">
        <w:rPr>
          <w:b w:val="0"/>
          <w:bCs w:val="0"/>
          <w:sz w:val="28"/>
          <w:szCs w:val="28"/>
        </w:rPr>
        <w:t>а</w:t>
      </w:r>
      <w:r w:rsidRPr="00015DD4">
        <w:rPr>
          <w:b w:val="0"/>
          <w:bCs w:val="0"/>
          <w:sz w:val="28"/>
          <w:szCs w:val="28"/>
        </w:rPr>
        <w:t xml:space="preserve"> принять </w:t>
      </w:r>
      <w:r w:rsidR="00015DD4">
        <w:rPr>
          <w:b w:val="0"/>
          <w:bCs w:val="0"/>
          <w:sz w:val="28"/>
          <w:szCs w:val="28"/>
        </w:rPr>
        <w:t>постановление</w:t>
      </w:r>
      <w:r w:rsidRPr="00015DD4">
        <w:rPr>
          <w:b w:val="0"/>
          <w:bCs w:val="0"/>
          <w:sz w:val="28"/>
          <w:szCs w:val="28"/>
        </w:rPr>
        <w:t xml:space="preserve"> об осуществлении сноса самовольной постройки или ее приведения в соответствие с установленными требованиями с указанием сроков таких сноса, приведения в соответствие с установленными требованиями.</w:t>
      </w:r>
    </w:p>
    <w:p w:rsidR="00C80932" w:rsidRPr="00015DD4" w:rsidRDefault="00C80932" w:rsidP="00537D91">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15. </w:t>
      </w:r>
      <w:proofErr w:type="gramStart"/>
      <w:r w:rsidRPr="00015DD4">
        <w:rPr>
          <w:b w:val="0"/>
          <w:bCs w:val="0"/>
          <w:sz w:val="28"/>
          <w:szCs w:val="28"/>
        </w:rPr>
        <w:t xml:space="preserve">В случаях, предусмотренных </w:t>
      </w:r>
      <w:hyperlink r:id="rId44" w:anchor="/document/12138258/entry/5532132" w:history="1">
        <w:r w:rsidRPr="00015DD4">
          <w:rPr>
            <w:b w:val="0"/>
            <w:bCs w:val="0"/>
            <w:sz w:val="28"/>
            <w:szCs w:val="28"/>
          </w:rPr>
          <w:t>пунктами 2</w:t>
        </w:r>
      </w:hyperlink>
      <w:r w:rsidRPr="00015DD4">
        <w:rPr>
          <w:b w:val="0"/>
          <w:bCs w:val="0"/>
          <w:sz w:val="28"/>
          <w:szCs w:val="28"/>
        </w:rPr>
        <w:t xml:space="preserve"> и </w:t>
      </w:r>
      <w:hyperlink r:id="rId45" w:anchor="/document/12138258/entry/5532133" w:history="1">
        <w:r w:rsidRPr="00015DD4">
          <w:rPr>
            <w:b w:val="0"/>
            <w:bCs w:val="0"/>
            <w:sz w:val="28"/>
            <w:szCs w:val="28"/>
          </w:rPr>
          <w:t>3 части 13</w:t>
        </w:r>
      </w:hyperlink>
      <w:r w:rsidRPr="00015DD4">
        <w:rPr>
          <w:b w:val="0"/>
          <w:bCs w:val="0"/>
          <w:sz w:val="28"/>
          <w:szCs w:val="28"/>
        </w:rPr>
        <w:t xml:space="preserve"> настоящей статьи, </w:t>
      </w:r>
      <w:r w:rsidR="00537D91" w:rsidRPr="00015DD4">
        <w:rPr>
          <w:b w:val="0"/>
          <w:bCs w:val="0"/>
          <w:sz w:val="28"/>
          <w:szCs w:val="28"/>
        </w:rPr>
        <w:t xml:space="preserve">Администрация </w:t>
      </w:r>
      <w:r w:rsidR="00015DD4">
        <w:rPr>
          <w:b w:val="0"/>
          <w:bCs w:val="0"/>
          <w:sz w:val="28"/>
          <w:szCs w:val="28"/>
        </w:rPr>
        <w:t>Ярославского муниципального района</w:t>
      </w:r>
      <w:r w:rsidRPr="00015DD4">
        <w:rPr>
          <w:b w:val="0"/>
          <w:bCs w:val="0"/>
          <w:sz w:val="28"/>
          <w:szCs w:val="28"/>
        </w:rPr>
        <w:t xml:space="preserve">, осуществив снос самовольной постройки или ее приведение в соответствие с установленными требованиями, вправе требовать возмещения расходов на выполнение работ по сносу самовольной постройки или ее приведению в соответствие с установленными требованиями от лиц, указанных в </w:t>
      </w:r>
      <w:hyperlink r:id="rId46" w:anchor="/document/12138258/entry/55326" w:history="1">
        <w:r w:rsidRPr="00015DD4">
          <w:rPr>
            <w:b w:val="0"/>
            <w:bCs w:val="0"/>
            <w:sz w:val="28"/>
            <w:szCs w:val="28"/>
          </w:rPr>
          <w:t>части 6</w:t>
        </w:r>
      </w:hyperlink>
      <w:r w:rsidRPr="00015DD4">
        <w:rPr>
          <w:b w:val="0"/>
          <w:bCs w:val="0"/>
          <w:sz w:val="28"/>
          <w:szCs w:val="28"/>
        </w:rPr>
        <w:t xml:space="preserve"> настоящей статьи, за исключением случая, если в соответствии</w:t>
      </w:r>
      <w:proofErr w:type="gramEnd"/>
      <w:r w:rsidRPr="00015DD4">
        <w:rPr>
          <w:b w:val="0"/>
          <w:bCs w:val="0"/>
          <w:sz w:val="28"/>
          <w:szCs w:val="28"/>
        </w:rPr>
        <w:t xml:space="preserve"> с федеральным законом </w:t>
      </w:r>
      <w:r w:rsidR="00B255F6" w:rsidRPr="00015DD4">
        <w:rPr>
          <w:b w:val="0"/>
          <w:bCs w:val="0"/>
          <w:sz w:val="28"/>
          <w:szCs w:val="28"/>
        </w:rPr>
        <w:t xml:space="preserve">Администрация </w:t>
      </w:r>
      <w:r w:rsidR="00015DD4">
        <w:rPr>
          <w:b w:val="0"/>
          <w:bCs w:val="0"/>
          <w:sz w:val="28"/>
          <w:szCs w:val="28"/>
        </w:rPr>
        <w:t xml:space="preserve">Ярославского муниципального района </w:t>
      </w:r>
      <w:r w:rsidRPr="00015DD4">
        <w:rPr>
          <w:b w:val="0"/>
          <w:bCs w:val="0"/>
          <w:sz w:val="28"/>
          <w:szCs w:val="28"/>
        </w:rPr>
        <w:t>имеет право на возмещение за счет казны Российской Федерации расходов местного бюджета на выполнение работ по сносу самовольной постройки или ее приведению в соответствие с установленными требованиями.</w:t>
      </w:r>
    </w:p>
    <w:p w:rsidR="003D196A" w:rsidRPr="00C80932" w:rsidRDefault="003D196A" w:rsidP="00C80932">
      <w:pPr>
        <w:widowControl/>
        <w:suppressAutoHyphens/>
        <w:autoSpaceDN/>
        <w:adjustRightInd/>
        <w:ind w:firstLine="540"/>
        <w:jc w:val="both"/>
        <w:rPr>
          <w:rFonts w:eastAsia="Arial"/>
          <w:b w:val="0"/>
          <w:bCs w:val="0"/>
          <w:sz w:val="28"/>
          <w:szCs w:val="28"/>
          <w:lang w:eastAsia="ar-SA"/>
        </w:rPr>
      </w:pPr>
    </w:p>
    <w:p w:rsidR="00E72C27" w:rsidRPr="007C51E9" w:rsidRDefault="00E72C27" w:rsidP="007C51E9">
      <w:pPr>
        <w:pStyle w:val="4"/>
        <w:numPr>
          <w:ilvl w:val="0"/>
          <w:numId w:val="0"/>
        </w:numPr>
        <w:spacing w:before="0" w:after="0"/>
        <w:ind w:firstLine="567"/>
        <w:jc w:val="both"/>
        <w:rPr>
          <w:rFonts w:eastAsia="Arial"/>
          <w:i w:val="0"/>
          <w:sz w:val="28"/>
          <w:szCs w:val="28"/>
        </w:rPr>
      </w:pPr>
      <w:bookmarkStart w:id="56" w:name="_Toc531016784"/>
      <w:r w:rsidRPr="007C51E9">
        <w:rPr>
          <w:rFonts w:eastAsia="Arial"/>
          <w:i w:val="0"/>
          <w:sz w:val="28"/>
          <w:szCs w:val="28"/>
        </w:rPr>
        <w:t xml:space="preserve">Статья </w:t>
      </w:r>
      <w:r w:rsidR="00423C23" w:rsidRPr="007C51E9">
        <w:rPr>
          <w:rFonts w:eastAsia="Arial"/>
          <w:i w:val="0"/>
          <w:sz w:val="28"/>
          <w:szCs w:val="28"/>
        </w:rPr>
        <w:t>2</w:t>
      </w:r>
      <w:r w:rsidR="00015DD4">
        <w:rPr>
          <w:rFonts w:eastAsia="Arial"/>
          <w:i w:val="0"/>
          <w:sz w:val="28"/>
          <w:szCs w:val="28"/>
        </w:rPr>
        <w:t>2</w:t>
      </w:r>
      <w:r w:rsidRPr="007C51E9">
        <w:rPr>
          <w:rFonts w:eastAsia="Arial"/>
          <w:i w:val="0"/>
          <w:sz w:val="28"/>
          <w:szCs w:val="28"/>
        </w:rPr>
        <w:t xml:space="preserve">. </w:t>
      </w:r>
      <w:r w:rsidRPr="007C51E9">
        <w:rPr>
          <w:rFonts w:eastAsia="Arial"/>
          <w:b/>
          <w:i w:val="0"/>
          <w:sz w:val="28"/>
          <w:szCs w:val="28"/>
        </w:rPr>
        <w:t>Порядок применения градостроительных регламентов</w:t>
      </w:r>
      <w:bookmarkEnd w:id="56"/>
    </w:p>
    <w:p w:rsidR="002F1E58" w:rsidRPr="00EB02A2" w:rsidRDefault="00E72C27" w:rsidP="002F1E58">
      <w:pPr>
        <w:pStyle w:val="a7"/>
        <w:widowControl/>
        <w:numPr>
          <w:ilvl w:val="0"/>
          <w:numId w:val="5"/>
        </w:numPr>
        <w:suppressAutoHyphens/>
        <w:autoSpaceDN/>
        <w:adjustRightInd/>
        <w:ind w:left="0" w:firstLine="142"/>
        <w:jc w:val="both"/>
        <w:rPr>
          <w:rFonts w:eastAsia="Arial"/>
          <w:b w:val="0"/>
          <w:bCs w:val="0"/>
          <w:sz w:val="28"/>
          <w:szCs w:val="28"/>
          <w:lang w:eastAsia="ar-SA"/>
        </w:rPr>
      </w:pPr>
      <w:r w:rsidRPr="002F1E58">
        <w:rPr>
          <w:rFonts w:eastAsia="Arial"/>
          <w:b w:val="0"/>
          <w:bCs w:val="0"/>
          <w:sz w:val="28"/>
          <w:szCs w:val="28"/>
          <w:lang w:eastAsia="ar-SA"/>
        </w:rPr>
        <w:t>Для каждого земельного участка, иного объекта недвижимости, расположенного в границах населенного пункта, разрешенным считается использование, которое соответствует</w:t>
      </w:r>
      <w:r w:rsidR="0051077B" w:rsidRPr="002F1E58">
        <w:rPr>
          <w:rFonts w:eastAsia="Arial"/>
          <w:b w:val="0"/>
          <w:bCs w:val="0"/>
          <w:sz w:val="28"/>
          <w:szCs w:val="28"/>
          <w:lang w:eastAsia="ar-SA"/>
        </w:rPr>
        <w:t xml:space="preserve"> градостроительным</w:t>
      </w:r>
      <w:r w:rsidRPr="002F1E58">
        <w:rPr>
          <w:rFonts w:eastAsia="Arial"/>
          <w:b w:val="0"/>
          <w:bCs w:val="0"/>
          <w:sz w:val="28"/>
          <w:szCs w:val="28"/>
          <w:lang w:eastAsia="ar-SA"/>
        </w:rPr>
        <w:t xml:space="preserve"> регламентам, </w:t>
      </w:r>
      <w:r w:rsidRPr="00EB02A2">
        <w:rPr>
          <w:rFonts w:eastAsia="Arial"/>
          <w:b w:val="0"/>
          <w:bCs w:val="0"/>
          <w:sz w:val="28"/>
          <w:szCs w:val="28"/>
          <w:lang w:eastAsia="ar-SA"/>
        </w:rPr>
        <w:t>установленным настоящими Правилами</w:t>
      </w:r>
      <w:r w:rsidR="002F1E58" w:rsidRPr="00EB02A2">
        <w:rPr>
          <w:rFonts w:eastAsia="Arial"/>
          <w:b w:val="0"/>
          <w:bCs w:val="0"/>
          <w:sz w:val="28"/>
          <w:szCs w:val="28"/>
          <w:lang w:eastAsia="ar-SA"/>
        </w:rPr>
        <w:t>.</w:t>
      </w:r>
    </w:p>
    <w:p w:rsidR="00E72C27" w:rsidRPr="00EB02A2" w:rsidRDefault="002F1E58" w:rsidP="002F1E58">
      <w:pPr>
        <w:pStyle w:val="a7"/>
        <w:widowControl/>
        <w:numPr>
          <w:ilvl w:val="0"/>
          <w:numId w:val="5"/>
        </w:numPr>
        <w:suppressAutoHyphens/>
        <w:autoSpaceDN/>
        <w:adjustRightInd/>
        <w:ind w:left="0" w:firstLine="142"/>
        <w:jc w:val="both"/>
        <w:rPr>
          <w:rFonts w:eastAsia="Arial"/>
          <w:b w:val="0"/>
          <w:bCs w:val="0"/>
          <w:sz w:val="28"/>
          <w:szCs w:val="28"/>
          <w:lang w:eastAsia="ar-SA"/>
        </w:rPr>
      </w:pPr>
      <w:r w:rsidRPr="00EB02A2">
        <w:rPr>
          <w:rFonts w:eastAsia="Arial"/>
          <w:b w:val="0"/>
          <w:bCs w:val="0"/>
          <w:sz w:val="28"/>
          <w:szCs w:val="28"/>
          <w:lang w:eastAsia="ar-SA"/>
        </w:rPr>
        <w:t xml:space="preserve">Кроме этого, земельный участок, иной объект недвижимости, расположенный в границах населенного пункта, должен использоваться в соответствии </w:t>
      </w:r>
      <w:proofErr w:type="gramStart"/>
      <w:r w:rsidRPr="00EB02A2">
        <w:rPr>
          <w:rFonts w:eastAsia="Arial"/>
          <w:b w:val="0"/>
          <w:bCs w:val="0"/>
          <w:sz w:val="28"/>
          <w:szCs w:val="28"/>
          <w:lang w:eastAsia="ar-SA"/>
        </w:rPr>
        <w:t>с</w:t>
      </w:r>
      <w:proofErr w:type="gramEnd"/>
      <w:r w:rsidRPr="00EB02A2">
        <w:rPr>
          <w:rFonts w:eastAsia="Arial"/>
          <w:b w:val="0"/>
          <w:bCs w:val="0"/>
          <w:sz w:val="28"/>
          <w:szCs w:val="28"/>
          <w:lang w:eastAsia="ar-SA"/>
        </w:rPr>
        <w:t>:</w:t>
      </w:r>
    </w:p>
    <w:p w:rsidR="00E72C27" w:rsidRPr="0049012E" w:rsidRDefault="00E72C27" w:rsidP="00E72C27">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ограничениям по условиям охраны объектов культурного наследия, экологическим и санитарно-эпидемиологическим условиям, иным условиям в случаях, когда земельный участок, иной объект недвижимости расположен в соответствующей зоне с особыми условиями использования территории;</w:t>
      </w:r>
    </w:p>
    <w:p w:rsidR="00E72C27" w:rsidRPr="0049012E" w:rsidRDefault="00E72C27" w:rsidP="00E72C27">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другим ограничениям на использование объектов капитального строительства (включая нормативные правовые акты об установлении публичных сервитутов, договоры об установлении частных сервитутов, иные предусмотренные законодательством документы);</w:t>
      </w:r>
    </w:p>
    <w:p w:rsidR="00E72C27" w:rsidRPr="0049012E" w:rsidRDefault="00E72C27" w:rsidP="00E72C27">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техническим регламентам, региональным и местным нормативам градостроительного проектирования.</w:t>
      </w:r>
    </w:p>
    <w:p w:rsidR="00E72C27" w:rsidRPr="0049012E" w:rsidRDefault="002F1E58" w:rsidP="00D3056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3</w:t>
      </w:r>
      <w:r w:rsidR="00D30560" w:rsidRPr="0049012E">
        <w:rPr>
          <w:rFonts w:eastAsia="Arial"/>
          <w:b w:val="0"/>
          <w:bCs w:val="0"/>
          <w:sz w:val="28"/>
          <w:szCs w:val="28"/>
          <w:lang w:eastAsia="ar-SA"/>
        </w:rPr>
        <w:t xml:space="preserve">. </w:t>
      </w:r>
      <w:r w:rsidR="00636183" w:rsidRPr="0049012E">
        <w:rPr>
          <w:rFonts w:eastAsia="Arial"/>
          <w:b w:val="0"/>
          <w:bCs w:val="0"/>
          <w:sz w:val="28"/>
          <w:szCs w:val="28"/>
          <w:lang w:eastAsia="ar-SA"/>
        </w:rPr>
        <w:t>В случае</w:t>
      </w:r>
      <w:proofErr w:type="gramStart"/>
      <w:r w:rsidR="00636183" w:rsidRPr="0049012E">
        <w:rPr>
          <w:rFonts w:eastAsia="Arial"/>
          <w:b w:val="0"/>
          <w:bCs w:val="0"/>
          <w:sz w:val="28"/>
          <w:szCs w:val="28"/>
          <w:lang w:eastAsia="ar-SA"/>
        </w:rPr>
        <w:t>,</w:t>
      </w:r>
      <w:proofErr w:type="gramEnd"/>
      <w:r w:rsidR="00636183" w:rsidRPr="0049012E">
        <w:rPr>
          <w:rFonts w:eastAsia="Arial"/>
          <w:b w:val="0"/>
          <w:bCs w:val="0"/>
          <w:sz w:val="28"/>
          <w:szCs w:val="28"/>
          <w:lang w:eastAsia="ar-SA"/>
        </w:rPr>
        <w:t xml:space="preserve"> если земельный участок (его часть) и объект капитального строительства расположены в границах зон с особыми условиями использования территорий,  использование земельного участка (его части) и </w:t>
      </w:r>
      <w:r w:rsidR="00636183" w:rsidRPr="0049012E">
        <w:rPr>
          <w:rFonts w:eastAsia="Arial"/>
          <w:b w:val="0"/>
          <w:bCs w:val="0"/>
          <w:sz w:val="28"/>
          <w:szCs w:val="28"/>
          <w:lang w:eastAsia="ar-SA"/>
        </w:rPr>
        <w:lastRenderedPageBreak/>
        <w:t xml:space="preserve">объекта капитального строительства осуществляется с учетом ограничений, установленных </w:t>
      </w:r>
      <w:r w:rsidR="002B6845">
        <w:rPr>
          <w:rFonts w:eastAsia="Arial"/>
          <w:b w:val="0"/>
          <w:bCs w:val="0"/>
          <w:sz w:val="28"/>
          <w:szCs w:val="28"/>
          <w:lang w:eastAsia="ar-SA"/>
        </w:rPr>
        <w:t xml:space="preserve">федеральным </w:t>
      </w:r>
      <w:r w:rsidR="00636183" w:rsidRPr="0049012E">
        <w:rPr>
          <w:rFonts w:eastAsia="Arial"/>
          <w:b w:val="0"/>
          <w:bCs w:val="0"/>
          <w:sz w:val="28"/>
          <w:szCs w:val="28"/>
          <w:lang w:eastAsia="ar-SA"/>
        </w:rPr>
        <w:t>законодательством</w:t>
      </w:r>
      <w:r w:rsidR="001136FD" w:rsidRPr="0049012E">
        <w:rPr>
          <w:rFonts w:eastAsia="Arial"/>
          <w:b w:val="0"/>
          <w:bCs w:val="0"/>
          <w:sz w:val="28"/>
          <w:szCs w:val="28"/>
          <w:lang w:eastAsia="ar-SA"/>
        </w:rPr>
        <w:t>.</w:t>
      </w:r>
    </w:p>
    <w:p w:rsidR="002B6845" w:rsidRPr="0049012E" w:rsidRDefault="002F1E58" w:rsidP="002B6845">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4</w:t>
      </w:r>
      <w:r w:rsidR="002B6845" w:rsidRPr="0049012E">
        <w:rPr>
          <w:rFonts w:eastAsia="Arial"/>
          <w:b w:val="0"/>
          <w:bCs w:val="0"/>
          <w:sz w:val="28"/>
          <w:szCs w:val="28"/>
          <w:lang w:eastAsia="ar-SA"/>
        </w:rPr>
        <w:t xml:space="preserve">. </w:t>
      </w:r>
      <w:proofErr w:type="gramStart"/>
      <w:r w:rsidR="002B6845" w:rsidRPr="0049012E">
        <w:rPr>
          <w:rFonts w:eastAsia="Arial"/>
          <w:b w:val="0"/>
          <w:bCs w:val="0"/>
          <w:sz w:val="28"/>
          <w:szCs w:val="28"/>
          <w:lang w:eastAsia="ar-SA"/>
        </w:rPr>
        <w:t>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roofErr w:type="gramEnd"/>
    </w:p>
    <w:p w:rsidR="002B6845" w:rsidRPr="0049012E" w:rsidRDefault="002F1E58" w:rsidP="002B6845">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5</w:t>
      </w:r>
      <w:r w:rsidR="002B6845" w:rsidRPr="0049012E">
        <w:rPr>
          <w:rFonts w:eastAsia="Arial"/>
          <w:b w:val="0"/>
          <w:bCs w:val="0"/>
          <w:sz w:val="28"/>
          <w:szCs w:val="28"/>
          <w:lang w:eastAsia="ar-SA"/>
        </w:rPr>
        <w:t xml:space="preserve">. Реконструкция указанных в части </w:t>
      </w:r>
      <w:r w:rsidR="002B6845">
        <w:rPr>
          <w:rFonts w:eastAsia="Arial"/>
          <w:b w:val="0"/>
          <w:bCs w:val="0"/>
          <w:sz w:val="28"/>
          <w:szCs w:val="28"/>
          <w:lang w:eastAsia="ar-SA"/>
        </w:rPr>
        <w:t>3</w:t>
      </w:r>
      <w:r w:rsidR="002B6845" w:rsidRPr="0049012E">
        <w:rPr>
          <w:rFonts w:eastAsia="Arial"/>
          <w:b w:val="0"/>
          <w:bCs w:val="0"/>
          <w:sz w:val="28"/>
          <w:szCs w:val="28"/>
          <w:lang w:eastAsia="ar-SA"/>
        </w:rPr>
        <w:t xml:space="preserve">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w:t>
      </w:r>
    </w:p>
    <w:p w:rsidR="002B6845" w:rsidRPr="0049012E" w:rsidRDefault="002F1E58" w:rsidP="002B6845">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6</w:t>
      </w:r>
      <w:r w:rsidR="002B6845" w:rsidRPr="0049012E">
        <w:rPr>
          <w:rFonts w:eastAsia="Arial"/>
          <w:b w:val="0"/>
          <w:bCs w:val="0"/>
          <w:sz w:val="28"/>
          <w:szCs w:val="28"/>
          <w:lang w:eastAsia="ar-SA"/>
        </w:rPr>
        <w:t>.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2B6845" w:rsidRPr="0049012E" w:rsidRDefault="00ED0C20" w:rsidP="002B6845">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7</w:t>
      </w:r>
      <w:r w:rsidR="002B6845" w:rsidRPr="0049012E">
        <w:rPr>
          <w:rFonts w:eastAsia="Arial"/>
          <w:b w:val="0"/>
          <w:bCs w:val="0"/>
          <w:sz w:val="28"/>
          <w:szCs w:val="28"/>
          <w:lang w:eastAsia="ar-SA"/>
        </w:rPr>
        <w:t>. В случае</w:t>
      </w:r>
      <w:proofErr w:type="gramStart"/>
      <w:r w:rsidR="002B6845" w:rsidRPr="0049012E">
        <w:rPr>
          <w:rFonts w:eastAsia="Arial"/>
          <w:b w:val="0"/>
          <w:bCs w:val="0"/>
          <w:sz w:val="28"/>
          <w:szCs w:val="28"/>
          <w:lang w:eastAsia="ar-SA"/>
        </w:rPr>
        <w:t>,</w:t>
      </w:r>
      <w:proofErr w:type="gramEnd"/>
      <w:r w:rsidR="002B6845" w:rsidRPr="0049012E">
        <w:rPr>
          <w:rFonts w:eastAsia="Arial"/>
          <w:b w:val="0"/>
          <w:bCs w:val="0"/>
          <w:sz w:val="28"/>
          <w:szCs w:val="28"/>
          <w:lang w:eastAsia="ar-SA"/>
        </w:rPr>
        <w:t xml:space="preserve"> если использование указанных в части </w:t>
      </w:r>
      <w:r w:rsidR="002B6845">
        <w:rPr>
          <w:rFonts w:eastAsia="Arial"/>
          <w:b w:val="0"/>
          <w:bCs w:val="0"/>
          <w:sz w:val="28"/>
          <w:szCs w:val="28"/>
          <w:lang w:eastAsia="ar-SA"/>
        </w:rPr>
        <w:t>3</w:t>
      </w:r>
      <w:r w:rsidR="002B6845" w:rsidRPr="0049012E">
        <w:rPr>
          <w:rFonts w:eastAsia="Arial"/>
          <w:b w:val="0"/>
          <w:bCs w:val="0"/>
          <w:sz w:val="28"/>
          <w:szCs w:val="28"/>
          <w:lang w:eastAsia="ar-SA"/>
        </w:rPr>
        <w:t xml:space="preserve">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2B6845" w:rsidRDefault="00ED0C20" w:rsidP="00CE015A">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8</w:t>
      </w:r>
      <w:r w:rsidR="00393A0F" w:rsidRPr="007408F5">
        <w:rPr>
          <w:rFonts w:eastAsia="Arial"/>
          <w:b w:val="0"/>
          <w:bCs w:val="0"/>
          <w:sz w:val="28"/>
          <w:szCs w:val="28"/>
          <w:lang w:eastAsia="ar-SA"/>
        </w:rPr>
        <w:t>. На земельные участки, расположенные в границах населенных пунктов, в отношении которых не разработаны карты градостроительного зонирования, распространяется градостроительный регламент территориальной зоны сельскохозяйственного назначения, предназначенн</w:t>
      </w:r>
      <w:r w:rsidR="000846CB" w:rsidRPr="007408F5">
        <w:rPr>
          <w:rFonts w:eastAsia="Arial"/>
          <w:b w:val="0"/>
          <w:bCs w:val="0"/>
          <w:sz w:val="28"/>
          <w:szCs w:val="28"/>
          <w:lang w:eastAsia="ar-SA"/>
        </w:rPr>
        <w:t>ой</w:t>
      </w:r>
      <w:r w:rsidR="00393A0F" w:rsidRPr="007408F5">
        <w:rPr>
          <w:rFonts w:eastAsia="Arial"/>
          <w:b w:val="0"/>
          <w:bCs w:val="0"/>
          <w:sz w:val="28"/>
          <w:szCs w:val="28"/>
          <w:lang w:eastAsia="ar-SA"/>
        </w:rPr>
        <w:t xml:space="preserve"> для ведения садоводства, личного подсобного хозяйства в границах населенных пунктов (СХ3)</w:t>
      </w:r>
      <w:r w:rsidR="00DE0639" w:rsidRPr="007408F5">
        <w:rPr>
          <w:rFonts w:eastAsia="Arial"/>
          <w:b w:val="0"/>
          <w:bCs w:val="0"/>
          <w:sz w:val="28"/>
          <w:szCs w:val="28"/>
          <w:lang w:eastAsia="ar-SA"/>
        </w:rPr>
        <w:t>.</w:t>
      </w:r>
    </w:p>
    <w:p w:rsidR="00440853" w:rsidRPr="00EB02A2" w:rsidRDefault="00ED0C20" w:rsidP="00CE015A">
      <w:pPr>
        <w:widowControl/>
        <w:suppressAutoHyphens/>
        <w:autoSpaceDN/>
        <w:adjustRightInd/>
        <w:ind w:firstLine="540"/>
        <w:jc w:val="both"/>
        <w:rPr>
          <w:rFonts w:eastAsia="Arial"/>
          <w:b w:val="0"/>
          <w:bCs w:val="0"/>
          <w:sz w:val="28"/>
          <w:szCs w:val="28"/>
          <w:lang w:eastAsia="ar-SA"/>
        </w:rPr>
      </w:pPr>
      <w:r w:rsidRPr="00EB02A2">
        <w:rPr>
          <w:rFonts w:eastAsia="Arial"/>
          <w:b w:val="0"/>
          <w:bCs w:val="0"/>
          <w:sz w:val="28"/>
          <w:szCs w:val="28"/>
          <w:lang w:eastAsia="ar-SA"/>
        </w:rPr>
        <w:t>9</w:t>
      </w:r>
      <w:r w:rsidR="00440853" w:rsidRPr="00EB02A2">
        <w:rPr>
          <w:rFonts w:eastAsia="Arial"/>
          <w:b w:val="0"/>
          <w:bCs w:val="0"/>
          <w:sz w:val="28"/>
          <w:szCs w:val="28"/>
          <w:lang w:eastAsia="ar-SA"/>
        </w:rPr>
        <w:t xml:space="preserve">. На земельные участки, расположенные в границах населенных пунктов, в отношении которых разработаны карты градостроительного зонирования, </w:t>
      </w:r>
      <w:r w:rsidR="00141474" w:rsidRPr="00EB02A2">
        <w:rPr>
          <w:rFonts w:eastAsia="Arial"/>
          <w:b w:val="0"/>
          <w:bCs w:val="0"/>
          <w:sz w:val="28"/>
          <w:szCs w:val="28"/>
          <w:lang w:eastAsia="ar-SA"/>
        </w:rPr>
        <w:t xml:space="preserve">но </w:t>
      </w:r>
      <w:r w:rsidR="005F0F14" w:rsidRPr="00EB02A2">
        <w:rPr>
          <w:rFonts w:eastAsia="Arial"/>
          <w:b w:val="0"/>
          <w:bCs w:val="0"/>
          <w:sz w:val="28"/>
          <w:szCs w:val="28"/>
          <w:lang w:eastAsia="ar-SA"/>
        </w:rPr>
        <w:t xml:space="preserve">территориальная </w:t>
      </w:r>
      <w:proofErr w:type="gramStart"/>
      <w:r w:rsidR="005F0F14" w:rsidRPr="00EB02A2">
        <w:rPr>
          <w:rFonts w:eastAsia="Arial"/>
          <w:b w:val="0"/>
          <w:bCs w:val="0"/>
          <w:sz w:val="28"/>
          <w:szCs w:val="28"/>
          <w:lang w:eastAsia="ar-SA"/>
        </w:rPr>
        <w:t>зона</w:t>
      </w:r>
      <w:proofErr w:type="gramEnd"/>
      <w:r w:rsidR="005F0F14" w:rsidRPr="00EB02A2">
        <w:rPr>
          <w:rFonts w:eastAsia="Arial"/>
          <w:b w:val="0"/>
          <w:bCs w:val="0"/>
          <w:sz w:val="28"/>
          <w:szCs w:val="28"/>
          <w:lang w:eastAsia="ar-SA"/>
        </w:rPr>
        <w:t xml:space="preserve"> </w:t>
      </w:r>
      <w:r w:rsidR="00141474" w:rsidRPr="00EB02A2">
        <w:rPr>
          <w:rFonts w:eastAsia="Arial"/>
          <w:b w:val="0"/>
          <w:bCs w:val="0"/>
          <w:sz w:val="28"/>
          <w:szCs w:val="28"/>
          <w:lang w:eastAsia="ar-SA"/>
        </w:rPr>
        <w:t xml:space="preserve">для которых не </w:t>
      </w:r>
      <w:r w:rsidR="00774AD3" w:rsidRPr="00EB02A2">
        <w:rPr>
          <w:rFonts w:eastAsia="Arial"/>
          <w:b w:val="0"/>
          <w:bCs w:val="0"/>
          <w:sz w:val="28"/>
          <w:szCs w:val="28"/>
          <w:lang w:eastAsia="ar-SA"/>
        </w:rPr>
        <w:t>определена</w:t>
      </w:r>
      <w:r w:rsidR="00141474" w:rsidRPr="00EB02A2">
        <w:rPr>
          <w:rFonts w:eastAsia="Arial"/>
          <w:b w:val="0"/>
          <w:bCs w:val="0"/>
          <w:sz w:val="28"/>
          <w:szCs w:val="28"/>
          <w:lang w:eastAsia="ar-SA"/>
        </w:rPr>
        <w:t xml:space="preserve">, градостроительный регламент устанавливается посредством </w:t>
      </w:r>
      <w:r w:rsidR="001B34FA" w:rsidRPr="00EB02A2">
        <w:rPr>
          <w:rFonts w:eastAsia="Arial"/>
          <w:b w:val="0"/>
          <w:bCs w:val="0"/>
          <w:sz w:val="28"/>
          <w:szCs w:val="28"/>
          <w:lang w:eastAsia="ar-SA"/>
        </w:rPr>
        <w:t>утверждения (</w:t>
      </w:r>
      <w:r w:rsidR="00141474" w:rsidRPr="00EB02A2">
        <w:rPr>
          <w:rFonts w:eastAsia="Arial"/>
          <w:b w:val="0"/>
          <w:bCs w:val="0"/>
          <w:sz w:val="28"/>
          <w:szCs w:val="28"/>
          <w:lang w:eastAsia="ar-SA"/>
        </w:rPr>
        <w:t>внесения изменений</w:t>
      </w:r>
      <w:r w:rsidR="001B34FA" w:rsidRPr="00EB02A2">
        <w:rPr>
          <w:rFonts w:eastAsia="Arial"/>
          <w:b w:val="0"/>
          <w:bCs w:val="0"/>
          <w:sz w:val="28"/>
          <w:szCs w:val="28"/>
          <w:lang w:eastAsia="ar-SA"/>
        </w:rPr>
        <w:t>)</w:t>
      </w:r>
      <w:r w:rsidR="00141474" w:rsidRPr="00EB02A2">
        <w:rPr>
          <w:rFonts w:eastAsia="Arial"/>
          <w:b w:val="0"/>
          <w:bCs w:val="0"/>
          <w:sz w:val="28"/>
          <w:szCs w:val="28"/>
          <w:lang w:eastAsia="ar-SA"/>
        </w:rPr>
        <w:t xml:space="preserve"> в карту градостроительного зонирования населенного пункта на основании утвержденного проекта планировки территории.</w:t>
      </w:r>
    </w:p>
    <w:p w:rsidR="006431A2" w:rsidRDefault="006431A2" w:rsidP="00CE015A">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br w:type="page"/>
      </w:r>
    </w:p>
    <w:p w:rsidR="00592C2C" w:rsidRPr="00E35B8C" w:rsidRDefault="00592C2C" w:rsidP="00172953">
      <w:pPr>
        <w:pStyle w:val="1"/>
        <w:spacing w:before="0" w:after="0"/>
        <w:jc w:val="center"/>
        <w:rPr>
          <w:rFonts w:ascii="Times New Roman" w:eastAsia="Arial" w:hAnsi="Times New Roman"/>
          <w:sz w:val="28"/>
          <w:szCs w:val="28"/>
          <w:lang w:val="ru-RU"/>
        </w:rPr>
      </w:pPr>
      <w:bookmarkStart w:id="57" w:name="_Toc528931214"/>
      <w:bookmarkStart w:id="58" w:name="_Toc531016785"/>
      <w:r w:rsidRPr="00E35B8C">
        <w:rPr>
          <w:rFonts w:ascii="Times New Roman" w:eastAsia="Arial" w:hAnsi="Times New Roman"/>
          <w:sz w:val="28"/>
          <w:szCs w:val="28"/>
          <w:lang w:val="ru-RU"/>
        </w:rPr>
        <w:lastRenderedPageBreak/>
        <w:t>Раздел 2. Градостроительное зонирование</w:t>
      </w:r>
      <w:bookmarkEnd w:id="57"/>
      <w:bookmarkEnd w:id="58"/>
    </w:p>
    <w:p w:rsidR="00592C2C" w:rsidRPr="00E35B8C" w:rsidRDefault="00592C2C" w:rsidP="00172953">
      <w:pPr>
        <w:pStyle w:val="1"/>
        <w:spacing w:before="0" w:after="0"/>
        <w:jc w:val="center"/>
        <w:rPr>
          <w:rFonts w:ascii="Times New Roman" w:eastAsia="Arial" w:hAnsi="Times New Roman"/>
          <w:sz w:val="28"/>
          <w:szCs w:val="28"/>
          <w:lang w:val="ru-RU"/>
        </w:rPr>
      </w:pPr>
      <w:bookmarkStart w:id="59" w:name="_Toc528931215"/>
      <w:bookmarkStart w:id="60" w:name="_Toc531016786"/>
      <w:r w:rsidRPr="00E35B8C">
        <w:rPr>
          <w:rFonts w:ascii="Times New Roman" w:eastAsia="Arial" w:hAnsi="Times New Roman"/>
          <w:sz w:val="28"/>
          <w:szCs w:val="28"/>
          <w:lang w:val="ru-RU"/>
        </w:rPr>
        <w:t>и градостроительные регламенты</w:t>
      </w:r>
      <w:bookmarkEnd w:id="59"/>
      <w:bookmarkEnd w:id="60"/>
    </w:p>
    <w:p w:rsidR="00592C2C" w:rsidRPr="0049012E" w:rsidRDefault="00592C2C" w:rsidP="00592C2C">
      <w:pPr>
        <w:widowControl/>
        <w:suppressAutoHyphens/>
        <w:autoSpaceDN/>
        <w:adjustRightInd/>
        <w:jc w:val="center"/>
        <w:rPr>
          <w:rFonts w:eastAsia="Arial"/>
          <w:b w:val="0"/>
          <w:bCs w:val="0"/>
          <w:sz w:val="28"/>
          <w:szCs w:val="28"/>
          <w:lang w:eastAsia="ar-SA"/>
        </w:rPr>
      </w:pPr>
    </w:p>
    <w:p w:rsidR="00592C2C" w:rsidRPr="006431A2" w:rsidRDefault="00592C2C" w:rsidP="0049012E">
      <w:pPr>
        <w:pStyle w:val="3"/>
        <w:numPr>
          <w:ilvl w:val="0"/>
          <w:numId w:val="0"/>
        </w:numPr>
        <w:jc w:val="center"/>
        <w:rPr>
          <w:rFonts w:eastAsia="Arial" w:cs="Times New Roman"/>
        </w:rPr>
      </w:pPr>
      <w:bookmarkStart w:id="61" w:name="_Toc528931216"/>
      <w:bookmarkStart w:id="62" w:name="_Toc531016787"/>
      <w:r w:rsidRPr="006431A2">
        <w:rPr>
          <w:rFonts w:eastAsia="Arial" w:cs="Times New Roman"/>
        </w:rPr>
        <w:t xml:space="preserve">Глава </w:t>
      </w:r>
      <w:r w:rsidR="00423C23" w:rsidRPr="006431A2">
        <w:rPr>
          <w:rFonts w:eastAsia="Arial" w:cs="Times New Roman"/>
        </w:rPr>
        <w:t>7</w:t>
      </w:r>
      <w:r w:rsidRPr="006431A2">
        <w:rPr>
          <w:rFonts w:eastAsia="Arial" w:cs="Times New Roman"/>
        </w:rPr>
        <w:t xml:space="preserve">. </w:t>
      </w:r>
      <w:r w:rsidR="002F1544" w:rsidRPr="006431A2">
        <w:rPr>
          <w:rFonts w:eastAsia="Arial" w:cs="Times New Roman"/>
        </w:rPr>
        <w:t>П</w:t>
      </w:r>
      <w:r w:rsidRPr="006431A2">
        <w:rPr>
          <w:rFonts w:eastAsia="Arial" w:cs="Times New Roman"/>
        </w:rPr>
        <w:t>оряд</w:t>
      </w:r>
      <w:r w:rsidR="002F1544" w:rsidRPr="006431A2">
        <w:rPr>
          <w:rFonts w:eastAsia="Arial" w:cs="Times New Roman"/>
        </w:rPr>
        <w:t>ок</w:t>
      </w:r>
      <w:r w:rsidRPr="006431A2">
        <w:rPr>
          <w:rFonts w:eastAsia="Arial" w:cs="Times New Roman"/>
        </w:rPr>
        <w:t xml:space="preserve"> градостроительного зонирования</w:t>
      </w:r>
      <w:bookmarkEnd w:id="61"/>
      <w:bookmarkEnd w:id="62"/>
    </w:p>
    <w:p w:rsidR="00592C2C" w:rsidRPr="006431A2" w:rsidRDefault="00414F94" w:rsidP="0049012E">
      <w:pPr>
        <w:pStyle w:val="3"/>
        <w:numPr>
          <w:ilvl w:val="0"/>
          <w:numId w:val="0"/>
        </w:numPr>
        <w:jc w:val="center"/>
        <w:rPr>
          <w:rFonts w:eastAsia="Arial" w:cs="Times New Roman"/>
        </w:rPr>
      </w:pPr>
      <w:bookmarkStart w:id="63" w:name="_Toc528931217"/>
      <w:bookmarkStart w:id="64" w:name="_Toc531016788"/>
      <w:r w:rsidRPr="006431A2">
        <w:rPr>
          <w:rFonts w:eastAsia="Arial" w:cs="Times New Roman"/>
        </w:rPr>
        <w:t>и</w:t>
      </w:r>
      <w:r w:rsidR="00592C2C" w:rsidRPr="006431A2">
        <w:rPr>
          <w:rFonts w:eastAsia="Arial" w:cs="Times New Roman"/>
        </w:rPr>
        <w:t xml:space="preserve"> применени</w:t>
      </w:r>
      <w:r w:rsidR="003D196A" w:rsidRPr="006431A2">
        <w:rPr>
          <w:rFonts w:eastAsia="Arial" w:cs="Times New Roman"/>
        </w:rPr>
        <w:t>я</w:t>
      </w:r>
      <w:r w:rsidR="00592C2C" w:rsidRPr="006431A2">
        <w:rPr>
          <w:rFonts w:eastAsia="Arial" w:cs="Times New Roman"/>
        </w:rPr>
        <w:t xml:space="preserve"> градостроительных регламентов</w:t>
      </w:r>
      <w:bookmarkEnd w:id="63"/>
      <w:bookmarkEnd w:id="64"/>
    </w:p>
    <w:p w:rsidR="00592C2C" w:rsidRPr="0049012E" w:rsidRDefault="00592C2C" w:rsidP="00592C2C">
      <w:pPr>
        <w:widowControl/>
        <w:suppressAutoHyphens/>
        <w:autoSpaceDN/>
        <w:adjustRightInd/>
        <w:ind w:firstLine="559"/>
        <w:rPr>
          <w:rFonts w:eastAsia="Arial"/>
          <w:b w:val="0"/>
          <w:bCs w:val="0"/>
          <w:sz w:val="28"/>
          <w:szCs w:val="28"/>
          <w:lang w:eastAsia="ar-SA"/>
        </w:rPr>
      </w:pPr>
    </w:p>
    <w:p w:rsidR="00592C2C" w:rsidRPr="007C51E9" w:rsidRDefault="00592C2C" w:rsidP="007C51E9">
      <w:pPr>
        <w:pStyle w:val="4"/>
        <w:numPr>
          <w:ilvl w:val="0"/>
          <w:numId w:val="0"/>
        </w:numPr>
        <w:spacing w:before="0" w:after="0"/>
        <w:ind w:firstLine="567"/>
        <w:jc w:val="both"/>
        <w:rPr>
          <w:rFonts w:eastAsia="Arial"/>
          <w:b/>
          <w:i w:val="0"/>
          <w:sz w:val="28"/>
          <w:szCs w:val="28"/>
        </w:rPr>
      </w:pPr>
      <w:bookmarkStart w:id="65" w:name="_Toc531016789"/>
      <w:r w:rsidRPr="007C51E9">
        <w:rPr>
          <w:rFonts w:eastAsia="Arial"/>
          <w:i w:val="0"/>
          <w:sz w:val="28"/>
          <w:szCs w:val="28"/>
        </w:rPr>
        <w:t>Статья 2</w:t>
      </w:r>
      <w:r w:rsidR="006431A2">
        <w:rPr>
          <w:rFonts w:eastAsia="Arial"/>
          <w:i w:val="0"/>
          <w:sz w:val="28"/>
          <w:szCs w:val="28"/>
        </w:rPr>
        <w:t>3</w:t>
      </w:r>
      <w:r w:rsidRPr="007C51E9">
        <w:rPr>
          <w:rFonts w:eastAsia="Arial"/>
          <w:i w:val="0"/>
          <w:sz w:val="28"/>
          <w:szCs w:val="28"/>
        </w:rPr>
        <w:t xml:space="preserve">. </w:t>
      </w:r>
      <w:r w:rsidRPr="007C51E9">
        <w:rPr>
          <w:rFonts w:eastAsia="Arial"/>
          <w:b/>
          <w:i w:val="0"/>
          <w:sz w:val="28"/>
          <w:szCs w:val="28"/>
        </w:rPr>
        <w:t xml:space="preserve">Территориальные зоны, установленные для </w:t>
      </w:r>
      <w:r w:rsidR="00A77C7B">
        <w:rPr>
          <w:rFonts w:eastAsia="Arial"/>
          <w:b/>
          <w:i w:val="0"/>
          <w:sz w:val="28"/>
          <w:szCs w:val="28"/>
        </w:rPr>
        <w:t>Заволжского</w:t>
      </w:r>
      <w:r w:rsidRPr="007C51E9">
        <w:rPr>
          <w:rFonts w:eastAsia="Arial"/>
          <w:b/>
          <w:i w:val="0"/>
          <w:sz w:val="28"/>
          <w:szCs w:val="28"/>
        </w:rPr>
        <w:t xml:space="preserve"> сельского поселения.</w:t>
      </w:r>
      <w:bookmarkEnd w:id="65"/>
    </w:p>
    <w:p w:rsidR="00592C2C" w:rsidRPr="0049012E" w:rsidRDefault="007C51E9" w:rsidP="007C51E9">
      <w:pPr>
        <w:widowControl/>
        <w:suppressAutoHyphens/>
        <w:autoSpaceDE/>
        <w:autoSpaceDN/>
        <w:adjustRightInd/>
        <w:ind w:firstLine="540"/>
        <w:jc w:val="both"/>
        <w:rPr>
          <w:b w:val="0"/>
          <w:bCs w:val="0"/>
          <w:sz w:val="28"/>
          <w:szCs w:val="28"/>
          <w:lang w:eastAsia="ar-SA"/>
        </w:rPr>
      </w:pPr>
      <w:r>
        <w:rPr>
          <w:rFonts w:eastAsia="Arial"/>
          <w:b w:val="0"/>
          <w:bCs w:val="0"/>
          <w:sz w:val="28"/>
          <w:szCs w:val="28"/>
          <w:lang w:eastAsia="ar-SA"/>
        </w:rPr>
        <w:t xml:space="preserve">1. </w:t>
      </w:r>
      <w:r w:rsidR="00592C2C" w:rsidRPr="0049012E">
        <w:rPr>
          <w:rFonts w:eastAsia="Arial"/>
          <w:b w:val="0"/>
          <w:bCs w:val="0"/>
          <w:sz w:val="28"/>
          <w:szCs w:val="28"/>
          <w:lang w:eastAsia="ar-SA"/>
        </w:rPr>
        <w:t xml:space="preserve">Для целей регулирования землепользования и застройки в </w:t>
      </w:r>
      <w:r w:rsidR="00EB02A2">
        <w:rPr>
          <w:rFonts w:eastAsia="Arial"/>
          <w:b w:val="0"/>
          <w:bCs w:val="0"/>
          <w:sz w:val="28"/>
          <w:szCs w:val="28"/>
          <w:lang w:eastAsia="ar-SA"/>
        </w:rPr>
        <w:t>Заволжском</w:t>
      </w:r>
      <w:r>
        <w:rPr>
          <w:rFonts w:eastAsia="Arial"/>
          <w:b w:val="0"/>
          <w:bCs w:val="0"/>
          <w:sz w:val="28"/>
          <w:szCs w:val="28"/>
          <w:lang w:eastAsia="ar-SA"/>
        </w:rPr>
        <w:t xml:space="preserve"> </w:t>
      </w:r>
      <w:r w:rsidR="00592C2C" w:rsidRPr="0049012E">
        <w:rPr>
          <w:rFonts w:eastAsia="Arial"/>
          <w:b w:val="0"/>
          <w:bCs w:val="0"/>
          <w:sz w:val="28"/>
          <w:szCs w:val="28"/>
          <w:lang w:eastAsia="ar-SA"/>
        </w:rPr>
        <w:t xml:space="preserve">сельском поселении установлены </w:t>
      </w:r>
      <w:r>
        <w:rPr>
          <w:rFonts w:eastAsia="Arial"/>
          <w:b w:val="0"/>
          <w:bCs w:val="0"/>
          <w:sz w:val="28"/>
          <w:szCs w:val="28"/>
          <w:lang w:eastAsia="ar-SA"/>
        </w:rPr>
        <w:t xml:space="preserve">следующие </w:t>
      </w:r>
      <w:r w:rsidRPr="0049012E">
        <w:rPr>
          <w:rFonts w:eastAsia="Arial"/>
          <w:b w:val="0"/>
          <w:bCs w:val="0"/>
          <w:sz w:val="28"/>
          <w:szCs w:val="28"/>
          <w:lang w:eastAsia="ar-SA"/>
        </w:rPr>
        <w:t xml:space="preserve">виды, состав и коды </w:t>
      </w:r>
      <w:r w:rsidR="00592C2C" w:rsidRPr="0049012E">
        <w:rPr>
          <w:rFonts w:eastAsia="Arial"/>
          <w:b w:val="0"/>
          <w:bCs w:val="0"/>
          <w:sz w:val="28"/>
          <w:szCs w:val="28"/>
          <w:lang w:eastAsia="ar-SA"/>
        </w:rPr>
        <w:t>территориальны</w:t>
      </w:r>
      <w:r>
        <w:rPr>
          <w:rFonts w:eastAsia="Arial"/>
          <w:b w:val="0"/>
          <w:bCs w:val="0"/>
          <w:sz w:val="28"/>
          <w:szCs w:val="28"/>
          <w:lang w:eastAsia="ar-SA"/>
        </w:rPr>
        <w:t>х</w:t>
      </w:r>
      <w:r w:rsidR="00592C2C" w:rsidRPr="0049012E">
        <w:rPr>
          <w:rFonts w:eastAsia="Arial"/>
          <w:b w:val="0"/>
          <w:bCs w:val="0"/>
          <w:sz w:val="28"/>
          <w:szCs w:val="28"/>
          <w:lang w:eastAsia="ar-SA"/>
        </w:rPr>
        <w:t xml:space="preserve"> зон</w:t>
      </w:r>
      <w:r>
        <w:rPr>
          <w:rFonts w:eastAsia="Arial"/>
          <w:b w:val="0"/>
          <w:bCs w:val="0"/>
          <w:sz w:val="28"/>
          <w:szCs w:val="28"/>
          <w:lang w:eastAsia="ar-SA"/>
        </w:rPr>
        <w: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410"/>
        <w:gridCol w:w="6941"/>
      </w:tblGrid>
      <w:tr w:rsidR="00592C2C" w:rsidRPr="007C51E9" w:rsidTr="007C51E9">
        <w:trPr>
          <w:trHeight w:val="276"/>
        </w:trPr>
        <w:tc>
          <w:tcPr>
            <w:tcW w:w="2410" w:type="dxa"/>
            <w:tcBorders>
              <w:top w:val="single" w:sz="1" w:space="0" w:color="000000"/>
              <w:left w:val="single" w:sz="1" w:space="0" w:color="000000"/>
              <w:bottom w:val="single" w:sz="1" w:space="0" w:color="000000"/>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r w:rsidRPr="007C51E9">
              <w:rPr>
                <w:b w:val="0"/>
                <w:bCs w:val="0"/>
                <w:sz w:val="28"/>
                <w:szCs w:val="28"/>
                <w:lang w:eastAsia="ar-SA"/>
              </w:rPr>
              <w:t>Код территориальной зоны</w:t>
            </w:r>
          </w:p>
        </w:tc>
        <w:tc>
          <w:tcPr>
            <w:tcW w:w="6941" w:type="dxa"/>
            <w:tcBorders>
              <w:top w:val="single" w:sz="1" w:space="0" w:color="000000"/>
              <w:left w:val="single" w:sz="1" w:space="0" w:color="000000"/>
              <w:bottom w:val="single" w:sz="1" w:space="0" w:color="000000"/>
              <w:right w:val="single" w:sz="1" w:space="0" w:color="000000"/>
            </w:tcBorders>
          </w:tcPr>
          <w:p w:rsidR="00592C2C" w:rsidRPr="007C51E9" w:rsidRDefault="00592C2C" w:rsidP="00712C1D">
            <w:pPr>
              <w:widowControl/>
              <w:suppressLineNumbers/>
              <w:suppressAutoHyphens/>
              <w:autoSpaceDE/>
              <w:autoSpaceDN/>
              <w:adjustRightInd/>
              <w:snapToGrid w:val="0"/>
              <w:ind w:left="560" w:right="5"/>
              <w:jc w:val="center"/>
              <w:rPr>
                <w:b w:val="0"/>
                <w:bCs w:val="0"/>
                <w:sz w:val="28"/>
                <w:szCs w:val="28"/>
                <w:lang w:eastAsia="ar-SA"/>
              </w:rPr>
            </w:pPr>
            <w:r w:rsidRPr="007C51E9">
              <w:rPr>
                <w:b w:val="0"/>
                <w:bCs w:val="0"/>
                <w:sz w:val="28"/>
                <w:szCs w:val="28"/>
                <w:lang w:eastAsia="ar-SA"/>
              </w:rPr>
              <w:t>Виды и состав территориальных зон</w:t>
            </w:r>
          </w:p>
        </w:tc>
      </w:tr>
      <w:tr w:rsidR="00EB02A2" w:rsidRPr="00EB02A2" w:rsidTr="007C51E9">
        <w:trPr>
          <w:trHeight w:val="276"/>
        </w:trPr>
        <w:tc>
          <w:tcPr>
            <w:tcW w:w="2410" w:type="dxa"/>
            <w:tcBorders>
              <w:left w:val="single" w:sz="1" w:space="0" w:color="000000"/>
              <w:bottom w:val="single" w:sz="1" w:space="0" w:color="000000"/>
            </w:tcBorders>
          </w:tcPr>
          <w:p w:rsidR="00592C2C" w:rsidRPr="00EB02A2" w:rsidRDefault="0063110C" w:rsidP="00592C2C">
            <w:pPr>
              <w:widowControl/>
              <w:suppressLineNumbers/>
              <w:suppressAutoHyphens/>
              <w:autoSpaceDE/>
              <w:autoSpaceDN/>
              <w:adjustRightInd/>
              <w:snapToGrid w:val="0"/>
              <w:jc w:val="center"/>
              <w:rPr>
                <w:b w:val="0"/>
                <w:bCs w:val="0"/>
                <w:sz w:val="28"/>
                <w:szCs w:val="28"/>
                <w:lang w:eastAsia="ar-SA"/>
              </w:rPr>
            </w:pPr>
            <w:r w:rsidRPr="00EB02A2">
              <w:rPr>
                <w:b w:val="0"/>
                <w:bCs w:val="0"/>
                <w:spacing w:val="6"/>
                <w:sz w:val="28"/>
                <w:szCs w:val="28"/>
              </w:rPr>
              <w:t>Ж</w:t>
            </w:r>
          </w:p>
        </w:tc>
        <w:tc>
          <w:tcPr>
            <w:tcW w:w="6941" w:type="dxa"/>
            <w:tcBorders>
              <w:left w:val="single" w:sz="1" w:space="0" w:color="000000"/>
              <w:bottom w:val="single" w:sz="1" w:space="0" w:color="000000"/>
              <w:right w:val="single" w:sz="1" w:space="0" w:color="000000"/>
            </w:tcBorders>
          </w:tcPr>
          <w:p w:rsidR="00592C2C" w:rsidRPr="00EB02A2" w:rsidRDefault="00592C2C" w:rsidP="007C51E9">
            <w:pPr>
              <w:widowControl/>
              <w:suppressAutoHyphens/>
              <w:autoSpaceDE/>
              <w:autoSpaceDN/>
              <w:adjustRightInd/>
              <w:snapToGrid w:val="0"/>
              <w:ind w:hanging="55"/>
              <w:jc w:val="both"/>
              <w:rPr>
                <w:bCs w:val="0"/>
                <w:sz w:val="28"/>
                <w:szCs w:val="28"/>
                <w:lang w:eastAsia="ar-SA"/>
              </w:rPr>
            </w:pPr>
            <w:r w:rsidRPr="00EB02A2">
              <w:rPr>
                <w:bCs w:val="0"/>
                <w:sz w:val="28"/>
                <w:szCs w:val="28"/>
                <w:lang w:eastAsia="ar-SA"/>
              </w:rPr>
              <w:t xml:space="preserve">Жилые зоны </w:t>
            </w:r>
          </w:p>
        </w:tc>
      </w:tr>
      <w:tr w:rsidR="00EB02A2" w:rsidRPr="00EB02A2" w:rsidTr="007C51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2410" w:type="dxa"/>
          </w:tcPr>
          <w:p w:rsidR="0063110C" w:rsidRPr="00EB02A2" w:rsidRDefault="00DD30D7" w:rsidP="0063110C">
            <w:pPr>
              <w:shd w:val="clear" w:color="auto" w:fill="FFFFFF"/>
              <w:tabs>
                <w:tab w:val="left" w:leader="dot" w:pos="9720"/>
              </w:tabs>
              <w:jc w:val="center"/>
              <w:rPr>
                <w:sz w:val="28"/>
                <w:szCs w:val="28"/>
              </w:rPr>
            </w:pPr>
            <w:proofErr w:type="gramStart"/>
            <w:r w:rsidRPr="00EB02A2">
              <w:rPr>
                <w:b w:val="0"/>
                <w:bCs w:val="0"/>
                <w:spacing w:val="5"/>
                <w:sz w:val="28"/>
                <w:szCs w:val="28"/>
              </w:rPr>
              <w:t>Ж</w:t>
            </w:r>
            <w:proofErr w:type="gramEnd"/>
            <w:r w:rsidRPr="00EB02A2">
              <w:rPr>
                <w:b w:val="0"/>
                <w:bCs w:val="0"/>
                <w:spacing w:val="5"/>
                <w:sz w:val="28"/>
                <w:szCs w:val="28"/>
              </w:rPr>
              <w:t xml:space="preserve"> </w:t>
            </w:r>
            <w:r w:rsidR="0063110C" w:rsidRPr="00EB02A2">
              <w:rPr>
                <w:b w:val="0"/>
                <w:bCs w:val="0"/>
                <w:spacing w:val="5"/>
                <w:sz w:val="28"/>
                <w:szCs w:val="28"/>
              </w:rPr>
              <w:t>1</w:t>
            </w:r>
          </w:p>
        </w:tc>
        <w:tc>
          <w:tcPr>
            <w:tcW w:w="6941" w:type="dxa"/>
          </w:tcPr>
          <w:p w:rsidR="0063110C" w:rsidRPr="00EB02A2" w:rsidRDefault="000234D1" w:rsidP="006606CD">
            <w:pPr>
              <w:shd w:val="clear" w:color="auto" w:fill="FFFFFF"/>
              <w:tabs>
                <w:tab w:val="left" w:leader="dot" w:pos="9720"/>
              </w:tabs>
              <w:rPr>
                <w:b w:val="0"/>
                <w:spacing w:val="5"/>
                <w:sz w:val="28"/>
                <w:szCs w:val="28"/>
              </w:rPr>
            </w:pPr>
            <w:r w:rsidRPr="00EB02A2">
              <w:rPr>
                <w:b w:val="0"/>
                <w:bCs w:val="0"/>
                <w:sz w:val="28"/>
                <w:szCs w:val="28"/>
              </w:rPr>
              <w:t xml:space="preserve">Многоэтажная </w:t>
            </w:r>
            <w:r w:rsidR="0063110C" w:rsidRPr="00EB02A2">
              <w:rPr>
                <w:b w:val="0"/>
                <w:spacing w:val="5"/>
                <w:sz w:val="28"/>
                <w:szCs w:val="28"/>
              </w:rPr>
              <w:t xml:space="preserve">жилая застройка </w:t>
            </w:r>
          </w:p>
        </w:tc>
      </w:tr>
      <w:tr w:rsidR="00EB02A2" w:rsidRPr="00EB02A2" w:rsidTr="007C51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2410" w:type="dxa"/>
          </w:tcPr>
          <w:p w:rsidR="0063110C" w:rsidRPr="00EB02A2" w:rsidRDefault="0063110C" w:rsidP="00DD30D7">
            <w:pPr>
              <w:shd w:val="clear" w:color="auto" w:fill="FFFFFF"/>
              <w:spacing w:before="16"/>
              <w:jc w:val="center"/>
              <w:rPr>
                <w:b w:val="0"/>
                <w:bCs w:val="0"/>
                <w:sz w:val="28"/>
                <w:szCs w:val="28"/>
              </w:rPr>
            </w:pPr>
            <w:proofErr w:type="gramStart"/>
            <w:r w:rsidRPr="00EB02A2">
              <w:rPr>
                <w:b w:val="0"/>
                <w:bCs w:val="0"/>
                <w:spacing w:val="4"/>
                <w:sz w:val="28"/>
                <w:szCs w:val="28"/>
              </w:rPr>
              <w:t>Ж</w:t>
            </w:r>
            <w:proofErr w:type="gramEnd"/>
            <w:r w:rsidR="00DD30D7" w:rsidRPr="00EB02A2">
              <w:rPr>
                <w:b w:val="0"/>
                <w:bCs w:val="0"/>
                <w:spacing w:val="4"/>
                <w:sz w:val="28"/>
                <w:szCs w:val="28"/>
              </w:rPr>
              <w:t xml:space="preserve"> </w:t>
            </w:r>
            <w:r w:rsidRPr="00EB02A2">
              <w:rPr>
                <w:b w:val="0"/>
                <w:bCs w:val="0"/>
                <w:spacing w:val="4"/>
                <w:sz w:val="28"/>
                <w:szCs w:val="28"/>
              </w:rPr>
              <w:t>2</w:t>
            </w:r>
          </w:p>
        </w:tc>
        <w:tc>
          <w:tcPr>
            <w:tcW w:w="6941" w:type="dxa"/>
          </w:tcPr>
          <w:p w:rsidR="0063110C" w:rsidRPr="00EB02A2" w:rsidRDefault="0063110C" w:rsidP="006606CD">
            <w:pPr>
              <w:shd w:val="clear" w:color="auto" w:fill="FFFFFF"/>
              <w:tabs>
                <w:tab w:val="left" w:leader="dot" w:pos="9720"/>
              </w:tabs>
              <w:rPr>
                <w:b w:val="0"/>
                <w:spacing w:val="4"/>
                <w:sz w:val="28"/>
                <w:szCs w:val="28"/>
              </w:rPr>
            </w:pPr>
            <w:proofErr w:type="spellStart"/>
            <w:r w:rsidRPr="00EB02A2">
              <w:rPr>
                <w:b w:val="0"/>
                <w:bCs w:val="0"/>
                <w:sz w:val="28"/>
                <w:szCs w:val="28"/>
              </w:rPr>
              <w:t>Среднеэтажная</w:t>
            </w:r>
            <w:proofErr w:type="spellEnd"/>
            <w:r w:rsidRPr="00EB02A2">
              <w:rPr>
                <w:b w:val="0"/>
                <w:bCs w:val="0"/>
                <w:sz w:val="28"/>
                <w:szCs w:val="28"/>
              </w:rPr>
              <w:t xml:space="preserve"> жилая застройка </w:t>
            </w:r>
          </w:p>
        </w:tc>
      </w:tr>
      <w:tr w:rsidR="00EB02A2" w:rsidRPr="00EB02A2" w:rsidTr="007C51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2410" w:type="dxa"/>
          </w:tcPr>
          <w:p w:rsidR="0063110C" w:rsidRPr="00EB02A2" w:rsidRDefault="00DD30D7" w:rsidP="0063110C">
            <w:pPr>
              <w:shd w:val="clear" w:color="auto" w:fill="FFFFFF"/>
              <w:tabs>
                <w:tab w:val="left" w:leader="dot" w:pos="9720"/>
              </w:tabs>
              <w:jc w:val="center"/>
              <w:rPr>
                <w:spacing w:val="3"/>
                <w:sz w:val="28"/>
                <w:szCs w:val="28"/>
              </w:rPr>
            </w:pPr>
            <w:proofErr w:type="gramStart"/>
            <w:r w:rsidRPr="00EB02A2">
              <w:rPr>
                <w:b w:val="0"/>
                <w:bCs w:val="0"/>
                <w:spacing w:val="3"/>
                <w:sz w:val="28"/>
                <w:szCs w:val="28"/>
              </w:rPr>
              <w:t>Ж</w:t>
            </w:r>
            <w:proofErr w:type="gramEnd"/>
            <w:r w:rsidRPr="00EB02A2">
              <w:rPr>
                <w:b w:val="0"/>
                <w:bCs w:val="0"/>
                <w:spacing w:val="3"/>
                <w:sz w:val="28"/>
                <w:szCs w:val="28"/>
              </w:rPr>
              <w:t xml:space="preserve"> </w:t>
            </w:r>
            <w:r w:rsidR="0063110C" w:rsidRPr="00EB02A2">
              <w:rPr>
                <w:b w:val="0"/>
                <w:bCs w:val="0"/>
                <w:spacing w:val="3"/>
                <w:sz w:val="28"/>
                <w:szCs w:val="28"/>
              </w:rPr>
              <w:t>3</w:t>
            </w:r>
          </w:p>
        </w:tc>
        <w:tc>
          <w:tcPr>
            <w:tcW w:w="6941" w:type="dxa"/>
          </w:tcPr>
          <w:p w:rsidR="0063110C" w:rsidRPr="00EB02A2" w:rsidRDefault="00E2781A" w:rsidP="00E2781A">
            <w:pPr>
              <w:shd w:val="clear" w:color="auto" w:fill="FFFFFF"/>
              <w:tabs>
                <w:tab w:val="left" w:leader="dot" w:pos="9720"/>
              </w:tabs>
              <w:rPr>
                <w:b w:val="0"/>
                <w:spacing w:val="3"/>
                <w:sz w:val="28"/>
                <w:szCs w:val="28"/>
              </w:rPr>
            </w:pPr>
            <w:r w:rsidRPr="00EB02A2">
              <w:rPr>
                <w:b w:val="0"/>
                <w:bCs w:val="0"/>
                <w:sz w:val="28"/>
                <w:szCs w:val="28"/>
              </w:rPr>
              <w:t>Смешанная малоэтажная жилая застройка</w:t>
            </w:r>
          </w:p>
        </w:tc>
      </w:tr>
      <w:tr w:rsidR="0063110C" w:rsidRPr="007C51E9" w:rsidTr="007C51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2410" w:type="dxa"/>
          </w:tcPr>
          <w:p w:rsidR="0063110C" w:rsidRPr="007C51E9" w:rsidRDefault="00DD30D7" w:rsidP="0063110C">
            <w:pPr>
              <w:shd w:val="clear" w:color="auto" w:fill="FFFFFF"/>
              <w:tabs>
                <w:tab w:val="left" w:leader="dot" w:pos="9720"/>
              </w:tabs>
              <w:jc w:val="center"/>
              <w:rPr>
                <w:b w:val="0"/>
                <w:bCs w:val="0"/>
                <w:color w:val="000000"/>
                <w:spacing w:val="3"/>
                <w:sz w:val="28"/>
                <w:szCs w:val="28"/>
              </w:rPr>
            </w:pPr>
            <w:proofErr w:type="gramStart"/>
            <w:r>
              <w:rPr>
                <w:b w:val="0"/>
                <w:bCs w:val="0"/>
                <w:color w:val="000000"/>
                <w:spacing w:val="3"/>
                <w:sz w:val="28"/>
                <w:szCs w:val="28"/>
              </w:rPr>
              <w:t>Ж</w:t>
            </w:r>
            <w:proofErr w:type="gramEnd"/>
            <w:r>
              <w:rPr>
                <w:b w:val="0"/>
                <w:bCs w:val="0"/>
                <w:color w:val="000000"/>
                <w:spacing w:val="3"/>
                <w:sz w:val="28"/>
                <w:szCs w:val="28"/>
              </w:rPr>
              <w:t xml:space="preserve"> </w:t>
            </w:r>
            <w:r w:rsidR="0063110C" w:rsidRPr="007C51E9">
              <w:rPr>
                <w:b w:val="0"/>
                <w:bCs w:val="0"/>
                <w:color w:val="000000"/>
                <w:spacing w:val="3"/>
                <w:sz w:val="28"/>
                <w:szCs w:val="28"/>
              </w:rPr>
              <w:t>4</w:t>
            </w:r>
          </w:p>
        </w:tc>
        <w:tc>
          <w:tcPr>
            <w:tcW w:w="6941" w:type="dxa"/>
          </w:tcPr>
          <w:p w:rsidR="0063110C" w:rsidRPr="007C51E9" w:rsidRDefault="0063110C" w:rsidP="00763583">
            <w:pPr>
              <w:shd w:val="clear" w:color="auto" w:fill="FFFFFF"/>
              <w:tabs>
                <w:tab w:val="left" w:leader="dot" w:pos="9720"/>
              </w:tabs>
              <w:rPr>
                <w:b w:val="0"/>
                <w:color w:val="000000"/>
                <w:spacing w:val="3"/>
                <w:sz w:val="28"/>
                <w:szCs w:val="28"/>
              </w:rPr>
            </w:pPr>
            <w:r w:rsidRPr="007C51E9">
              <w:rPr>
                <w:b w:val="0"/>
                <w:bCs w:val="0"/>
                <w:color w:val="000000"/>
                <w:spacing w:val="3"/>
                <w:sz w:val="28"/>
                <w:szCs w:val="28"/>
              </w:rPr>
              <w:t>Индивидуальн</w:t>
            </w:r>
            <w:r w:rsidR="00763583" w:rsidRPr="007C51E9">
              <w:rPr>
                <w:b w:val="0"/>
                <w:bCs w:val="0"/>
                <w:color w:val="000000"/>
                <w:spacing w:val="3"/>
                <w:sz w:val="28"/>
                <w:szCs w:val="28"/>
              </w:rPr>
              <w:t>ая</w:t>
            </w:r>
            <w:r w:rsidRPr="007C51E9">
              <w:rPr>
                <w:b w:val="0"/>
                <w:bCs w:val="0"/>
                <w:color w:val="000000"/>
                <w:spacing w:val="3"/>
                <w:sz w:val="28"/>
                <w:szCs w:val="28"/>
              </w:rPr>
              <w:t xml:space="preserve"> жил</w:t>
            </w:r>
            <w:r w:rsidR="00763583" w:rsidRPr="007C51E9">
              <w:rPr>
                <w:b w:val="0"/>
                <w:bCs w:val="0"/>
                <w:color w:val="000000"/>
                <w:spacing w:val="3"/>
                <w:sz w:val="28"/>
                <w:szCs w:val="28"/>
              </w:rPr>
              <w:t>ая</w:t>
            </w:r>
            <w:r w:rsidRPr="007C51E9">
              <w:rPr>
                <w:b w:val="0"/>
                <w:bCs w:val="0"/>
                <w:color w:val="000000"/>
                <w:spacing w:val="3"/>
                <w:sz w:val="28"/>
                <w:szCs w:val="28"/>
              </w:rPr>
              <w:t xml:space="preserve"> </w:t>
            </w:r>
            <w:r w:rsidR="00763583" w:rsidRPr="007C51E9">
              <w:rPr>
                <w:b w:val="0"/>
                <w:bCs w:val="0"/>
                <w:color w:val="000000"/>
                <w:spacing w:val="3"/>
                <w:sz w:val="28"/>
                <w:szCs w:val="28"/>
              </w:rPr>
              <w:t>застройка</w:t>
            </w:r>
          </w:p>
        </w:tc>
      </w:tr>
      <w:tr w:rsidR="00592C2C" w:rsidRPr="007C51E9" w:rsidTr="007C51E9">
        <w:trPr>
          <w:trHeight w:val="276"/>
        </w:trPr>
        <w:tc>
          <w:tcPr>
            <w:tcW w:w="2410" w:type="dxa"/>
            <w:tcBorders>
              <w:left w:val="single" w:sz="1" w:space="0" w:color="000000"/>
              <w:bottom w:val="single" w:sz="1" w:space="0" w:color="000000"/>
            </w:tcBorders>
          </w:tcPr>
          <w:p w:rsidR="00592C2C" w:rsidRPr="007C51E9" w:rsidRDefault="00592C2C" w:rsidP="00592C2C">
            <w:pPr>
              <w:widowControl/>
              <w:suppressAutoHyphens/>
              <w:autoSpaceDE/>
              <w:autoSpaceDN/>
              <w:adjustRightInd/>
              <w:snapToGrid w:val="0"/>
              <w:ind w:left="10"/>
              <w:jc w:val="center"/>
              <w:rPr>
                <w:b w:val="0"/>
                <w:bCs w:val="0"/>
                <w:color w:val="000000"/>
                <w:sz w:val="28"/>
                <w:szCs w:val="28"/>
                <w:lang w:eastAsia="ar-SA"/>
              </w:rPr>
            </w:pPr>
          </w:p>
        </w:tc>
        <w:tc>
          <w:tcPr>
            <w:tcW w:w="6941" w:type="dxa"/>
            <w:tcBorders>
              <w:left w:val="single" w:sz="1" w:space="0" w:color="000000"/>
              <w:bottom w:val="single" w:sz="1" w:space="0" w:color="000000"/>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color w:val="000000"/>
                <w:sz w:val="28"/>
                <w:szCs w:val="28"/>
                <w:lang w:eastAsia="ar-SA"/>
              </w:rPr>
            </w:pPr>
            <w:r w:rsidRPr="007C51E9">
              <w:rPr>
                <w:bCs w:val="0"/>
                <w:sz w:val="28"/>
                <w:szCs w:val="28"/>
                <w:lang w:eastAsia="ar-SA"/>
              </w:rPr>
              <w:t>Общественно-делов</w:t>
            </w:r>
            <w:r w:rsidR="00763583" w:rsidRPr="007C51E9">
              <w:rPr>
                <w:bCs w:val="0"/>
                <w:sz w:val="28"/>
                <w:szCs w:val="28"/>
                <w:lang w:eastAsia="ar-SA"/>
              </w:rPr>
              <w:t>ые</w:t>
            </w:r>
            <w:r w:rsidRPr="007C51E9">
              <w:rPr>
                <w:bCs w:val="0"/>
                <w:sz w:val="28"/>
                <w:szCs w:val="28"/>
                <w:lang w:eastAsia="ar-SA"/>
              </w:rPr>
              <w:t xml:space="preserve"> зон</w:t>
            </w:r>
            <w:r w:rsidR="00763583" w:rsidRPr="007C51E9">
              <w:rPr>
                <w:bCs w:val="0"/>
                <w:sz w:val="28"/>
                <w:szCs w:val="28"/>
                <w:lang w:eastAsia="ar-SA"/>
              </w:rPr>
              <w:t>ы</w:t>
            </w:r>
            <w:r w:rsidRPr="007C51E9">
              <w:rPr>
                <w:bCs w:val="0"/>
                <w:sz w:val="28"/>
                <w:szCs w:val="28"/>
                <w:lang w:eastAsia="ar-SA"/>
              </w:rPr>
              <w:t xml:space="preserve"> (ОД)</w:t>
            </w:r>
          </w:p>
        </w:tc>
      </w:tr>
      <w:tr w:rsidR="00592C2C" w:rsidRPr="007C51E9" w:rsidTr="007C51E9">
        <w:trPr>
          <w:trHeight w:val="240"/>
        </w:trPr>
        <w:tc>
          <w:tcPr>
            <w:tcW w:w="2410" w:type="dxa"/>
            <w:tcBorders>
              <w:left w:val="single" w:sz="1" w:space="0" w:color="000000"/>
              <w:bottom w:val="single" w:sz="1" w:space="0" w:color="000000"/>
            </w:tcBorders>
          </w:tcPr>
          <w:p w:rsidR="00592C2C" w:rsidRPr="007C51E9" w:rsidRDefault="00592C2C" w:rsidP="00592C2C">
            <w:pPr>
              <w:widowControl/>
              <w:suppressAutoHyphens/>
              <w:autoSpaceDE/>
              <w:autoSpaceDN/>
              <w:adjustRightInd/>
              <w:snapToGrid w:val="0"/>
              <w:ind w:left="10"/>
              <w:jc w:val="center"/>
              <w:rPr>
                <w:b w:val="0"/>
                <w:bCs w:val="0"/>
                <w:sz w:val="28"/>
                <w:szCs w:val="28"/>
                <w:lang w:eastAsia="ar-SA"/>
              </w:rPr>
            </w:pPr>
            <w:r w:rsidRPr="007C51E9">
              <w:rPr>
                <w:b w:val="0"/>
                <w:bCs w:val="0"/>
                <w:sz w:val="28"/>
                <w:szCs w:val="28"/>
                <w:lang w:eastAsia="ar-SA"/>
              </w:rPr>
              <w:t>ОД 1</w:t>
            </w:r>
          </w:p>
        </w:tc>
        <w:tc>
          <w:tcPr>
            <w:tcW w:w="6941" w:type="dxa"/>
            <w:tcBorders>
              <w:left w:val="single" w:sz="1" w:space="0" w:color="000000"/>
              <w:bottom w:val="single" w:sz="1" w:space="0" w:color="000000"/>
              <w:right w:val="single" w:sz="1" w:space="0" w:color="000000"/>
            </w:tcBorders>
          </w:tcPr>
          <w:p w:rsidR="00592C2C" w:rsidRPr="007C51E9" w:rsidRDefault="00592C2C" w:rsidP="00592C2C">
            <w:pPr>
              <w:widowControl/>
              <w:suppressAutoHyphens/>
              <w:autoSpaceDE/>
              <w:autoSpaceDN/>
              <w:adjustRightInd/>
              <w:snapToGrid w:val="0"/>
              <w:ind w:left="10"/>
              <w:rPr>
                <w:b w:val="0"/>
                <w:bCs w:val="0"/>
                <w:sz w:val="28"/>
                <w:szCs w:val="28"/>
                <w:lang w:eastAsia="ar-SA"/>
              </w:rPr>
            </w:pPr>
            <w:r w:rsidRPr="007C51E9">
              <w:rPr>
                <w:b w:val="0"/>
                <w:spacing w:val="-5"/>
                <w:sz w:val="28"/>
                <w:szCs w:val="28"/>
              </w:rPr>
              <w:t>Зона делового и коммерческого назначения</w:t>
            </w:r>
          </w:p>
        </w:tc>
      </w:tr>
      <w:tr w:rsidR="00592C2C" w:rsidRPr="007C51E9" w:rsidTr="007C51E9">
        <w:trPr>
          <w:trHeight w:val="240"/>
        </w:trPr>
        <w:tc>
          <w:tcPr>
            <w:tcW w:w="2410" w:type="dxa"/>
            <w:tcBorders>
              <w:left w:val="single" w:sz="1" w:space="0" w:color="000000"/>
              <w:bottom w:val="single" w:sz="1" w:space="0" w:color="000000"/>
            </w:tcBorders>
          </w:tcPr>
          <w:p w:rsidR="00592C2C" w:rsidRPr="007C51E9" w:rsidRDefault="00592C2C" w:rsidP="00592C2C">
            <w:pPr>
              <w:widowControl/>
              <w:suppressAutoHyphens/>
              <w:autoSpaceDE/>
              <w:autoSpaceDN/>
              <w:adjustRightInd/>
              <w:snapToGrid w:val="0"/>
              <w:ind w:left="10"/>
              <w:jc w:val="center"/>
              <w:rPr>
                <w:b w:val="0"/>
                <w:bCs w:val="0"/>
                <w:sz w:val="28"/>
                <w:szCs w:val="28"/>
                <w:lang w:eastAsia="ar-SA"/>
              </w:rPr>
            </w:pPr>
            <w:r w:rsidRPr="007C51E9">
              <w:rPr>
                <w:b w:val="0"/>
                <w:bCs w:val="0"/>
                <w:sz w:val="28"/>
                <w:szCs w:val="28"/>
                <w:lang w:eastAsia="ar-SA"/>
              </w:rPr>
              <w:t>ОД 2</w:t>
            </w:r>
          </w:p>
        </w:tc>
        <w:tc>
          <w:tcPr>
            <w:tcW w:w="6941" w:type="dxa"/>
            <w:tcBorders>
              <w:left w:val="single" w:sz="1" w:space="0" w:color="000000"/>
              <w:bottom w:val="single" w:sz="1" w:space="0" w:color="000000"/>
              <w:right w:val="single" w:sz="1" w:space="0" w:color="000000"/>
            </w:tcBorders>
          </w:tcPr>
          <w:p w:rsidR="00592C2C" w:rsidRPr="007C51E9" w:rsidRDefault="00592C2C" w:rsidP="00592C2C">
            <w:pPr>
              <w:widowControl/>
              <w:suppressAutoHyphens/>
              <w:autoSpaceDE/>
              <w:autoSpaceDN/>
              <w:adjustRightInd/>
              <w:snapToGrid w:val="0"/>
              <w:ind w:left="10"/>
              <w:rPr>
                <w:b w:val="0"/>
                <w:spacing w:val="-5"/>
                <w:sz w:val="28"/>
                <w:szCs w:val="28"/>
              </w:rPr>
            </w:pPr>
            <w:r w:rsidRPr="007C51E9">
              <w:rPr>
                <w:b w:val="0"/>
                <w:spacing w:val="-6"/>
                <w:sz w:val="28"/>
                <w:szCs w:val="28"/>
              </w:rPr>
              <w:t xml:space="preserve">Зона размещения объектов </w:t>
            </w:r>
            <w:proofErr w:type="gramStart"/>
            <w:r w:rsidRPr="007C51E9">
              <w:rPr>
                <w:b w:val="0"/>
                <w:spacing w:val="-6"/>
                <w:sz w:val="28"/>
                <w:szCs w:val="28"/>
              </w:rPr>
              <w:t>о</w:t>
            </w:r>
            <w:r w:rsidRPr="007C51E9">
              <w:rPr>
                <w:b w:val="0"/>
                <w:vanish/>
                <w:spacing w:val="-6"/>
                <w:sz w:val="28"/>
                <w:szCs w:val="28"/>
              </w:rPr>
              <w:t>спользования объектов капитального строительства на соновании торговой, банковской и иной предпринимательской деятельности.капи</w:t>
            </w:r>
            <w:r w:rsidRPr="007C51E9">
              <w:rPr>
                <w:b w:val="0"/>
                <w:spacing w:val="-6"/>
                <w:sz w:val="28"/>
                <w:szCs w:val="28"/>
              </w:rPr>
              <w:t>бщественного</w:t>
            </w:r>
            <w:proofErr w:type="gramEnd"/>
            <w:r w:rsidRPr="007C51E9">
              <w:rPr>
                <w:b w:val="0"/>
                <w:spacing w:val="-6"/>
                <w:sz w:val="28"/>
                <w:szCs w:val="28"/>
              </w:rPr>
              <w:t xml:space="preserve">  назначения</w:t>
            </w:r>
          </w:p>
        </w:tc>
      </w:tr>
      <w:tr w:rsidR="00592C2C" w:rsidRPr="007C51E9" w:rsidTr="007C51E9">
        <w:trPr>
          <w:trHeight w:val="240"/>
        </w:trPr>
        <w:tc>
          <w:tcPr>
            <w:tcW w:w="2410" w:type="dxa"/>
            <w:tcBorders>
              <w:left w:val="single" w:sz="1" w:space="0" w:color="000000"/>
              <w:bottom w:val="single" w:sz="1" w:space="0" w:color="000000"/>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p>
        </w:tc>
        <w:tc>
          <w:tcPr>
            <w:tcW w:w="6941" w:type="dxa"/>
            <w:tcBorders>
              <w:left w:val="single" w:sz="1" w:space="0" w:color="000000"/>
              <w:bottom w:val="single" w:sz="1" w:space="0" w:color="000000"/>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Зон</w:t>
            </w:r>
            <w:r w:rsidR="00763583" w:rsidRPr="007C51E9">
              <w:rPr>
                <w:bCs w:val="0"/>
                <w:sz w:val="28"/>
                <w:szCs w:val="28"/>
                <w:lang w:eastAsia="ar-SA"/>
              </w:rPr>
              <w:t>ы</w:t>
            </w:r>
            <w:r w:rsidRPr="007C51E9">
              <w:rPr>
                <w:bCs w:val="0"/>
                <w:sz w:val="28"/>
                <w:szCs w:val="28"/>
                <w:lang w:eastAsia="ar-SA"/>
              </w:rPr>
              <w:t xml:space="preserve"> рекреационного назначения (Р)</w:t>
            </w:r>
          </w:p>
        </w:tc>
      </w:tr>
      <w:tr w:rsidR="00592C2C" w:rsidRPr="007C51E9" w:rsidTr="007C51E9">
        <w:trPr>
          <w:trHeight w:val="230"/>
        </w:trPr>
        <w:tc>
          <w:tcPr>
            <w:tcW w:w="2410" w:type="dxa"/>
            <w:tcBorders>
              <w:top w:val="single" w:sz="4" w:space="0" w:color="auto"/>
              <w:left w:val="single" w:sz="4" w:space="0" w:color="auto"/>
              <w:bottom w:val="single" w:sz="1" w:space="0" w:color="000000"/>
            </w:tcBorders>
          </w:tcPr>
          <w:p w:rsidR="00592C2C" w:rsidRPr="007C51E9" w:rsidRDefault="00592C2C" w:rsidP="00592C2C">
            <w:pPr>
              <w:keepNext/>
              <w:widowControl/>
              <w:suppressAutoHyphens/>
              <w:autoSpaceDE/>
              <w:autoSpaceDN/>
              <w:adjustRightInd/>
              <w:snapToGrid w:val="0"/>
              <w:jc w:val="center"/>
              <w:rPr>
                <w:b w:val="0"/>
                <w:bCs w:val="0"/>
                <w:sz w:val="28"/>
                <w:szCs w:val="28"/>
                <w:lang w:eastAsia="ar-SA"/>
              </w:rPr>
            </w:pPr>
            <w:proofErr w:type="gramStart"/>
            <w:r w:rsidRPr="007C51E9">
              <w:rPr>
                <w:b w:val="0"/>
                <w:bCs w:val="0"/>
                <w:sz w:val="28"/>
                <w:szCs w:val="28"/>
                <w:lang w:eastAsia="ar-SA"/>
              </w:rPr>
              <w:t>Р</w:t>
            </w:r>
            <w:proofErr w:type="gramEnd"/>
            <w:r w:rsidRPr="007C51E9">
              <w:rPr>
                <w:b w:val="0"/>
                <w:bCs w:val="0"/>
                <w:sz w:val="28"/>
                <w:szCs w:val="28"/>
                <w:lang w:eastAsia="ar-SA"/>
              </w:rPr>
              <w:t xml:space="preserve"> 1</w:t>
            </w:r>
          </w:p>
        </w:tc>
        <w:tc>
          <w:tcPr>
            <w:tcW w:w="6941" w:type="dxa"/>
            <w:tcBorders>
              <w:top w:val="single" w:sz="4" w:space="0" w:color="auto"/>
              <w:left w:val="single" w:sz="1" w:space="0" w:color="000000"/>
              <w:bottom w:val="single" w:sz="1" w:space="0" w:color="000000"/>
              <w:right w:val="single" w:sz="4" w:space="0" w:color="auto"/>
            </w:tcBorders>
          </w:tcPr>
          <w:p w:rsidR="00592C2C" w:rsidRPr="007C51E9" w:rsidRDefault="00763583" w:rsidP="00592C2C">
            <w:pPr>
              <w:keepNext/>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рекреации</w:t>
            </w:r>
          </w:p>
        </w:tc>
      </w:tr>
      <w:tr w:rsidR="00592C2C" w:rsidRPr="007C51E9" w:rsidTr="007C51E9">
        <w:trPr>
          <w:trHeight w:val="230"/>
        </w:trPr>
        <w:tc>
          <w:tcPr>
            <w:tcW w:w="2410" w:type="dxa"/>
            <w:tcBorders>
              <w:top w:val="single" w:sz="4" w:space="0" w:color="auto"/>
              <w:left w:val="single" w:sz="4" w:space="0" w:color="auto"/>
              <w:bottom w:val="single" w:sz="1" w:space="0" w:color="000000"/>
            </w:tcBorders>
          </w:tcPr>
          <w:p w:rsidR="00592C2C" w:rsidRPr="007C51E9" w:rsidRDefault="00592C2C" w:rsidP="00592C2C">
            <w:pPr>
              <w:keepNext/>
              <w:widowControl/>
              <w:suppressAutoHyphens/>
              <w:autoSpaceDE/>
              <w:autoSpaceDN/>
              <w:adjustRightInd/>
              <w:snapToGrid w:val="0"/>
              <w:jc w:val="center"/>
              <w:rPr>
                <w:b w:val="0"/>
                <w:bCs w:val="0"/>
                <w:sz w:val="28"/>
                <w:szCs w:val="28"/>
                <w:lang w:eastAsia="ar-SA"/>
              </w:rPr>
            </w:pPr>
            <w:proofErr w:type="gramStart"/>
            <w:r w:rsidRPr="007C51E9">
              <w:rPr>
                <w:b w:val="0"/>
                <w:bCs w:val="0"/>
                <w:sz w:val="28"/>
                <w:szCs w:val="28"/>
                <w:lang w:eastAsia="ar-SA"/>
              </w:rPr>
              <w:t>Р</w:t>
            </w:r>
            <w:proofErr w:type="gramEnd"/>
            <w:r w:rsidRPr="007C51E9">
              <w:rPr>
                <w:b w:val="0"/>
                <w:bCs w:val="0"/>
                <w:sz w:val="28"/>
                <w:szCs w:val="28"/>
                <w:lang w:eastAsia="ar-SA"/>
              </w:rPr>
              <w:t xml:space="preserve"> 2</w:t>
            </w:r>
          </w:p>
        </w:tc>
        <w:tc>
          <w:tcPr>
            <w:tcW w:w="6941" w:type="dxa"/>
            <w:tcBorders>
              <w:top w:val="single" w:sz="4" w:space="0" w:color="auto"/>
              <w:left w:val="single" w:sz="1" w:space="0" w:color="000000"/>
              <w:bottom w:val="single" w:sz="1" w:space="0" w:color="000000"/>
              <w:right w:val="single" w:sz="4" w:space="0" w:color="auto"/>
            </w:tcBorders>
          </w:tcPr>
          <w:p w:rsidR="00592C2C" w:rsidRPr="007C51E9" w:rsidRDefault="00592C2C" w:rsidP="00592C2C">
            <w:pPr>
              <w:keepNext/>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спорта</w:t>
            </w:r>
          </w:p>
        </w:tc>
      </w:tr>
      <w:tr w:rsidR="00763583" w:rsidRPr="007C51E9" w:rsidTr="007C51E9">
        <w:trPr>
          <w:trHeight w:val="230"/>
        </w:trPr>
        <w:tc>
          <w:tcPr>
            <w:tcW w:w="2410" w:type="dxa"/>
            <w:tcBorders>
              <w:top w:val="single" w:sz="4" w:space="0" w:color="auto"/>
              <w:left w:val="single" w:sz="4" w:space="0" w:color="auto"/>
              <w:bottom w:val="single" w:sz="1" w:space="0" w:color="000000"/>
            </w:tcBorders>
          </w:tcPr>
          <w:p w:rsidR="00763583" w:rsidRPr="007C51E9" w:rsidRDefault="00763583" w:rsidP="00592C2C">
            <w:pPr>
              <w:keepNext/>
              <w:widowControl/>
              <w:suppressAutoHyphens/>
              <w:autoSpaceDE/>
              <w:autoSpaceDN/>
              <w:adjustRightInd/>
              <w:snapToGrid w:val="0"/>
              <w:jc w:val="center"/>
              <w:rPr>
                <w:b w:val="0"/>
                <w:bCs w:val="0"/>
                <w:sz w:val="28"/>
                <w:szCs w:val="28"/>
                <w:lang w:eastAsia="ar-SA"/>
              </w:rPr>
            </w:pPr>
            <w:proofErr w:type="gramStart"/>
            <w:r w:rsidRPr="007C51E9">
              <w:rPr>
                <w:b w:val="0"/>
                <w:bCs w:val="0"/>
                <w:sz w:val="28"/>
                <w:szCs w:val="28"/>
                <w:lang w:eastAsia="ar-SA"/>
              </w:rPr>
              <w:t>Р</w:t>
            </w:r>
            <w:proofErr w:type="gramEnd"/>
            <w:r w:rsidRPr="007C51E9">
              <w:rPr>
                <w:b w:val="0"/>
                <w:bCs w:val="0"/>
                <w:sz w:val="28"/>
                <w:szCs w:val="28"/>
                <w:lang w:eastAsia="ar-SA"/>
              </w:rPr>
              <w:t xml:space="preserve"> 3</w:t>
            </w:r>
          </w:p>
        </w:tc>
        <w:tc>
          <w:tcPr>
            <w:tcW w:w="6941" w:type="dxa"/>
            <w:tcBorders>
              <w:top w:val="single" w:sz="4" w:space="0" w:color="auto"/>
              <w:left w:val="single" w:sz="1" w:space="0" w:color="000000"/>
              <w:bottom w:val="single" w:sz="1" w:space="0" w:color="000000"/>
              <w:right w:val="single" w:sz="4" w:space="0" w:color="auto"/>
            </w:tcBorders>
          </w:tcPr>
          <w:p w:rsidR="00763583" w:rsidRPr="007C51E9" w:rsidRDefault="00763583" w:rsidP="00592C2C">
            <w:pPr>
              <w:keepNext/>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отдыха</w:t>
            </w:r>
          </w:p>
        </w:tc>
      </w:tr>
      <w:tr w:rsidR="00763583" w:rsidRPr="007C51E9" w:rsidTr="007C51E9">
        <w:trPr>
          <w:trHeight w:val="230"/>
        </w:trPr>
        <w:tc>
          <w:tcPr>
            <w:tcW w:w="2410" w:type="dxa"/>
            <w:tcBorders>
              <w:top w:val="single" w:sz="4" w:space="0" w:color="auto"/>
              <w:left w:val="single" w:sz="4" w:space="0" w:color="auto"/>
              <w:bottom w:val="single" w:sz="1" w:space="0" w:color="000000"/>
            </w:tcBorders>
          </w:tcPr>
          <w:p w:rsidR="00763583" w:rsidRPr="007C51E9" w:rsidRDefault="00763583" w:rsidP="00592C2C">
            <w:pPr>
              <w:keepNext/>
              <w:widowControl/>
              <w:suppressAutoHyphens/>
              <w:autoSpaceDE/>
              <w:autoSpaceDN/>
              <w:adjustRightInd/>
              <w:snapToGrid w:val="0"/>
              <w:jc w:val="center"/>
              <w:rPr>
                <w:b w:val="0"/>
                <w:bCs w:val="0"/>
                <w:sz w:val="28"/>
                <w:szCs w:val="28"/>
                <w:lang w:eastAsia="ar-SA"/>
              </w:rPr>
            </w:pPr>
            <w:proofErr w:type="gramStart"/>
            <w:r w:rsidRPr="007C51E9">
              <w:rPr>
                <w:b w:val="0"/>
                <w:bCs w:val="0"/>
                <w:sz w:val="28"/>
                <w:szCs w:val="28"/>
                <w:lang w:eastAsia="ar-SA"/>
              </w:rPr>
              <w:t>Р</w:t>
            </w:r>
            <w:proofErr w:type="gramEnd"/>
            <w:r w:rsidRPr="007C51E9">
              <w:rPr>
                <w:b w:val="0"/>
                <w:bCs w:val="0"/>
                <w:sz w:val="28"/>
                <w:szCs w:val="28"/>
                <w:lang w:eastAsia="ar-SA"/>
              </w:rPr>
              <w:t xml:space="preserve"> 4</w:t>
            </w:r>
          </w:p>
        </w:tc>
        <w:tc>
          <w:tcPr>
            <w:tcW w:w="6941" w:type="dxa"/>
            <w:tcBorders>
              <w:top w:val="single" w:sz="4" w:space="0" w:color="auto"/>
              <w:left w:val="single" w:sz="1" w:space="0" w:color="000000"/>
              <w:bottom w:val="single" w:sz="1" w:space="0" w:color="000000"/>
              <w:right w:val="single" w:sz="4" w:space="0" w:color="auto"/>
            </w:tcBorders>
          </w:tcPr>
          <w:p w:rsidR="00763583" w:rsidRPr="007C51E9" w:rsidRDefault="00763583" w:rsidP="00592C2C">
            <w:pPr>
              <w:keepNext/>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использования лесов</w:t>
            </w:r>
          </w:p>
        </w:tc>
      </w:tr>
      <w:tr w:rsidR="00763583" w:rsidRPr="007C51E9" w:rsidTr="007C51E9">
        <w:trPr>
          <w:trHeight w:val="230"/>
        </w:trPr>
        <w:tc>
          <w:tcPr>
            <w:tcW w:w="2410" w:type="dxa"/>
            <w:tcBorders>
              <w:top w:val="single" w:sz="4" w:space="0" w:color="auto"/>
              <w:left w:val="single" w:sz="4" w:space="0" w:color="auto"/>
              <w:bottom w:val="single" w:sz="1" w:space="0" w:color="000000"/>
            </w:tcBorders>
          </w:tcPr>
          <w:p w:rsidR="00763583" w:rsidRPr="007C51E9" w:rsidRDefault="00763583" w:rsidP="00592C2C">
            <w:pPr>
              <w:keepNext/>
              <w:widowControl/>
              <w:suppressAutoHyphens/>
              <w:autoSpaceDE/>
              <w:autoSpaceDN/>
              <w:adjustRightInd/>
              <w:snapToGrid w:val="0"/>
              <w:jc w:val="center"/>
              <w:rPr>
                <w:b w:val="0"/>
                <w:bCs w:val="0"/>
                <w:sz w:val="28"/>
                <w:szCs w:val="28"/>
                <w:lang w:eastAsia="ar-SA"/>
              </w:rPr>
            </w:pPr>
            <w:proofErr w:type="gramStart"/>
            <w:r w:rsidRPr="007C51E9">
              <w:rPr>
                <w:b w:val="0"/>
                <w:bCs w:val="0"/>
                <w:sz w:val="28"/>
                <w:szCs w:val="28"/>
                <w:lang w:eastAsia="ar-SA"/>
              </w:rPr>
              <w:t>Р</w:t>
            </w:r>
            <w:proofErr w:type="gramEnd"/>
            <w:r w:rsidRPr="007C51E9">
              <w:rPr>
                <w:b w:val="0"/>
                <w:bCs w:val="0"/>
                <w:sz w:val="28"/>
                <w:szCs w:val="28"/>
                <w:lang w:eastAsia="ar-SA"/>
              </w:rPr>
              <w:t xml:space="preserve"> 5</w:t>
            </w:r>
          </w:p>
        </w:tc>
        <w:tc>
          <w:tcPr>
            <w:tcW w:w="6941" w:type="dxa"/>
            <w:tcBorders>
              <w:top w:val="single" w:sz="4" w:space="0" w:color="auto"/>
              <w:left w:val="single" w:sz="1" w:space="0" w:color="000000"/>
              <w:bottom w:val="single" w:sz="1" w:space="0" w:color="000000"/>
              <w:right w:val="single" w:sz="4" w:space="0" w:color="auto"/>
            </w:tcBorders>
          </w:tcPr>
          <w:p w:rsidR="00763583" w:rsidRPr="007C51E9" w:rsidRDefault="00763583" w:rsidP="00592C2C">
            <w:pPr>
              <w:keepNext/>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охраны природных территорий</w:t>
            </w:r>
          </w:p>
        </w:tc>
      </w:tr>
      <w:tr w:rsidR="00592C2C" w:rsidRPr="007C51E9" w:rsidTr="007C51E9">
        <w:trPr>
          <w:trHeight w:val="230"/>
        </w:trPr>
        <w:tc>
          <w:tcPr>
            <w:tcW w:w="2410" w:type="dxa"/>
            <w:tcBorders>
              <w:top w:val="single" w:sz="4" w:space="0" w:color="auto"/>
              <w:left w:val="single" w:sz="1" w:space="0" w:color="000000"/>
              <w:bottom w:val="single" w:sz="1" w:space="0" w:color="000000"/>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p>
        </w:tc>
        <w:tc>
          <w:tcPr>
            <w:tcW w:w="6941" w:type="dxa"/>
            <w:tcBorders>
              <w:left w:val="single" w:sz="1" w:space="0" w:color="000000"/>
              <w:bottom w:val="single" w:sz="1" w:space="0" w:color="000000"/>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Зона коммунального обслуживания (К)</w:t>
            </w:r>
          </w:p>
        </w:tc>
      </w:tr>
      <w:tr w:rsidR="00592C2C" w:rsidRPr="007C51E9" w:rsidTr="007C51E9">
        <w:trPr>
          <w:trHeight w:val="230"/>
        </w:trPr>
        <w:tc>
          <w:tcPr>
            <w:tcW w:w="2410" w:type="dxa"/>
            <w:tcBorders>
              <w:top w:val="single" w:sz="4" w:space="0" w:color="auto"/>
              <w:left w:val="single" w:sz="1" w:space="0" w:color="000000"/>
              <w:bottom w:val="single" w:sz="1" w:space="0" w:color="000000"/>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r w:rsidRPr="007C51E9">
              <w:rPr>
                <w:b w:val="0"/>
                <w:bCs w:val="0"/>
                <w:sz w:val="28"/>
                <w:szCs w:val="28"/>
                <w:lang w:eastAsia="ar-SA"/>
              </w:rPr>
              <w:t>К</w:t>
            </w:r>
          </w:p>
        </w:tc>
        <w:tc>
          <w:tcPr>
            <w:tcW w:w="6941" w:type="dxa"/>
            <w:tcBorders>
              <w:left w:val="single" w:sz="1" w:space="0" w:color="000000"/>
              <w:bottom w:val="single" w:sz="1" w:space="0" w:color="000000"/>
              <w:right w:val="single" w:sz="1" w:space="0" w:color="000000"/>
            </w:tcBorders>
          </w:tcPr>
          <w:p w:rsidR="00592C2C" w:rsidRPr="007C51E9" w:rsidRDefault="00592C2C" w:rsidP="00592C2C">
            <w:pPr>
              <w:widowControl/>
              <w:suppressAutoHyphens/>
              <w:autoSpaceDE/>
              <w:autoSpaceDN/>
              <w:adjustRightInd/>
              <w:snapToGrid w:val="0"/>
              <w:jc w:val="both"/>
              <w:rPr>
                <w:b w:val="0"/>
                <w:bCs w:val="0"/>
                <w:sz w:val="28"/>
                <w:szCs w:val="28"/>
                <w:lang w:eastAsia="ar-SA"/>
              </w:rPr>
            </w:pPr>
            <w:r w:rsidRPr="007C51E9">
              <w:rPr>
                <w:b w:val="0"/>
                <w:bCs w:val="0"/>
                <w:sz w:val="28"/>
                <w:szCs w:val="28"/>
              </w:rPr>
              <w:t>Зона коммунального обслуживания (К)</w:t>
            </w:r>
          </w:p>
        </w:tc>
      </w:tr>
      <w:tr w:rsidR="00592C2C" w:rsidRPr="007C51E9" w:rsidTr="007C51E9">
        <w:trPr>
          <w:trHeight w:val="276"/>
        </w:trPr>
        <w:tc>
          <w:tcPr>
            <w:tcW w:w="2410" w:type="dxa"/>
            <w:tcBorders>
              <w:top w:val="single" w:sz="4" w:space="0" w:color="auto"/>
              <w:left w:val="single" w:sz="1" w:space="0" w:color="000000"/>
              <w:bottom w:val="single" w:sz="1" w:space="0" w:color="000000"/>
              <w:right w:val="single" w:sz="4" w:space="0" w:color="auto"/>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p>
        </w:tc>
        <w:tc>
          <w:tcPr>
            <w:tcW w:w="6941" w:type="dxa"/>
            <w:tcBorders>
              <w:top w:val="single" w:sz="4" w:space="0" w:color="auto"/>
              <w:left w:val="single" w:sz="4" w:space="0" w:color="auto"/>
              <w:bottom w:val="single" w:sz="1" w:space="0" w:color="000000"/>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color w:val="000000"/>
                <w:sz w:val="28"/>
                <w:szCs w:val="28"/>
                <w:lang w:eastAsia="ar-SA"/>
              </w:rPr>
            </w:pPr>
            <w:r w:rsidRPr="007C51E9">
              <w:rPr>
                <w:bCs w:val="0"/>
                <w:sz w:val="28"/>
                <w:szCs w:val="28"/>
                <w:lang w:eastAsia="ar-SA"/>
              </w:rPr>
              <w:t>Зоны сельскохозяйственного использования</w:t>
            </w:r>
            <w:r w:rsidR="00712C1D" w:rsidRPr="007C51E9">
              <w:rPr>
                <w:bCs w:val="0"/>
                <w:color w:val="000000"/>
                <w:sz w:val="28"/>
                <w:szCs w:val="28"/>
                <w:lang w:eastAsia="ar-SA"/>
              </w:rPr>
              <w:t xml:space="preserve"> (СХ</w:t>
            </w:r>
            <w:r w:rsidRPr="007C51E9">
              <w:rPr>
                <w:bCs w:val="0"/>
                <w:color w:val="000000"/>
                <w:sz w:val="28"/>
                <w:szCs w:val="28"/>
                <w:lang w:eastAsia="ar-SA"/>
              </w:rPr>
              <w:t>)</w:t>
            </w:r>
          </w:p>
        </w:tc>
      </w:tr>
      <w:tr w:rsidR="00592C2C" w:rsidRPr="007C51E9" w:rsidTr="007C51E9">
        <w:trPr>
          <w:trHeight w:val="230"/>
        </w:trPr>
        <w:tc>
          <w:tcPr>
            <w:tcW w:w="2410" w:type="dxa"/>
            <w:tcBorders>
              <w:top w:val="single" w:sz="4" w:space="0" w:color="auto"/>
              <w:left w:val="single" w:sz="1" w:space="0" w:color="000000"/>
              <w:bottom w:val="single" w:sz="4" w:space="0" w:color="auto"/>
            </w:tcBorders>
          </w:tcPr>
          <w:p w:rsidR="00592C2C" w:rsidRPr="007C51E9" w:rsidRDefault="009231ED" w:rsidP="00592C2C">
            <w:pPr>
              <w:widowControl/>
              <w:suppressAutoHyphens/>
              <w:autoSpaceDE/>
              <w:autoSpaceDN/>
              <w:adjustRightInd/>
              <w:snapToGrid w:val="0"/>
              <w:ind w:right="105"/>
              <w:jc w:val="center"/>
              <w:rPr>
                <w:b w:val="0"/>
                <w:bCs w:val="0"/>
                <w:color w:val="000000"/>
                <w:sz w:val="28"/>
                <w:szCs w:val="28"/>
                <w:lang w:eastAsia="ar-SA"/>
              </w:rPr>
            </w:pPr>
            <w:r w:rsidRPr="007C51E9">
              <w:rPr>
                <w:b w:val="0"/>
                <w:bCs w:val="0"/>
                <w:color w:val="000000"/>
                <w:sz w:val="28"/>
                <w:szCs w:val="28"/>
                <w:lang w:eastAsia="ar-SA"/>
              </w:rPr>
              <w:t xml:space="preserve"> СХ</w:t>
            </w:r>
            <w:r w:rsidR="00592C2C" w:rsidRPr="007C51E9">
              <w:rPr>
                <w:b w:val="0"/>
                <w:bCs w:val="0"/>
                <w:color w:val="000000"/>
                <w:sz w:val="28"/>
                <w:szCs w:val="28"/>
                <w:lang w:eastAsia="ar-SA"/>
              </w:rPr>
              <w:t xml:space="preserve"> 1</w:t>
            </w:r>
          </w:p>
        </w:tc>
        <w:tc>
          <w:tcPr>
            <w:tcW w:w="6941" w:type="dxa"/>
            <w:tcBorders>
              <w:top w:val="single" w:sz="4" w:space="0" w:color="auto"/>
              <w:left w:val="single" w:sz="1" w:space="0" w:color="000000"/>
              <w:bottom w:val="single" w:sz="4" w:space="0" w:color="auto"/>
              <w:right w:val="single" w:sz="1" w:space="0" w:color="000000"/>
            </w:tcBorders>
          </w:tcPr>
          <w:p w:rsidR="00592C2C" w:rsidRPr="007C51E9" w:rsidRDefault="00592C2C" w:rsidP="00604DEF">
            <w:pPr>
              <w:widowControl/>
              <w:suppressAutoHyphens/>
              <w:autoSpaceDE/>
              <w:autoSpaceDN/>
              <w:adjustRightInd/>
              <w:snapToGrid w:val="0"/>
              <w:ind w:right="105"/>
              <w:jc w:val="both"/>
              <w:rPr>
                <w:b w:val="0"/>
                <w:bCs w:val="0"/>
                <w:sz w:val="28"/>
                <w:szCs w:val="28"/>
                <w:lang w:eastAsia="ar-SA"/>
              </w:rPr>
            </w:pPr>
            <w:r w:rsidRPr="007C51E9">
              <w:rPr>
                <w:b w:val="0"/>
                <w:bCs w:val="0"/>
                <w:sz w:val="28"/>
                <w:szCs w:val="28"/>
                <w:lang w:eastAsia="ar-SA"/>
              </w:rPr>
              <w:t>Зона сельскохозяйственн</w:t>
            </w:r>
            <w:r w:rsidR="00604DEF" w:rsidRPr="007C51E9">
              <w:rPr>
                <w:b w:val="0"/>
                <w:bCs w:val="0"/>
                <w:sz w:val="28"/>
                <w:szCs w:val="28"/>
                <w:lang w:eastAsia="ar-SA"/>
              </w:rPr>
              <w:t>ого использования</w:t>
            </w:r>
          </w:p>
        </w:tc>
      </w:tr>
      <w:tr w:rsidR="00592C2C" w:rsidRPr="007C51E9" w:rsidTr="007C51E9">
        <w:trPr>
          <w:trHeight w:val="230"/>
        </w:trPr>
        <w:tc>
          <w:tcPr>
            <w:tcW w:w="2410" w:type="dxa"/>
            <w:tcBorders>
              <w:top w:val="single" w:sz="4" w:space="0" w:color="auto"/>
              <w:left w:val="single" w:sz="1" w:space="0" w:color="000000"/>
              <w:bottom w:val="single" w:sz="4" w:space="0" w:color="auto"/>
            </w:tcBorders>
          </w:tcPr>
          <w:p w:rsidR="00592C2C" w:rsidRPr="007C51E9" w:rsidRDefault="009231ED" w:rsidP="00592C2C">
            <w:pPr>
              <w:widowControl/>
              <w:suppressLineNumbers/>
              <w:suppressAutoHyphens/>
              <w:autoSpaceDE/>
              <w:autoSpaceDN/>
              <w:adjustRightInd/>
              <w:snapToGrid w:val="0"/>
              <w:jc w:val="center"/>
              <w:rPr>
                <w:b w:val="0"/>
                <w:bCs w:val="0"/>
                <w:sz w:val="28"/>
                <w:szCs w:val="28"/>
                <w:lang w:eastAsia="ar-SA"/>
              </w:rPr>
            </w:pPr>
            <w:r w:rsidRPr="007C51E9">
              <w:rPr>
                <w:b w:val="0"/>
                <w:bCs w:val="0"/>
                <w:sz w:val="28"/>
                <w:szCs w:val="28"/>
                <w:lang w:eastAsia="ar-SA"/>
              </w:rPr>
              <w:t>СХ</w:t>
            </w:r>
            <w:r w:rsidR="00592C2C" w:rsidRPr="007C51E9">
              <w:rPr>
                <w:b w:val="0"/>
                <w:bCs w:val="0"/>
                <w:sz w:val="28"/>
                <w:szCs w:val="28"/>
                <w:lang w:eastAsia="ar-SA"/>
              </w:rPr>
              <w:t xml:space="preserve"> 2</w:t>
            </w:r>
          </w:p>
        </w:tc>
        <w:tc>
          <w:tcPr>
            <w:tcW w:w="6941" w:type="dxa"/>
            <w:tcBorders>
              <w:top w:val="single" w:sz="4" w:space="0" w:color="auto"/>
              <w:left w:val="single" w:sz="1" w:space="0" w:color="000000"/>
              <w:bottom w:val="single" w:sz="4" w:space="0" w:color="auto"/>
              <w:right w:val="single" w:sz="1" w:space="0" w:color="000000"/>
            </w:tcBorders>
          </w:tcPr>
          <w:p w:rsidR="00592C2C" w:rsidRPr="007C51E9" w:rsidRDefault="00592C2C" w:rsidP="00592C2C">
            <w:pPr>
              <w:widowControl/>
              <w:suppressAutoHyphens/>
              <w:autoSpaceDE/>
              <w:autoSpaceDN/>
              <w:adjustRightInd/>
              <w:snapToGrid w:val="0"/>
              <w:ind w:right="105"/>
              <w:jc w:val="both"/>
              <w:rPr>
                <w:b w:val="0"/>
                <w:bCs w:val="0"/>
                <w:sz w:val="28"/>
                <w:szCs w:val="28"/>
                <w:lang w:eastAsia="ar-SA"/>
              </w:rPr>
            </w:pPr>
            <w:r w:rsidRPr="007C51E9">
              <w:rPr>
                <w:b w:val="0"/>
                <w:bCs w:val="0"/>
                <w:sz w:val="28"/>
                <w:szCs w:val="28"/>
                <w:lang w:eastAsia="ar-SA"/>
              </w:rPr>
              <w:t xml:space="preserve">Зона сельскохозяйственного назначения, предназначенная для ведения сельскохозяйственного производства  </w:t>
            </w:r>
          </w:p>
        </w:tc>
      </w:tr>
      <w:tr w:rsidR="00592C2C" w:rsidRPr="007C51E9" w:rsidTr="007C51E9">
        <w:trPr>
          <w:trHeight w:val="230"/>
        </w:trPr>
        <w:tc>
          <w:tcPr>
            <w:tcW w:w="2410" w:type="dxa"/>
            <w:tcBorders>
              <w:top w:val="single" w:sz="4" w:space="0" w:color="auto"/>
              <w:left w:val="single" w:sz="1" w:space="0" w:color="000000"/>
              <w:bottom w:val="single" w:sz="4" w:space="0" w:color="auto"/>
            </w:tcBorders>
          </w:tcPr>
          <w:p w:rsidR="00592C2C" w:rsidRPr="007C51E9" w:rsidRDefault="009231ED" w:rsidP="00592C2C">
            <w:pPr>
              <w:widowControl/>
              <w:suppressLineNumbers/>
              <w:suppressAutoHyphens/>
              <w:autoSpaceDE/>
              <w:autoSpaceDN/>
              <w:adjustRightInd/>
              <w:snapToGrid w:val="0"/>
              <w:jc w:val="center"/>
              <w:rPr>
                <w:b w:val="0"/>
                <w:bCs w:val="0"/>
                <w:sz w:val="28"/>
                <w:szCs w:val="28"/>
                <w:lang w:eastAsia="ar-SA"/>
              </w:rPr>
            </w:pPr>
            <w:r w:rsidRPr="007C51E9">
              <w:rPr>
                <w:b w:val="0"/>
                <w:bCs w:val="0"/>
                <w:sz w:val="28"/>
                <w:szCs w:val="28"/>
                <w:lang w:eastAsia="ar-SA"/>
              </w:rPr>
              <w:t>СХ</w:t>
            </w:r>
            <w:r w:rsidR="00592C2C" w:rsidRPr="007C51E9">
              <w:rPr>
                <w:b w:val="0"/>
                <w:bCs w:val="0"/>
                <w:sz w:val="28"/>
                <w:szCs w:val="28"/>
                <w:lang w:eastAsia="ar-SA"/>
              </w:rPr>
              <w:t xml:space="preserve"> 3</w:t>
            </w:r>
          </w:p>
        </w:tc>
        <w:tc>
          <w:tcPr>
            <w:tcW w:w="6941" w:type="dxa"/>
            <w:tcBorders>
              <w:top w:val="single" w:sz="4" w:space="0" w:color="auto"/>
              <w:left w:val="single" w:sz="1" w:space="0" w:color="000000"/>
              <w:bottom w:val="single" w:sz="4" w:space="0" w:color="auto"/>
              <w:right w:val="single" w:sz="1" w:space="0" w:color="000000"/>
            </w:tcBorders>
          </w:tcPr>
          <w:p w:rsidR="00592C2C" w:rsidRPr="007C51E9" w:rsidRDefault="00393A0F" w:rsidP="00BD1F82">
            <w:pPr>
              <w:widowControl/>
              <w:suppressAutoHyphens/>
              <w:autoSpaceDE/>
              <w:autoSpaceDN/>
              <w:adjustRightInd/>
              <w:snapToGrid w:val="0"/>
              <w:ind w:right="105"/>
              <w:jc w:val="both"/>
              <w:rPr>
                <w:b w:val="0"/>
                <w:bCs w:val="0"/>
                <w:sz w:val="28"/>
                <w:szCs w:val="28"/>
                <w:lang w:eastAsia="ar-SA"/>
              </w:rPr>
            </w:pPr>
            <w:r w:rsidRPr="007C51E9">
              <w:rPr>
                <w:b w:val="0"/>
                <w:bCs w:val="0"/>
                <w:sz w:val="28"/>
                <w:szCs w:val="28"/>
                <w:lang w:eastAsia="ar-SA"/>
              </w:rPr>
              <w:t xml:space="preserve">Зона сельскохозяйственного назначения, предназначенная для ведения садоводства, личного подсобного хозяйства в границах населенных пунктов </w:t>
            </w:r>
            <w:r w:rsidRPr="007C51E9">
              <w:rPr>
                <w:b w:val="0"/>
                <w:bCs w:val="0"/>
                <w:sz w:val="28"/>
                <w:szCs w:val="28"/>
                <w:lang w:eastAsia="ar-SA"/>
              </w:rPr>
              <w:lastRenderedPageBreak/>
              <w:t>(СХ 3)</w:t>
            </w:r>
          </w:p>
        </w:tc>
      </w:tr>
      <w:tr w:rsidR="00592C2C" w:rsidRPr="007C51E9" w:rsidTr="007C51E9">
        <w:trPr>
          <w:trHeight w:val="230"/>
        </w:trPr>
        <w:tc>
          <w:tcPr>
            <w:tcW w:w="2410" w:type="dxa"/>
            <w:tcBorders>
              <w:top w:val="single" w:sz="4" w:space="0" w:color="auto"/>
              <w:left w:val="single" w:sz="1" w:space="0" w:color="000000"/>
              <w:bottom w:val="single" w:sz="4" w:space="0" w:color="auto"/>
            </w:tcBorders>
          </w:tcPr>
          <w:p w:rsidR="00592C2C" w:rsidRPr="007C51E9" w:rsidRDefault="00592C2C" w:rsidP="009231ED">
            <w:pPr>
              <w:widowControl/>
              <w:suppressLineNumbers/>
              <w:suppressAutoHyphens/>
              <w:autoSpaceDE/>
              <w:autoSpaceDN/>
              <w:adjustRightInd/>
              <w:snapToGrid w:val="0"/>
              <w:jc w:val="center"/>
              <w:rPr>
                <w:b w:val="0"/>
                <w:bCs w:val="0"/>
                <w:sz w:val="28"/>
                <w:szCs w:val="28"/>
                <w:lang w:eastAsia="ar-SA"/>
              </w:rPr>
            </w:pPr>
            <w:r w:rsidRPr="007C51E9">
              <w:rPr>
                <w:b w:val="0"/>
                <w:bCs w:val="0"/>
                <w:sz w:val="28"/>
                <w:szCs w:val="28"/>
                <w:lang w:eastAsia="ar-SA"/>
              </w:rPr>
              <w:lastRenderedPageBreak/>
              <w:t>С</w:t>
            </w:r>
            <w:r w:rsidR="009231ED" w:rsidRPr="007C51E9">
              <w:rPr>
                <w:b w:val="0"/>
                <w:bCs w:val="0"/>
                <w:sz w:val="28"/>
                <w:szCs w:val="28"/>
                <w:lang w:eastAsia="ar-SA"/>
              </w:rPr>
              <w:t>Х</w:t>
            </w:r>
            <w:r w:rsidRPr="007C51E9">
              <w:rPr>
                <w:b w:val="0"/>
                <w:bCs w:val="0"/>
                <w:sz w:val="28"/>
                <w:szCs w:val="28"/>
                <w:lang w:eastAsia="ar-SA"/>
              </w:rPr>
              <w:t xml:space="preserve"> 4</w:t>
            </w:r>
          </w:p>
        </w:tc>
        <w:tc>
          <w:tcPr>
            <w:tcW w:w="6941" w:type="dxa"/>
            <w:tcBorders>
              <w:top w:val="single" w:sz="4" w:space="0" w:color="auto"/>
              <w:left w:val="single" w:sz="1" w:space="0" w:color="000000"/>
              <w:bottom w:val="single" w:sz="4" w:space="0" w:color="auto"/>
              <w:right w:val="single" w:sz="1" w:space="0" w:color="000000"/>
            </w:tcBorders>
          </w:tcPr>
          <w:p w:rsidR="00F540DB" w:rsidRPr="007C51E9" w:rsidRDefault="00592C2C" w:rsidP="007C51E9">
            <w:pPr>
              <w:widowControl/>
              <w:suppressAutoHyphens/>
              <w:autoSpaceDE/>
              <w:autoSpaceDN/>
              <w:adjustRightInd/>
              <w:snapToGrid w:val="0"/>
              <w:ind w:right="105"/>
              <w:jc w:val="both"/>
              <w:rPr>
                <w:b w:val="0"/>
                <w:bCs w:val="0"/>
                <w:sz w:val="28"/>
                <w:szCs w:val="28"/>
                <w:lang w:eastAsia="ar-SA"/>
              </w:rPr>
            </w:pPr>
            <w:r w:rsidRPr="007C51E9">
              <w:rPr>
                <w:b w:val="0"/>
                <w:bCs w:val="0"/>
                <w:sz w:val="28"/>
                <w:szCs w:val="28"/>
                <w:lang w:eastAsia="ar-SA"/>
              </w:rPr>
              <w:t xml:space="preserve">Зона сельскохозяйственного назначения, предназначенная для ведения </w:t>
            </w:r>
            <w:r w:rsidR="002132C1" w:rsidRPr="007C51E9">
              <w:rPr>
                <w:b w:val="0"/>
                <w:bCs w:val="0"/>
                <w:sz w:val="28"/>
                <w:szCs w:val="28"/>
                <w:lang w:eastAsia="ar-SA"/>
              </w:rPr>
              <w:t xml:space="preserve">огородничества, садоводства </w:t>
            </w:r>
            <w:r w:rsidRPr="007C51E9">
              <w:rPr>
                <w:b w:val="0"/>
                <w:bCs w:val="0"/>
                <w:sz w:val="28"/>
                <w:szCs w:val="28"/>
                <w:lang w:eastAsia="ar-SA"/>
              </w:rPr>
              <w:t>за границами населенных пунктов (СХ 4)</w:t>
            </w:r>
          </w:p>
        </w:tc>
      </w:tr>
      <w:tr w:rsidR="00592C2C" w:rsidRPr="007C51E9" w:rsidTr="007C51E9">
        <w:trPr>
          <w:trHeight w:val="276"/>
        </w:trPr>
        <w:tc>
          <w:tcPr>
            <w:tcW w:w="2410" w:type="dxa"/>
            <w:tcBorders>
              <w:top w:val="single" w:sz="4" w:space="0" w:color="auto"/>
              <w:left w:val="single" w:sz="1" w:space="0" w:color="000000"/>
              <w:bottom w:val="single" w:sz="4" w:space="0" w:color="auto"/>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p>
        </w:tc>
        <w:tc>
          <w:tcPr>
            <w:tcW w:w="6941" w:type="dxa"/>
            <w:tcBorders>
              <w:top w:val="single" w:sz="4" w:space="0" w:color="auto"/>
              <w:left w:val="single" w:sz="1" w:space="0" w:color="000000"/>
              <w:bottom w:val="single" w:sz="4" w:space="0" w:color="auto"/>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Зона специального назначения (С)</w:t>
            </w:r>
          </w:p>
        </w:tc>
      </w:tr>
      <w:tr w:rsidR="00592C2C"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592C2C" w:rsidRPr="007C51E9" w:rsidRDefault="00592C2C" w:rsidP="00017ED2">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С</w:t>
            </w:r>
            <w:r w:rsidR="00017ED2" w:rsidRPr="007C51E9">
              <w:rPr>
                <w:b w:val="0"/>
                <w:bCs w:val="0"/>
                <w:sz w:val="28"/>
                <w:szCs w:val="28"/>
                <w:lang w:eastAsia="ar-SA"/>
              </w:rPr>
              <w:t>Н</w:t>
            </w:r>
            <w:r w:rsidRPr="007C51E9">
              <w:rPr>
                <w:b w:val="0"/>
                <w:bCs w:val="0"/>
                <w:sz w:val="28"/>
                <w:szCs w:val="28"/>
                <w:lang w:eastAsia="ar-SA"/>
              </w:rPr>
              <w:t xml:space="preserve"> 1</w:t>
            </w:r>
          </w:p>
        </w:tc>
        <w:tc>
          <w:tcPr>
            <w:tcW w:w="6941" w:type="dxa"/>
            <w:tcBorders>
              <w:top w:val="single" w:sz="4" w:space="0" w:color="auto"/>
              <w:left w:val="single" w:sz="4" w:space="0" w:color="auto"/>
              <w:bottom w:val="single" w:sz="4" w:space="0" w:color="auto"/>
              <w:right w:val="single" w:sz="4" w:space="0" w:color="auto"/>
            </w:tcBorders>
          </w:tcPr>
          <w:p w:rsidR="00592C2C" w:rsidRPr="007C51E9" w:rsidRDefault="00017ED2"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Ритуальная деятельность</w:t>
            </w:r>
          </w:p>
        </w:tc>
      </w:tr>
      <w:tr w:rsidR="00592C2C"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592C2C"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СН</w:t>
            </w:r>
            <w:r w:rsidR="00592C2C" w:rsidRPr="007C51E9">
              <w:rPr>
                <w:b w:val="0"/>
                <w:bCs w:val="0"/>
                <w:sz w:val="28"/>
                <w:szCs w:val="28"/>
                <w:lang w:eastAsia="ar-SA"/>
              </w:rPr>
              <w:t xml:space="preserve"> 2</w:t>
            </w:r>
          </w:p>
        </w:tc>
        <w:tc>
          <w:tcPr>
            <w:tcW w:w="6941" w:type="dxa"/>
            <w:tcBorders>
              <w:top w:val="single" w:sz="4" w:space="0" w:color="auto"/>
              <w:left w:val="single" w:sz="4" w:space="0" w:color="auto"/>
              <w:bottom w:val="single" w:sz="4" w:space="0" w:color="auto"/>
              <w:right w:val="single" w:sz="4" w:space="0" w:color="auto"/>
            </w:tcBorders>
          </w:tcPr>
          <w:p w:rsidR="00592C2C"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Специальная деятельность</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СН 3</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1A7527">
            <w:pPr>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режимных объектов</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Зона охраны природных территорий (О)</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О</w:t>
            </w:r>
            <w:proofErr w:type="gramStart"/>
            <w:r w:rsidRPr="007C51E9">
              <w:rPr>
                <w:b w:val="0"/>
                <w:bCs w:val="0"/>
                <w:sz w:val="28"/>
                <w:szCs w:val="28"/>
                <w:lang w:eastAsia="ar-SA"/>
              </w:rPr>
              <w:t>1</w:t>
            </w:r>
            <w:proofErr w:type="gramEnd"/>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 xml:space="preserve">Деятельность по особой охране и изучению природы </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О 2</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Охрана природных территорий</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Зоны транспортной инфраструктуры (Т)</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Т</w:t>
            </w:r>
            <w:proofErr w:type="gramStart"/>
            <w:r w:rsidRPr="007C51E9">
              <w:rPr>
                <w:b w:val="0"/>
                <w:bCs w:val="0"/>
                <w:sz w:val="28"/>
                <w:szCs w:val="28"/>
                <w:lang w:eastAsia="ar-SA"/>
              </w:rPr>
              <w:t>1</w:t>
            </w:r>
            <w:proofErr w:type="gramEnd"/>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Железнодорожный транспорт</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Т</w:t>
            </w:r>
            <w:proofErr w:type="gramStart"/>
            <w:r w:rsidRPr="007C51E9">
              <w:rPr>
                <w:b w:val="0"/>
                <w:bCs w:val="0"/>
                <w:sz w:val="28"/>
                <w:szCs w:val="28"/>
                <w:lang w:eastAsia="ar-SA"/>
              </w:rPr>
              <w:t>2</w:t>
            </w:r>
            <w:proofErr w:type="gramEnd"/>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Автомобильный транспорт</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7408F5">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Т3</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Трубопроводный транспорт</w:t>
            </w:r>
          </w:p>
        </w:tc>
      </w:tr>
      <w:tr w:rsidR="00F24259"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F24259" w:rsidRPr="007C51E9" w:rsidRDefault="00F24259" w:rsidP="007408F5">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Т</w:t>
            </w:r>
            <w:proofErr w:type="gramStart"/>
            <w:r w:rsidRPr="007C51E9">
              <w:rPr>
                <w:b w:val="0"/>
                <w:bCs w:val="0"/>
                <w:sz w:val="28"/>
                <w:szCs w:val="28"/>
                <w:lang w:eastAsia="ar-SA"/>
              </w:rPr>
              <w:t>4</w:t>
            </w:r>
            <w:proofErr w:type="gramEnd"/>
          </w:p>
        </w:tc>
        <w:tc>
          <w:tcPr>
            <w:tcW w:w="6941" w:type="dxa"/>
            <w:tcBorders>
              <w:top w:val="single" w:sz="4" w:space="0" w:color="auto"/>
              <w:left w:val="single" w:sz="4" w:space="0" w:color="auto"/>
              <w:bottom w:val="single" w:sz="4" w:space="0" w:color="auto"/>
              <w:right w:val="single" w:sz="4" w:space="0" w:color="auto"/>
            </w:tcBorders>
          </w:tcPr>
          <w:p w:rsidR="00F24259" w:rsidRPr="007C51E9" w:rsidRDefault="00F24259"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Водный транспорт</w:t>
            </w:r>
          </w:p>
        </w:tc>
      </w:tr>
      <w:tr w:rsidR="00F24259"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F24259" w:rsidRPr="007C51E9" w:rsidRDefault="00F24259" w:rsidP="007408F5">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Т5</w:t>
            </w:r>
          </w:p>
        </w:tc>
        <w:tc>
          <w:tcPr>
            <w:tcW w:w="6941" w:type="dxa"/>
            <w:tcBorders>
              <w:top w:val="single" w:sz="4" w:space="0" w:color="auto"/>
              <w:left w:val="single" w:sz="4" w:space="0" w:color="auto"/>
              <w:bottom w:val="single" w:sz="4" w:space="0" w:color="auto"/>
              <w:right w:val="single" w:sz="4" w:space="0" w:color="auto"/>
            </w:tcBorders>
          </w:tcPr>
          <w:p w:rsidR="00F24259" w:rsidRPr="007C51E9" w:rsidRDefault="00F24259"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Воздушный транспорт</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7C51E9">
            <w:pPr>
              <w:widowControl/>
              <w:suppressAutoHyphens/>
              <w:autoSpaceDE/>
              <w:autoSpaceDN/>
              <w:adjustRightInd/>
              <w:snapToGrid w:val="0"/>
              <w:ind w:hanging="55"/>
              <w:jc w:val="both"/>
              <w:rPr>
                <w:bCs w:val="0"/>
                <w:sz w:val="28"/>
                <w:szCs w:val="28"/>
                <w:lang w:eastAsia="ar-SA"/>
              </w:rPr>
            </w:pP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Производственные зоны (П)</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П</w:t>
            </w:r>
            <w:proofErr w:type="gramStart"/>
            <w:r w:rsidRPr="007C51E9">
              <w:rPr>
                <w:b w:val="0"/>
                <w:bCs w:val="0"/>
                <w:sz w:val="28"/>
                <w:szCs w:val="28"/>
                <w:lang w:eastAsia="ar-SA"/>
              </w:rPr>
              <w:t>1</w:t>
            </w:r>
            <w:proofErr w:type="gramEnd"/>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 xml:space="preserve">Производственная деятельность </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П</w:t>
            </w:r>
            <w:proofErr w:type="gramStart"/>
            <w:r w:rsidRPr="007C51E9">
              <w:rPr>
                <w:b w:val="0"/>
                <w:bCs w:val="0"/>
                <w:sz w:val="28"/>
                <w:szCs w:val="28"/>
                <w:lang w:eastAsia="ar-SA"/>
              </w:rPr>
              <w:t>2</w:t>
            </w:r>
            <w:proofErr w:type="gramEnd"/>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Складские зоны</w:t>
            </w:r>
          </w:p>
        </w:tc>
      </w:tr>
    </w:tbl>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Границы территориальных зон установлены </w:t>
      </w:r>
      <w:proofErr w:type="gramStart"/>
      <w:r w:rsidRPr="0049012E">
        <w:rPr>
          <w:rFonts w:eastAsia="Arial"/>
          <w:b w:val="0"/>
          <w:bCs w:val="0"/>
          <w:sz w:val="28"/>
          <w:szCs w:val="28"/>
          <w:lang w:eastAsia="ar-SA"/>
        </w:rPr>
        <w:t>по</w:t>
      </w:r>
      <w:proofErr w:type="gramEnd"/>
      <w:r w:rsidRPr="0049012E">
        <w:rPr>
          <w:rFonts w:eastAsia="Arial"/>
          <w:b w:val="0"/>
          <w:bCs w:val="0"/>
          <w:sz w:val="28"/>
          <w:szCs w:val="28"/>
          <w:lang w:eastAsia="ar-SA"/>
        </w:rPr>
        <w:t>:</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линиям улиц, проездов, разделяющим транспортные потоки противоположных направлений;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красным линиям;</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границам земельных участков;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4) естественным границам природных объектов;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иным границам.</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Каждая территориальная зона обозначается на карте градостроительного зонирования территории </w:t>
      </w:r>
      <w:r w:rsidR="00A77C7B">
        <w:rPr>
          <w:rFonts w:eastAsia="Arial"/>
          <w:b w:val="0"/>
          <w:bCs w:val="0"/>
          <w:sz w:val="28"/>
          <w:szCs w:val="28"/>
          <w:lang w:eastAsia="ar-SA"/>
        </w:rPr>
        <w:t>Заволжского</w:t>
      </w:r>
      <w:r w:rsidRPr="0049012E">
        <w:rPr>
          <w:rFonts w:eastAsia="Arial"/>
          <w:b w:val="0"/>
          <w:bCs w:val="0"/>
          <w:sz w:val="28"/>
          <w:szCs w:val="28"/>
          <w:lang w:eastAsia="ar-SA"/>
        </w:rPr>
        <w:t xml:space="preserve"> сельского поселения определенным цветом и буквенно-цифровым кодом.</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4. Для каждого вида территориальных зон устанавливаются виды и параметры разрешенного использования земельных участков и объектов капитального строительства.</w:t>
      </w:r>
    </w:p>
    <w:p w:rsidR="00592C2C" w:rsidRPr="007C51E9" w:rsidRDefault="00592C2C" w:rsidP="007C51E9">
      <w:pPr>
        <w:pStyle w:val="4"/>
        <w:numPr>
          <w:ilvl w:val="0"/>
          <w:numId w:val="0"/>
        </w:numPr>
        <w:spacing w:before="0" w:after="0"/>
        <w:ind w:firstLine="567"/>
        <w:jc w:val="both"/>
        <w:rPr>
          <w:rFonts w:eastAsia="Arial"/>
          <w:b/>
          <w:i w:val="0"/>
          <w:sz w:val="28"/>
          <w:szCs w:val="28"/>
        </w:rPr>
      </w:pPr>
      <w:bookmarkStart w:id="66" w:name="_Toc531016790"/>
      <w:r w:rsidRPr="007C51E9">
        <w:rPr>
          <w:rFonts w:eastAsia="Arial"/>
          <w:i w:val="0"/>
          <w:sz w:val="28"/>
          <w:szCs w:val="28"/>
        </w:rPr>
        <w:lastRenderedPageBreak/>
        <w:t>Статья 2</w:t>
      </w:r>
      <w:r w:rsidR="006431A2">
        <w:rPr>
          <w:rFonts w:eastAsia="Arial"/>
          <w:i w:val="0"/>
          <w:sz w:val="28"/>
          <w:szCs w:val="28"/>
        </w:rPr>
        <w:t>4</w:t>
      </w:r>
      <w:r w:rsidRPr="007C51E9">
        <w:rPr>
          <w:rFonts w:eastAsia="Arial"/>
          <w:i w:val="0"/>
          <w:sz w:val="28"/>
          <w:szCs w:val="28"/>
        </w:rPr>
        <w:t xml:space="preserve">. </w:t>
      </w:r>
      <w:r w:rsidRPr="007C51E9">
        <w:rPr>
          <w:rFonts w:eastAsia="Arial"/>
          <w:b/>
          <w:i w:val="0"/>
          <w:sz w:val="28"/>
          <w:szCs w:val="28"/>
        </w:rPr>
        <w:t>Общие требования в части видов разрешенного использования земельных участков и объектов капитального строительства</w:t>
      </w:r>
      <w:bookmarkEnd w:id="66"/>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1. В градостроительных регламентах в части видов разрешенного использования земельных участков и объектов капитального строительства указаны: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1) основные виды разрешенного использования;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2) условно разрешенные виды использования;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3) вспомогательные виды разрешенного использования</w:t>
      </w:r>
      <w:r w:rsidR="008B402F" w:rsidRPr="0049012E">
        <w:rPr>
          <w:b w:val="0"/>
          <w:bCs w:val="0"/>
          <w:sz w:val="28"/>
          <w:szCs w:val="28"/>
          <w:lang w:eastAsia="ar-SA"/>
        </w:rPr>
        <w:t xml:space="preserve">, допустимые только в качестве </w:t>
      </w:r>
      <w:proofErr w:type="gramStart"/>
      <w:r w:rsidR="008B402F" w:rsidRPr="0049012E">
        <w:rPr>
          <w:b w:val="0"/>
          <w:bCs w:val="0"/>
          <w:sz w:val="28"/>
          <w:szCs w:val="28"/>
          <w:lang w:eastAsia="ar-SA"/>
        </w:rPr>
        <w:t>дополнительных</w:t>
      </w:r>
      <w:proofErr w:type="gramEnd"/>
      <w:r w:rsidR="008B402F" w:rsidRPr="0049012E">
        <w:rPr>
          <w:b w:val="0"/>
          <w:bCs w:val="0"/>
          <w:sz w:val="28"/>
          <w:szCs w:val="28"/>
          <w:lang w:eastAsia="ar-SA"/>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2. </w:t>
      </w:r>
      <w:proofErr w:type="gramStart"/>
      <w:r w:rsidRPr="0049012E">
        <w:rPr>
          <w:b w:val="0"/>
          <w:bCs w:val="0"/>
          <w:sz w:val="28"/>
          <w:szCs w:val="28"/>
          <w:lang w:eastAsia="ar-SA"/>
        </w:rPr>
        <w:t>В части основных видов разрешенного использования и условно разрешенных видов использования земельных участков и объектов капитального строительства градостроительными регламентами установлены общие требования к их размещению, относящиеся ко всем выделенным территориальным зонам в целом, указанные в настоящей статье, и частные требования, относящиеся к каждой из выделенных территориальных зон в отдельности, указанные в главе 7.</w:t>
      </w:r>
      <w:proofErr w:type="gramEnd"/>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3. В части вспомогательных видов разрешенного использования земельных участков и объектов капитального строительства градостроительными регламентами установлены общие требования, к их размещению, относящиеся ко всем выделенным территориальным зонам в целом, указанные в настоящей статье.</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4. В числе общих требований к размещению основных видов разрешенного использования и условно разрешенных видов использования земельных участков и объектов капитального строительства градостроительными регламентами установлены следующие:</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1) объекты культурного наследия относятся к разрешенным видам использования на территории всех зон;</w:t>
      </w:r>
    </w:p>
    <w:p w:rsidR="00592C2C" w:rsidRPr="0049012E" w:rsidRDefault="007600EB" w:rsidP="00592C2C">
      <w:pPr>
        <w:widowControl/>
        <w:suppressAutoHyphens/>
        <w:autoSpaceDE/>
        <w:autoSpaceDN/>
        <w:adjustRightInd/>
        <w:ind w:firstLine="559"/>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объекты коммунального хозяйства, необходимые для инженерного обеспечения нескольких земельных участков (линейные объекты, канализационные насосные станции, распределительные подстанции, трансформаторные подстанции, газораспределительные подстанции, котельные, водопроводные насосные станции, водонапорные башни, водомерные узлы, водозаборные скважины; локальные очистные сооружения, очистные сооружения поверхностного стока, а также объекты гражданской обороны и предотвращения чрезвычайных ситуаций</w:t>
      </w:r>
      <w:r w:rsidR="00CD0D24">
        <w:rPr>
          <w:b w:val="0"/>
          <w:bCs w:val="0"/>
          <w:sz w:val="28"/>
          <w:szCs w:val="28"/>
          <w:lang w:eastAsia="ar-SA"/>
        </w:rPr>
        <w:t>)</w:t>
      </w:r>
      <w:r w:rsidR="00592C2C" w:rsidRPr="0049012E">
        <w:rPr>
          <w:b w:val="0"/>
          <w:bCs w:val="0"/>
          <w:sz w:val="28"/>
          <w:szCs w:val="28"/>
          <w:lang w:eastAsia="ar-SA"/>
        </w:rPr>
        <w:t xml:space="preserve">, если для их расположения </w:t>
      </w:r>
      <w:r w:rsidR="0084514C" w:rsidRPr="0049012E">
        <w:rPr>
          <w:b w:val="0"/>
          <w:bCs w:val="0"/>
          <w:sz w:val="28"/>
          <w:szCs w:val="28"/>
          <w:lang w:eastAsia="ar-SA"/>
        </w:rPr>
        <w:t xml:space="preserve">не </w:t>
      </w:r>
      <w:r w:rsidR="00592C2C" w:rsidRPr="0049012E">
        <w:rPr>
          <w:b w:val="0"/>
          <w:bCs w:val="0"/>
          <w:sz w:val="28"/>
          <w:szCs w:val="28"/>
          <w:lang w:eastAsia="ar-SA"/>
        </w:rPr>
        <w:t>требу</w:t>
      </w:r>
      <w:r w:rsidR="00CD0D24">
        <w:rPr>
          <w:b w:val="0"/>
          <w:bCs w:val="0"/>
          <w:sz w:val="28"/>
          <w:szCs w:val="28"/>
          <w:lang w:eastAsia="ar-SA"/>
        </w:rPr>
        <w:t>ю</w:t>
      </w:r>
      <w:r w:rsidR="00592C2C" w:rsidRPr="0049012E">
        <w:rPr>
          <w:b w:val="0"/>
          <w:bCs w:val="0"/>
          <w:sz w:val="28"/>
          <w:szCs w:val="28"/>
          <w:lang w:eastAsia="ar-SA"/>
        </w:rPr>
        <w:t>тся отдельные земельные участки, относятся к разрешенным видам использования на территории всех зон при отсутствии норм законодательства, запрещающих их применение.</w:t>
      </w:r>
    </w:p>
    <w:p w:rsidR="00592C2C" w:rsidRPr="0049012E" w:rsidRDefault="007600EB" w:rsidP="00592C2C">
      <w:pPr>
        <w:widowControl/>
        <w:suppressAutoHyphens/>
        <w:autoSpaceDE/>
        <w:autoSpaceDN/>
        <w:adjustRightInd/>
        <w:ind w:firstLine="559"/>
        <w:jc w:val="both"/>
        <w:rPr>
          <w:b w:val="0"/>
          <w:bCs w:val="0"/>
          <w:sz w:val="28"/>
          <w:szCs w:val="28"/>
          <w:lang w:eastAsia="ar-SA"/>
        </w:rPr>
      </w:pPr>
      <w:r>
        <w:rPr>
          <w:b w:val="0"/>
          <w:bCs w:val="0"/>
          <w:sz w:val="28"/>
          <w:szCs w:val="28"/>
          <w:lang w:eastAsia="ar-SA"/>
        </w:rPr>
        <w:t>4</w:t>
      </w:r>
      <w:r w:rsidR="00592C2C" w:rsidRPr="0049012E">
        <w:rPr>
          <w:b w:val="0"/>
          <w:bCs w:val="0"/>
          <w:sz w:val="28"/>
          <w:szCs w:val="28"/>
          <w:lang w:eastAsia="ar-SA"/>
        </w:rPr>
        <w:t>) размещение указанных объектов разрешается при соблюдении следующих условий:</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а) выбор места размещения объектов должен осуществляться с учетом возможной реконструкции </w:t>
      </w:r>
      <w:r w:rsidR="0084514C" w:rsidRPr="0049012E">
        <w:rPr>
          <w:b w:val="0"/>
          <w:bCs w:val="0"/>
          <w:sz w:val="28"/>
          <w:szCs w:val="28"/>
          <w:lang w:eastAsia="ar-SA"/>
        </w:rPr>
        <w:t>элементов улично-дорожной сети</w:t>
      </w:r>
      <w:r w:rsidRPr="0049012E">
        <w:rPr>
          <w:b w:val="0"/>
          <w:bCs w:val="0"/>
          <w:sz w:val="28"/>
          <w:szCs w:val="28"/>
          <w:lang w:eastAsia="ar-SA"/>
        </w:rPr>
        <w:t>;</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lastRenderedPageBreak/>
        <w:t xml:space="preserve">б) размещение, проектирование и строительство объектов должно производиться с учетом требований стандартов и технических норм безопасности дорожного движения, экологической безопасности, строительства и </w:t>
      </w:r>
      <w:proofErr w:type="gramStart"/>
      <w:r w:rsidRPr="0049012E">
        <w:rPr>
          <w:b w:val="0"/>
          <w:bCs w:val="0"/>
          <w:sz w:val="28"/>
          <w:szCs w:val="28"/>
          <w:lang w:eastAsia="ar-SA"/>
        </w:rPr>
        <w:t>эксплуатации</w:t>
      </w:r>
      <w:proofErr w:type="gramEnd"/>
      <w:r w:rsidRPr="0049012E">
        <w:rPr>
          <w:b w:val="0"/>
          <w:bCs w:val="0"/>
          <w:sz w:val="28"/>
          <w:szCs w:val="28"/>
          <w:lang w:eastAsia="ar-SA"/>
        </w:rPr>
        <w:t xml:space="preserve"> автомобильных дорог</w:t>
      </w:r>
      <w:r w:rsidR="0084514C" w:rsidRPr="0049012E">
        <w:rPr>
          <w:b w:val="0"/>
          <w:bCs w:val="0"/>
          <w:sz w:val="28"/>
          <w:szCs w:val="28"/>
          <w:lang w:eastAsia="ar-SA"/>
        </w:rPr>
        <w:t>, элементов улично-дорожной сети</w:t>
      </w:r>
      <w:r w:rsidRPr="0049012E">
        <w:rPr>
          <w:b w:val="0"/>
          <w:bCs w:val="0"/>
          <w:sz w:val="28"/>
          <w:szCs w:val="28"/>
          <w:lang w:eastAsia="ar-SA"/>
        </w:rPr>
        <w:t>.</w:t>
      </w:r>
    </w:p>
    <w:p w:rsidR="00FC6337" w:rsidRPr="0049012E" w:rsidRDefault="00FC6337" w:rsidP="00592C2C">
      <w:pPr>
        <w:widowControl/>
        <w:suppressAutoHyphens/>
        <w:autoSpaceDE/>
        <w:autoSpaceDN/>
        <w:adjustRightInd/>
        <w:ind w:firstLine="559"/>
        <w:jc w:val="both"/>
        <w:rPr>
          <w:b w:val="0"/>
          <w:bCs w:val="0"/>
          <w:sz w:val="28"/>
          <w:szCs w:val="28"/>
          <w:lang w:eastAsia="ar-SA"/>
        </w:rPr>
      </w:pPr>
      <w:proofErr w:type="gramStart"/>
      <w:r w:rsidRPr="0049012E">
        <w:rPr>
          <w:b w:val="0"/>
          <w:bCs w:val="0"/>
          <w:sz w:val="28"/>
          <w:szCs w:val="28"/>
          <w:lang w:eastAsia="ar-SA"/>
        </w:rPr>
        <w:t>5) нестационарные объекты для организации обслуживания зон отдыха населения, в том числе на пляжных территориях в прибрежных защитных полосах водных объектов (кабинки для переодевания, душевые кабинки, временные павильоны и киоски, туалеты, питьевые фонтанчики и другое оборудование, в том числе для санитарной очистки территории, пункты проката инвентаря, медицинские пункты первой помощи, площадки или поляны для пикников, танцевальные, спортивные и детские игровые</w:t>
      </w:r>
      <w:proofErr w:type="gramEnd"/>
      <w:r w:rsidRPr="0049012E">
        <w:rPr>
          <w:b w:val="0"/>
          <w:bCs w:val="0"/>
          <w:sz w:val="28"/>
          <w:szCs w:val="28"/>
          <w:lang w:eastAsia="ar-SA"/>
        </w:rPr>
        <w:t xml:space="preserve"> площадки и городки), для размещения которых не </w:t>
      </w:r>
      <w:proofErr w:type="gramStart"/>
      <w:r w:rsidRPr="0049012E">
        <w:rPr>
          <w:b w:val="0"/>
          <w:bCs w:val="0"/>
          <w:sz w:val="28"/>
          <w:szCs w:val="28"/>
          <w:lang w:eastAsia="ar-SA"/>
        </w:rPr>
        <w:t>требуется разрешения на строительство могут</w:t>
      </w:r>
      <w:proofErr w:type="gramEnd"/>
      <w:r w:rsidRPr="0049012E">
        <w:rPr>
          <w:b w:val="0"/>
          <w:bCs w:val="0"/>
          <w:sz w:val="28"/>
          <w:szCs w:val="28"/>
          <w:lang w:eastAsia="ar-SA"/>
        </w:rPr>
        <w:t xml:space="preserve"> размещаться во всех территориальных зонах.</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5. В числе общих требований к размещению вспомогательных видов разрешенного использования земельных участков и объектов капитального строительства градостроительными регламентами установлены следующие:</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1) для всех основных и условно разрешенных видов использования вспомогательными видами разрешенного использования являются следующие: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а) виды использования, технологически связанные с объектами основных и условно разрешенных видов использования или обеспечивающие их безопасность, в том числе противопожарную, в соответствии с нормативно-техническими документами;</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б) объекты торговли, общественного питания и бытового обслуживания, необходимые для функционирования объектов основных и условно разрешенных видов использования;</w:t>
      </w:r>
    </w:p>
    <w:p w:rsidR="00592C2C" w:rsidRPr="0049012E" w:rsidRDefault="00592C2C" w:rsidP="00327EC6">
      <w:pPr>
        <w:widowControl/>
        <w:tabs>
          <w:tab w:val="left" w:pos="993"/>
        </w:tabs>
        <w:suppressAutoHyphens/>
        <w:autoSpaceDE/>
        <w:autoSpaceDN/>
        <w:adjustRightInd/>
        <w:ind w:firstLine="559"/>
        <w:jc w:val="both"/>
        <w:rPr>
          <w:b w:val="0"/>
          <w:bCs w:val="0"/>
          <w:sz w:val="28"/>
          <w:szCs w:val="28"/>
          <w:lang w:eastAsia="ar-SA"/>
        </w:rPr>
      </w:pPr>
      <w:r w:rsidRPr="0049012E">
        <w:rPr>
          <w:b w:val="0"/>
          <w:bCs w:val="0"/>
          <w:sz w:val="28"/>
          <w:szCs w:val="28"/>
          <w:lang w:eastAsia="ar-SA"/>
        </w:rPr>
        <w:t>в) объекты временного проживания, необходимые для функционирования основных и условно разрешенных, видов использования;</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г) объекты коммунального хозяйства (электр</w:t>
      </w:r>
      <w:proofErr w:type="gramStart"/>
      <w:r w:rsidRPr="0049012E">
        <w:rPr>
          <w:b w:val="0"/>
          <w:bCs w:val="0"/>
          <w:sz w:val="28"/>
          <w:szCs w:val="28"/>
          <w:lang w:eastAsia="ar-SA"/>
        </w:rPr>
        <w:t>о-</w:t>
      </w:r>
      <w:proofErr w:type="gramEnd"/>
      <w:r w:rsidRPr="0049012E">
        <w:rPr>
          <w:b w:val="0"/>
          <w:bCs w:val="0"/>
          <w:sz w:val="28"/>
          <w:szCs w:val="28"/>
          <w:lang w:eastAsia="ar-SA"/>
        </w:rPr>
        <w:t xml:space="preserve">, водо-, </w:t>
      </w:r>
      <w:proofErr w:type="spellStart"/>
      <w:r w:rsidRPr="0049012E">
        <w:rPr>
          <w:b w:val="0"/>
          <w:bCs w:val="0"/>
          <w:sz w:val="28"/>
          <w:szCs w:val="28"/>
          <w:lang w:eastAsia="ar-SA"/>
        </w:rPr>
        <w:t>газообеспечение</w:t>
      </w:r>
      <w:proofErr w:type="spellEnd"/>
      <w:r w:rsidRPr="0049012E">
        <w:rPr>
          <w:b w:val="0"/>
          <w:bCs w:val="0"/>
          <w:sz w:val="28"/>
          <w:szCs w:val="28"/>
          <w:lang w:eastAsia="ar-SA"/>
        </w:rPr>
        <w:t xml:space="preserve">,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д) автостоянки и гаражи для обслуживания жителей и посетителей основных, условно разрешенных, а также иных вспомогательных видов использования;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е) благоустроенные, в том числе озелененные, детские площадки, площадки для отдыха, спортивных занятий;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ж) площадки хозяйственные, в том числе для мусоросборников;</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з) общественные туалеты;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2) размещение объектов, вспомогательных видов разрешенного использования, разрешается  при условии соблюдения требований технических регламентов и иных требований в соответствии с действующим законодательством;</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lastRenderedPageBreak/>
        <w:t xml:space="preserve">3) суммарная общая площадь зданий (помещений) занимаемых объектами вспомогательных видов разрешенного использования расположенных на территории одного земельного участка не должна превышать 30% общей площади </w:t>
      </w:r>
      <w:r w:rsidRPr="00EB02A2">
        <w:rPr>
          <w:b w:val="0"/>
          <w:bCs w:val="0"/>
          <w:sz w:val="28"/>
          <w:szCs w:val="28"/>
          <w:lang w:eastAsia="ar-SA"/>
        </w:rPr>
        <w:t xml:space="preserve">зданий </w:t>
      </w:r>
      <w:r w:rsidR="00550067" w:rsidRPr="00EB02A2">
        <w:rPr>
          <w:b w:val="0"/>
          <w:bCs w:val="0"/>
          <w:sz w:val="28"/>
          <w:szCs w:val="28"/>
          <w:lang w:eastAsia="ar-SA"/>
        </w:rPr>
        <w:t>основного использования</w:t>
      </w:r>
      <w:r w:rsidR="00550067">
        <w:rPr>
          <w:b w:val="0"/>
          <w:bCs w:val="0"/>
          <w:sz w:val="28"/>
          <w:szCs w:val="28"/>
          <w:lang w:eastAsia="ar-SA"/>
        </w:rPr>
        <w:t xml:space="preserve"> </w:t>
      </w:r>
      <w:r w:rsidRPr="0049012E">
        <w:rPr>
          <w:b w:val="0"/>
          <w:bCs w:val="0"/>
          <w:sz w:val="28"/>
          <w:szCs w:val="28"/>
          <w:lang w:eastAsia="ar-SA"/>
        </w:rPr>
        <w:t>расположенных на территории соответствующего земельного участка;</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4) суммарная общая площадь территории, занимаемая объектами вспомогательных видов разрешенного использования расположенных на территории одного земельного участка не должна превышать 25% общей площади территории соответствующего земельного участка, если превышение не может быть обосновано требованиями настоящих Правил.</w:t>
      </w:r>
    </w:p>
    <w:p w:rsidR="00592C2C" w:rsidRPr="0049012E" w:rsidRDefault="00592C2C" w:rsidP="00592C2C">
      <w:pPr>
        <w:widowControl/>
        <w:suppressAutoHyphens/>
        <w:autoSpaceDE/>
        <w:autoSpaceDN/>
        <w:adjustRightInd/>
        <w:ind w:firstLine="532"/>
        <w:rPr>
          <w:b w:val="0"/>
          <w:bCs w:val="0"/>
          <w:sz w:val="28"/>
          <w:szCs w:val="28"/>
          <w:lang w:eastAsia="ar-SA"/>
        </w:rPr>
      </w:pPr>
    </w:p>
    <w:p w:rsidR="00E11008" w:rsidRPr="007C51E9" w:rsidRDefault="00E11008" w:rsidP="007C51E9">
      <w:pPr>
        <w:pStyle w:val="4"/>
        <w:numPr>
          <w:ilvl w:val="0"/>
          <w:numId w:val="0"/>
        </w:numPr>
        <w:spacing w:before="0" w:after="0"/>
        <w:ind w:firstLine="567"/>
        <w:jc w:val="both"/>
        <w:rPr>
          <w:rFonts w:eastAsia="Arial"/>
          <w:b/>
          <w:i w:val="0"/>
          <w:sz w:val="28"/>
          <w:szCs w:val="28"/>
        </w:rPr>
      </w:pPr>
      <w:bookmarkStart w:id="67" w:name="_Toc531016791"/>
      <w:r w:rsidRPr="007C51E9">
        <w:rPr>
          <w:rFonts w:eastAsia="Arial"/>
          <w:i w:val="0"/>
          <w:sz w:val="28"/>
          <w:szCs w:val="28"/>
        </w:rPr>
        <w:t>Статья 2</w:t>
      </w:r>
      <w:r w:rsidR="006431A2">
        <w:rPr>
          <w:rFonts w:eastAsia="Arial"/>
          <w:i w:val="0"/>
          <w:sz w:val="28"/>
          <w:szCs w:val="28"/>
        </w:rPr>
        <w:t>5</w:t>
      </w:r>
      <w:r w:rsidRPr="007C51E9">
        <w:rPr>
          <w:rFonts w:eastAsia="Arial"/>
          <w:i w:val="0"/>
          <w:sz w:val="28"/>
          <w:szCs w:val="28"/>
        </w:rPr>
        <w:t xml:space="preserve">. </w:t>
      </w:r>
      <w:r w:rsidRPr="007C51E9">
        <w:rPr>
          <w:rFonts w:eastAsia="Arial"/>
          <w:b/>
          <w:i w:val="0"/>
          <w:sz w:val="28"/>
          <w:szCs w:val="28"/>
        </w:rPr>
        <w:t>Общие требования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w:t>
      </w:r>
      <w:bookmarkEnd w:id="67"/>
    </w:p>
    <w:p w:rsidR="00E11008" w:rsidRPr="0049012E" w:rsidRDefault="00E11008"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1. Настоящим градостроительным регламентом предельные размеры земельных участков и предельные параметры разрешенного строительства, реконструкции объектов капитального строительства установлены в следующем составе:</w:t>
      </w:r>
    </w:p>
    <w:p w:rsidR="00E11008" w:rsidRPr="0049012E" w:rsidRDefault="00E11008"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1) предельные (минимальные и (или) максимальные) размеры земельных участков, в том числе их площадь;</w:t>
      </w:r>
    </w:p>
    <w:p w:rsidR="00E11008" w:rsidRPr="0049012E" w:rsidRDefault="00E11008"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E11008" w:rsidRPr="0049012E" w:rsidRDefault="00E11008"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3) предельное количество этажей или предельную высоту зданий, строений, сооружений;</w:t>
      </w:r>
    </w:p>
    <w:p w:rsidR="00E11008" w:rsidRPr="0049012E" w:rsidRDefault="00E11008"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w:t>
      </w:r>
      <w:r w:rsidR="00AA3296">
        <w:rPr>
          <w:b w:val="0"/>
          <w:bCs w:val="0"/>
          <w:sz w:val="28"/>
          <w:szCs w:val="28"/>
          <w:lang w:eastAsia="ar-SA"/>
        </w:rPr>
        <w:t>всей площади земельного участка.</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2.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градостроительными регламентами установлены общие требования, относящиеся ко всем выделенным территориальным зонам в целом, указанные в настоящей статье, и частные требования, относящиеся каждой из выделенных территориальных зон в отдельности, указанные в главе 7. </w:t>
      </w:r>
    </w:p>
    <w:p w:rsidR="00126D74" w:rsidRPr="00EB02A2" w:rsidRDefault="00E11008" w:rsidP="00E11008">
      <w:pPr>
        <w:widowControl/>
        <w:suppressAutoHyphens/>
        <w:autoSpaceDE/>
        <w:autoSpaceDN/>
        <w:adjustRightInd/>
        <w:ind w:firstLine="545"/>
        <w:jc w:val="both"/>
        <w:rPr>
          <w:b w:val="0"/>
          <w:bCs w:val="0"/>
          <w:sz w:val="28"/>
          <w:szCs w:val="28"/>
          <w:lang w:eastAsia="ar-SA"/>
        </w:rPr>
      </w:pPr>
      <w:r w:rsidRPr="00EB02A2">
        <w:rPr>
          <w:b w:val="0"/>
          <w:bCs w:val="0"/>
          <w:sz w:val="28"/>
          <w:szCs w:val="28"/>
          <w:lang w:eastAsia="ar-SA"/>
        </w:rPr>
        <w:t xml:space="preserve">3. </w:t>
      </w:r>
      <w:r w:rsidR="00126D74" w:rsidRPr="00EB02A2">
        <w:rPr>
          <w:b w:val="0"/>
          <w:bCs w:val="0"/>
          <w:sz w:val="28"/>
          <w:szCs w:val="28"/>
          <w:lang w:eastAsia="ar-SA"/>
        </w:rPr>
        <w:t>Под шириной земельного участка в настоящих Правилах понимается размер земельного участка вдоль красной линии или сложившейся линии застройки улиц, проездов.</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В числе общих требований к предельным размерам земельных участков градостроительными регламентами устан</w:t>
      </w:r>
      <w:r w:rsidR="007C51E9">
        <w:rPr>
          <w:b w:val="0"/>
          <w:bCs w:val="0"/>
          <w:sz w:val="28"/>
          <w:szCs w:val="28"/>
          <w:lang w:eastAsia="ar-SA"/>
        </w:rPr>
        <w:t xml:space="preserve">авливается, что </w:t>
      </w:r>
      <w:r w:rsidRPr="0049012E">
        <w:rPr>
          <w:b w:val="0"/>
          <w:bCs w:val="0"/>
          <w:sz w:val="28"/>
          <w:szCs w:val="28"/>
          <w:lang w:eastAsia="ar-SA"/>
        </w:rPr>
        <w:t>участки шириной менее 14 м не подлежат застройке объектами капитального строительства.</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4. </w:t>
      </w:r>
      <w:proofErr w:type="gramStart"/>
      <w:r w:rsidRPr="0049012E">
        <w:rPr>
          <w:b w:val="0"/>
          <w:bCs w:val="0"/>
          <w:sz w:val="28"/>
          <w:szCs w:val="28"/>
          <w:lang w:eastAsia="ar-SA"/>
        </w:rPr>
        <w:t xml:space="preserve">В числе общих требований к </w:t>
      </w:r>
      <w:r w:rsidR="00A91DA0" w:rsidRPr="0049012E">
        <w:rPr>
          <w:b w:val="0"/>
          <w:bCs w:val="0"/>
          <w:sz w:val="28"/>
          <w:szCs w:val="28"/>
          <w:lang w:eastAsia="ar-SA"/>
        </w:rPr>
        <w:t xml:space="preserve">размещению </w:t>
      </w:r>
      <w:r w:rsidRPr="0049012E">
        <w:rPr>
          <w:b w:val="0"/>
          <w:bCs w:val="0"/>
          <w:sz w:val="28"/>
          <w:szCs w:val="28"/>
          <w:lang w:eastAsia="ar-SA"/>
        </w:rPr>
        <w:t>объектов капитального строительства установлены следующие:</w:t>
      </w:r>
      <w:proofErr w:type="gramEnd"/>
    </w:p>
    <w:p w:rsidR="00E11008" w:rsidRPr="0049012E" w:rsidRDefault="00E11008" w:rsidP="007C51E9">
      <w:pPr>
        <w:widowControl/>
        <w:suppressAutoHyphens/>
        <w:autoSpaceDE/>
        <w:autoSpaceDN/>
        <w:adjustRightInd/>
        <w:ind w:firstLine="545"/>
        <w:jc w:val="both"/>
        <w:rPr>
          <w:b w:val="0"/>
          <w:bCs w:val="0"/>
          <w:sz w:val="28"/>
          <w:szCs w:val="28"/>
        </w:rPr>
      </w:pPr>
      <w:r w:rsidRPr="0049012E">
        <w:rPr>
          <w:b w:val="0"/>
          <w:bCs w:val="0"/>
          <w:sz w:val="28"/>
          <w:szCs w:val="28"/>
          <w:lang w:eastAsia="ar-SA"/>
        </w:rPr>
        <w:lastRenderedPageBreak/>
        <w:t>1) соблюдение нормативных противопожарных расстояний между зданиями, строениями, сооружениями в соответствии с Федеральным законом от 22 июля 2008 г</w:t>
      </w:r>
      <w:r w:rsidR="007C51E9">
        <w:rPr>
          <w:b w:val="0"/>
          <w:bCs w:val="0"/>
          <w:sz w:val="28"/>
          <w:szCs w:val="28"/>
          <w:lang w:eastAsia="ar-SA"/>
        </w:rPr>
        <w:t xml:space="preserve">ода № </w:t>
      </w:r>
      <w:r w:rsidRPr="0049012E">
        <w:rPr>
          <w:b w:val="0"/>
          <w:bCs w:val="0"/>
          <w:sz w:val="28"/>
          <w:szCs w:val="28"/>
          <w:lang w:eastAsia="ar-SA"/>
        </w:rPr>
        <w:t xml:space="preserve">123-ФЗ </w:t>
      </w:r>
      <w:r w:rsidR="007C51E9">
        <w:rPr>
          <w:b w:val="0"/>
          <w:bCs w:val="0"/>
          <w:sz w:val="28"/>
          <w:szCs w:val="28"/>
          <w:lang w:eastAsia="ar-SA"/>
        </w:rPr>
        <w:t>«</w:t>
      </w:r>
      <w:r w:rsidRPr="007C51E9">
        <w:rPr>
          <w:b w:val="0"/>
          <w:bCs w:val="0"/>
          <w:iCs/>
          <w:sz w:val="28"/>
          <w:szCs w:val="28"/>
          <w:lang w:eastAsia="ar-SA"/>
        </w:rPr>
        <w:t>Технический</w:t>
      </w:r>
      <w:r w:rsidRPr="007C51E9">
        <w:rPr>
          <w:b w:val="0"/>
          <w:bCs w:val="0"/>
          <w:sz w:val="28"/>
          <w:szCs w:val="28"/>
          <w:lang w:eastAsia="ar-SA"/>
        </w:rPr>
        <w:t xml:space="preserve"> </w:t>
      </w:r>
      <w:r w:rsidRPr="007C51E9">
        <w:rPr>
          <w:b w:val="0"/>
          <w:bCs w:val="0"/>
          <w:iCs/>
          <w:sz w:val="28"/>
          <w:szCs w:val="28"/>
          <w:lang w:eastAsia="ar-SA"/>
        </w:rPr>
        <w:t>регламент</w:t>
      </w:r>
      <w:r w:rsidRPr="007C51E9">
        <w:rPr>
          <w:b w:val="0"/>
          <w:bCs w:val="0"/>
          <w:sz w:val="28"/>
          <w:szCs w:val="28"/>
          <w:lang w:eastAsia="ar-SA"/>
        </w:rPr>
        <w:t xml:space="preserve"> о требованиях </w:t>
      </w:r>
      <w:r w:rsidRPr="007C51E9">
        <w:rPr>
          <w:b w:val="0"/>
          <w:bCs w:val="0"/>
          <w:iCs/>
          <w:sz w:val="28"/>
          <w:szCs w:val="28"/>
          <w:lang w:eastAsia="ar-SA"/>
        </w:rPr>
        <w:t>пожарной</w:t>
      </w:r>
      <w:r w:rsidRPr="007C51E9">
        <w:rPr>
          <w:b w:val="0"/>
          <w:bCs w:val="0"/>
          <w:sz w:val="28"/>
          <w:szCs w:val="28"/>
          <w:lang w:eastAsia="ar-SA"/>
        </w:rPr>
        <w:t xml:space="preserve"> безопасности" и требованиями Свода правил СП</w:t>
      </w:r>
      <w:r w:rsidR="007C51E9">
        <w:rPr>
          <w:b w:val="0"/>
          <w:bCs w:val="0"/>
          <w:sz w:val="28"/>
          <w:szCs w:val="28"/>
          <w:lang w:eastAsia="ar-SA"/>
        </w:rPr>
        <w:t> </w:t>
      </w:r>
      <w:r w:rsidRPr="007C51E9">
        <w:rPr>
          <w:b w:val="0"/>
          <w:bCs w:val="0"/>
          <w:sz w:val="28"/>
          <w:szCs w:val="28"/>
          <w:lang w:eastAsia="ar-SA"/>
        </w:rPr>
        <w:t xml:space="preserve">4.13130.2013 </w:t>
      </w:r>
      <w:r w:rsidR="007C51E9">
        <w:rPr>
          <w:b w:val="0"/>
          <w:bCs w:val="0"/>
          <w:sz w:val="28"/>
          <w:szCs w:val="28"/>
          <w:lang w:eastAsia="ar-SA"/>
        </w:rPr>
        <w:t>«</w:t>
      </w:r>
      <w:r w:rsidRPr="007C51E9">
        <w:rPr>
          <w:b w:val="0"/>
          <w:bCs w:val="0"/>
          <w:sz w:val="28"/>
          <w:szCs w:val="28"/>
          <w:lang w:eastAsia="ar-SA"/>
        </w:rPr>
        <w:t>Системы противопожарной защиты. Ограничение распространения пожара на объектах защиты. Требования к объемно-планировочным и конструктивным решениям</w:t>
      </w:r>
      <w:r w:rsidR="007C51E9">
        <w:rPr>
          <w:b w:val="0"/>
          <w:bCs w:val="0"/>
          <w:sz w:val="28"/>
          <w:szCs w:val="28"/>
          <w:lang w:eastAsia="ar-SA"/>
        </w:rPr>
        <w:t>»</w:t>
      </w:r>
      <w:r w:rsidRPr="0049012E">
        <w:rPr>
          <w:b w:val="0"/>
          <w:bCs w:val="0"/>
          <w:sz w:val="28"/>
          <w:szCs w:val="28"/>
          <w:lang w:eastAsia="ar-SA"/>
        </w:rPr>
        <w:t xml:space="preserve"> в соответствии с</w:t>
      </w:r>
      <w:r w:rsidR="007C51E9">
        <w:rPr>
          <w:b w:val="0"/>
          <w:bCs w:val="0"/>
          <w:sz w:val="28"/>
          <w:szCs w:val="28"/>
          <w:lang w:eastAsia="ar-SA"/>
        </w:rPr>
        <w:t>о следующим:</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977"/>
        <w:gridCol w:w="1843"/>
        <w:gridCol w:w="850"/>
        <w:gridCol w:w="993"/>
        <w:gridCol w:w="1134"/>
        <w:gridCol w:w="1701"/>
      </w:tblGrid>
      <w:tr w:rsidR="00E11008" w:rsidRPr="0049012E" w:rsidTr="00E11008">
        <w:tc>
          <w:tcPr>
            <w:tcW w:w="2977" w:type="dxa"/>
            <w:vMerge w:val="restart"/>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Степень огнестойкости здания</w:t>
            </w:r>
          </w:p>
        </w:tc>
        <w:tc>
          <w:tcPr>
            <w:tcW w:w="1843" w:type="dxa"/>
            <w:vMerge w:val="restart"/>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Класс конструктивной пожарной опасности</w:t>
            </w:r>
          </w:p>
        </w:tc>
        <w:tc>
          <w:tcPr>
            <w:tcW w:w="4678" w:type="dxa"/>
            <w:gridSpan w:val="4"/>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 xml:space="preserve">Минимальные расстояния при степени огнестойкости и классе конструктивной пожарной опасности жилых и общественных зданий, </w:t>
            </w:r>
            <w:proofErr w:type="gramStart"/>
            <w:r w:rsidRPr="0049012E">
              <w:rPr>
                <w:b w:val="0"/>
                <w:bCs w:val="0"/>
                <w:sz w:val="28"/>
                <w:szCs w:val="28"/>
              </w:rPr>
              <w:t>м</w:t>
            </w:r>
            <w:proofErr w:type="gramEnd"/>
            <w:r w:rsidRPr="0049012E">
              <w:rPr>
                <w:b w:val="0"/>
                <w:bCs w:val="0"/>
                <w:sz w:val="28"/>
                <w:szCs w:val="28"/>
              </w:rPr>
              <w:t>*</w:t>
            </w:r>
          </w:p>
        </w:tc>
      </w:tr>
      <w:tr w:rsidR="00E11008" w:rsidRPr="0049012E" w:rsidTr="00E11008">
        <w:tc>
          <w:tcPr>
            <w:tcW w:w="2977" w:type="dxa"/>
            <w:vMerge/>
            <w:tcBorders>
              <w:top w:val="nil"/>
              <w:bottom w:val="nil"/>
              <w:right w:val="nil"/>
            </w:tcBorders>
          </w:tcPr>
          <w:p w:rsidR="00E11008" w:rsidRPr="0049012E" w:rsidRDefault="00E11008" w:rsidP="00E11008">
            <w:pPr>
              <w:jc w:val="both"/>
              <w:rPr>
                <w:b w:val="0"/>
                <w:bCs w:val="0"/>
                <w:sz w:val="28"/>
                <w:szCs w:val="28"/>
              </w:rPr>
            </w:pPr>
          </w:p>
        </w:tc>
        <w:tc>
          <w:tcPr>
            <w:tcW w:w="1843" w:type="dxa"/>
            <w:vMerge/>
            <w:tcBorders>
              <w:top w:val="nil"/>
              <w:left w:val="single" w:sz="4" w:space="0" w:color="auto"/>
              <w:bottom w:val="nil"/>
              <w:right w:val="nil"/>
            </w:tcBorders>
          </w:tcPr>
          <w:p w:rsidR="00E11008" w:rsidRPr="0049012E" w:rsidRDefault="00E11008" w:rsidP="00E11008">
            <w:pPr>
              <w:jc w:val="both"/>
              <w:rPr>
                <w:b w:val="0"/>
                <w:bCs w:val="0"/>
                <w:sz w:val="28"/>
                <w:szCs w:val="28"/>
              </w:rPr>
            </w:pP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 II, III</w:t>
            </w:r>
          </w:p>
          <w:p w:rsidR="00E11008" w:rsidRPr="0049012E" w:rsidRDefault="00E11008" w:rsidP="00E11008">
            <w:pPr>
              <w:jc w:val="center"/>
              <w:rPr>
                <w:b w:val="0"/>
                <w:bCs w:val="0"/>
                <w:sz w:val="28"/>
                <w:szCs w:val="28"/>
              </w:rPr>
            </w:pPr>
            <w:r w:rsidRPr="0049012E">
              <w:rPr>
                <w:b w:val="0"/>
                <w:bCs w:val="0"/>
                <w:sz w:val="28"/>
                <w:szCs w:val="28"/>
              </w:rPr>
              <w:t>C0</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II, III</w:t>
            </w:r>
          </w:p>
          <w:p w:rsidR="00E11008" w:rsidRPr="0049012E" w:rsidRDefault="00E11008" w:rsidP="00E11008">
            <w:pPr>
              <w:jc w:val="center"/>
              <w:rPr>
                <w:b w:val="0"/>
                <w:bCs w:val="0"/>
                <w:sz w:val="28"/>
                <w:szCs w:val="28"/>
              </w:rPr>
            </w:pPr>
            <w:r w:rsidRPr="0049012E">
              <w:rPr>
                <w:b w:val="0"/>
                <w:bCs w:val="0"/>
                <w:sz w:val="28"/>
                <w:szCs w:val="28"/>
              </w:rPr>
              <w:t>C1</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IV</w:t>
            </w:r>
          </w:p>
          <w:p w:rsidR="00E11008" w:rsidRPr="0049012E" w:rsidRDefault="00E11008" w:rsidP="00E11008">
            <w:pPr>
              <w:jc w:val="center"/>
              <w:rPr>
                <w:b w:val="0"/>
                <w:bCs w:val="0"/>
                <w:sz w:val="28"/>
                <w:szCs w:val="28"/>
              </w:rPr>
            </w:pPr>
            <w:r w:rsidRPr="0049012E">
              <w:rPr>
                <w:b w:val="0"/>
                <w:bCs w:val="0"/>
                <w:sz w:val="28"/>
                <w:szCs w:val="28"/>
              </w:rPr>
              <w:t>С</w:t>
            </w:r>
            <w:proofErr w:type="gramStart"/>
            <w:r w:rsidRPr="0049012E">
              <w:rPr>
                <w:b w:val="0"/>
                <w:bCs w:val="0"/>
                <w:sz w:val="28"/>
                <w:szCs w:val="28"/>
              </w:rPr>
              <w:t>0</w:t>
            </w:r>
            <w:proofErr w:type="gramEnd"/>
            <w:r w:rsidRPr="0049012E">
              <w:rPr>
                <w:b w:val="0"/>
                <w:bCs w:val="0"/>
                <w:sz w:val="28"/>
                <w:szCs w:val="28"/>
              </w:rPr>
              <w:t>, С1</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IV, V</w:t>
            </w:r>
          </w:p>
          <w:p w:rsidR="00E11008" w:rsidRPr="0049012E" w:rsidRDefault="00E11008" w:rsidP="00E11008">
            <w:pPr>
              <w:jc w:val="center"/>
              <w:rPr>
                <w:b w:val="0"/>
                <w:bCs w:val="0"/>
                <w:sz w:val="28"/>
                <w:szCs w:val="28"/>
              </w:rPr>
            </w:pPr>
            <w:r w:rsidRPr="0049012E">
              <w:rPr>
                <w:b w:val="0"/>
                <w:bCs w:val="0"/>
                <w:sz w:val="28"/>
                <w:szCs w:val="28"/>
              </w:rPr>
              <w:t>С</w:t>
            </w:r>
            <w:proofErr w:type="gramStart"/>
            <w:r w:rsidRPr="0049012E">
              <w:rPr>
                <w:b w:val="0"/>
                <w:bCs w:val="0"/>
                <w:sz w:val="28"/>
                <w:szCs w:val="28"/>
              </w:rPr>
              <w:t>2</w:t>
            </w:r>
            <w:proofErr w:type="gramEnd"/>
            <w:r w:rsidRPr="0049012E">
              <w:rPr>
                <w:b w:val="0"/>
                <w:bCs w:val="0"/>
                <w:sz w:val="28"/>
                <w:szCs w:val="28"/>
              </w:rPr>
              <w:t>, С3</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Жилые и общественные</w:t>
            </w:r>
          </w:p>
        </w:tc>
        <w:tc>
          <w:tcPr>
            <w:tcW w:w="1843"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850"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993"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1134"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1701" w:type="dxa"/>
            <w:tcBorders>
              <w:top w:val="single" w:sz="4" w:space="0" w:color="auto"/>
              <w:left w:val="single" w:sz="4" w:space="0" w:color="auto"/>
              <w:bottom w:val="nil"/>
            </w:tcBorders>
          </w:tcPr>
          <w:p w:rsidR="00E11008" w:rsidRPr="0049012E" w:rsidRDefault="00E11008" w:rsidP="00E11008">
            <w:pPr>
              <w:jc w:val="both"/>
              <w:rPr>
                <w:b w:val="0"/>
                <w:bCs w:val="0"/>
                <w:sz w:val="28"/>
                <w:szCs w:val="28"/>
              </w:rPr>
            </w:pP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 II, III</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w:t>
            </w:r>
            <w:proofErr w:type="gramStart"/>
            <w:r w:rsidRPr="0049012E">
              <w:rPr>
                <w:b w:val="0"/>
                <w:bCs w:val="0"/>
                <w:sz w:val="28"/>
                <w:szCs w:val="28"/>
              </w:rPr>
              <w:t>0</w:t>
            </w:r>
            <w:proofErr w:type="gramEnd"/>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6</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8</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8</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10</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II, III</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w:t>
            </w:r>
            <w:proofErr w:type="gramStart"/>
            <w:r w:rsidRPr="0049012E">
              <w:rPr>
                <w:b w:val="0"/>
                <w:bCs w:val="0"/>
                <w:sz w:val="28"/>
                <w:szCs w:val="28"/>
              </w:rPr>
              <w:t>1</w:t>
            </w:r>
            <w:proofErr w:type="gramEnd"/>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8</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12</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IV</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w:t>
            </w:r>
            <w:proofErr w:type="gramStart"/>
            <w:r w:rsidRPr="0049012E">
              <w:rPr>
                <w:b w:val="0"/>
                <w:bCs w:val="0"/>
                <w:sz w:val="28"/>
                <w:szCs w:val="28"/>
              </w:rPr>
              <w:t>0</w:t>
            </w:r>
            <w:proofErr w:type="gramEnd"/>
            <w:r w:rsidRPr="0049012E">
              <w:rPr>
                <w:b w:val="0"/>
                <w:bCs w:val="0"/>
                <w:sz w:val="28"/>
                <w:szCs w:val="28"/>
              </w:rPr>
              <w:t>, С1</w:t>
            </w: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8</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12</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IV, V</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w:t>
            </w:r>
            <w:proofErr w:type="gramStart"/>
            <w:r w:rsidRPr="0049012E">
              <w:rPr>
                <w:b w:val="0"/>
                <w:bCs w:val="0"/>
                <w:sz w:val="28"/>
                <w:szCs w:val="28"/>
              </w:rPr>
              <w:t>2</w:t>
            </w:r>
            <w:proofErr w:type="gramEnd"/>
            <w:r w:rsidRPr="0049012E">
              <w:rPr>
                <w:b w:val="0"/>
                <w:bCs w:val="0"/>
                <w:sz w:val="28"/>
                <w:szCs w:val="28"/>
              </w:rPr>
              <w:t>, С3</w:t>
            </w: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15</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Производственные и складские</w:t>
            </w:r>
          </w:p>
        </w:tc>
        <w:tc>
          <w:tcPr>
            <w:tcW w:w="1843"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850"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993"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1134"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1701" w:type="dxa"/>
            <w:tcBorders>
              <w:top w:val="single" w:sz="4" w:space="0" w:color="auto"/>
              <w:left w:val="single" w:sz="4" w:space="0" w:color="auto"/>
              <w:bottom w:val="nil"/>
            </w:tcBorders>
          </w:tcPr>
          <w:p w:rsidR="00E11008" w:rsidRPr="0049012E" w:rsidRDefault="00E11008" w:rsidP="00E11008">
            <w:pPr>
              <w:jc w:val="both"/>
              <w:rPr>
                <w:b w:val="0"/>
                <w:bCs w:val="0"/>
                <w:sz w:val="28"/>
                <w:szCs w:val="28"/>
              </w:rPr>
            </w:pP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 II, III</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w:t>
            </w:r>
            <w:proofErr w:type="gramStart"/>
            <w:r w:rsidRPr="0049012E">
              <w:rPr>
                <w:b w:val="0"/>
                <w:bCs w:val="0"/>
                <w:sz w:val="28"/>
                <w:szCs w:val="28"/>
              </w:rPr>
              <w:t>0</w:t>
            </w:r>
            <w:proofErr w:type="gramEnd"/>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12</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II, III</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w:t>
            </w:r>
            <w:proofErr w:type="gramStart"/>
            <w:r w:rsidRPr="0049012E">
              <w:rPr>
                <w:b w:val="0"/>
                <w:bCs w:val="0"/>
                <w:sz w:val="28"/>
                <w:szCs w:val="28"/>
              </w:rPr>
              <w:t>1</w:t>
            </w:r>
            <w:proofErr w:type="gramEnd"/>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12</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IV</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w:t>
            </w:r>
            <w:proofErr w:type="gramStart"/>
            <w:r w:rsidRPr="0049012E">
              <w:rPr>
                <w:b w:val="0"/>
                <w:bCs w:val="0"/>
                <w:sz w:val="28"/>
                <w:szCs w:val="28"/>
              </w:rPr>
              <w:t>0</w:t>
            </w:r>
            <w:proofErr w:type="gramEnd"/>
            <w:r w:rsidRPr="0049012E">
              <w:rPr>
                <w:b w:val="0"/>
                <w:bCs w:val="0"/>
                <w:sz w:val="28"/>
                <w:szCs w:val="28"/>
              </w:rPr>
              <w:t>, С1</w:t>
            </w: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15</w:t>
            </w:r>
          </w:p>
        </w:tc>
      </w:tr>
      <w:tr w:rsidR="00E11008" w:rsidRPr="0049012E" w:rsidTr="00E11008">
        <w:tc>
          <w:tcPr>
            <w:tcW w:w="2977" w:type="dxa"/>
            <w:tcBorders>
              <w:top w:val="single" w:sz="4" w:space="0" w:color="auto"/>
              <w:bottom w:val="single" w:sz="4" w:space="0" w:color="auto"/>
              <w:right w:val="nil"/>
            </w:tcBorders>
          </w:tcPr>
          <w:p w:rsidR="00E11008" w:rsidRPr="0049012E" w:rsidRDefault="00E11008" w:rsidP="00E11008">
            <w:pPr>
              <w:jc w:val="center"/>
              <w:rPr>
                <w:b w:val="0"/>
                <w:bCs w:val="0"/>
                <w:sz w:val="28"/>
                <w:szCs w:val="28"/>
              </w:rPr>
            </w:pPr>
            <w:r w:rsidRPr="0049012E">
              <w:rPr>
                <w:b w:val="0"/>
                <w:bCs w:val="0"/>
                <w:sz w:val="28"/>
                <w:szCs w:val="28"/>
              </w:rPr>
              <w:t>IV, V</w:t>
            </w:r>
          </w:p>
        </w:tc>
        <w:tc>
          <w:tcPr>
            <w:tcW w:w="1843" w:type="dxa"/>
            <w:tcBorders>
              <w:top w:val="single" w:sz="4" w:space="0" w:color="auto"/>
              <w:left w:val="single" w:sz="4" w:space="0" w:color="auto"/>
              <w:bottom w:val="single" w:sz="4" w:space="0" w:color="auto"/>
              <w:right w:val="nil"/>
            </w:tcBorders>
          </w:tcPr>
          <w:p w:rsidR="00E11008" w:rsidRPr="0049012E" w:rsidRDefault="00E11008" w:rsidP="00E11008">
            <w:pPr>
              <w:jc w:val="center"/>
              <w:rPr>
                <w:b w:val="0"/>
                <w:bCs w:val="0"/>
                <w:sz w:val="28"/>
                <w:szCs w:val="28"/>
              </w:rPr>
            </w:pPr>
            <w:r w:rsidRPr="0049012E">
              <w:rPr>
                <w:b w:val="0"/>
                <w:bCs w:val="0"/>
                <w:sz w:val="28"/>
                <w:szCs w:val="28"/>
              </w:rPr>
              <w:t>С</w:t>
            </w:r>
            <w:proofErr w:type="gramStart"/>
            <w:r w:rsidRPr="0049012E">
              <w:rPr>
                <w:b w:val="0"/>
                <w:bCs w:val="0"/>
                <w:sz w:val="28"/>
                <w:szCs w:val="28"/>
              </w:rPr>
              <w:t>2</w:t>
            </w:r>
            <w:proofErr w:type="gramEnd"/>
            <w:r w:rsidRPr="0049012E">
              <w:rPr>
                <w:b w:val="0"/>
                <w:bCs w:val="0"/>
                <w:sz w:val="28"/>
                <w:szCs w:val="28"/>
              </w:rPr>
              <w:t>, С3</w:t>
            </w:r>
          </w:p>
        </w:tc>
        <w:tc>
          <w:tcPr>
            <w:tcW w:w="850" w:type="dxa"/>
            <w:tcBorders>
              <w:top w:val="single" w:sz="4" w:space="0" w:color="auto"/>
              <w:left w:val="single" w:sz="4" w:space="0" w:color="auto"/>
              <w:bottom w:val="single" w:sz="4" w:space="0" w:color="auto"/>
              <w:right w:val="nil"/>
            </w:tcBorders>
          </w:tcPr>
          <w:p w:rsidR="00E11008" w:rsidRPr="0049012E" w:rsidRDefault="00E11008" w:rsidP="00E11008">
            <w:pPr>
              <w:jc w:val="center"/>
              <w:rPr>
                <w:b w:val="0"/>
                <w:bCs w:val="0"/>
                <w:sz w:val="28"/>
                <w:szCs w:val="28"/>
              </w:rPr>
            </w:pPr>
            <w:r w:rsidRPr="0049012E">
              <w:rPr>
                <w:b w:val="0"/>
                <w:bCs w:val="0"/>
                <w:sz w:val="28"/>
                <w:szCs w:val="28"/>
              </w:rPr>
              <w:t>15</w:t>
            </w:r>
          </w:p>
        </w:tc>
        <w:tc>
          <w:tcPr>
            <w:tcW w:w="993" w:type="dxa"/>
            <w:tcBorders>
              <w:top w:val="single" w:sz="4" w:space="0" w:color="auto"/>
              <w:left w:val="single" w:sz="4" w:space="0" w:color="auto"/>
              <w:bottom w:val="single" w:sz="4" w:space="0" w:color="auto"/>
              <w:right w:val="nil"/>
            </w:tcBorders>
          </w:tcPr>
          <w:p w:rsidR="00E11008" w:rsidRPr="0049012E" w:rsidRDefault="00E11008" w:rsidP="00E11008">
            <w:pPr>
              <w:jc w:val="center"/>
              <w:rPr>
                <w:b w:val="0"/>
                <w:bCs w:val="0"/>
                <w:sz w:val="28"/>
                <w:szCs w:val="28"/>
              </w:rPr>
            </w:pPr>
            <w:r w:rsidRPr="0049012E">
              <w:rPr>
                <w:b w:val="0"/>
                <w:bCs w:val="0"/>
                <w:sz w:val="28"/>
                <w:szCs w:val="28"/>
              </w:rPr>
              <w:t>15</w:t>
            </w:r>
          </w:p>
        </w:tc>
        <w:tc>
          <w:tcPr>
            <w:tcW w:w="1134" w:type="dxa"/>
            <w:tcBorders>
              <w:top w:val="single" w:sz="4" w:space="0" w:color="auto"/>
              <w:left w:val="single" w:sz="4" w:space="0" w:color="auto"/>
              <w:bottom w:val="single" w:sz="4" w:space="0" w:color="auto"/>
              <w:right w:val="nil"/>
            </w:tcBorders>
          </w:tcPr>
          <w:p w:rsidR="00E11008" w:rsidRPr="0049012E" w:rsidRDefault="00E11008" w:rsidP="00E11008">
            <w:pPr>
              <w:jc w:val="center"/>
              <w:rPr>
                <w:b w:val="0"/>
                <w:bCs w:val="0"/>
                <w:sz w:val="28"/>
                <w:szCs w:val="28"/>
              </w:rPr>
            </w:pPr>
            <w:r w:rsidRPr="0049012E">
              <w:rPr>
                <w:b w:val="0"/>
                <w:bCs w:val="0"/>
                <w:sz w:val="28"/>
                <w:szCs w:val="28"/>
              </w:rPr>
              <w:t>15</w:t>
            </w:r>
          </w:p>
        </w:tc>
        <w:tc>
          <w:tcPr>
            <w:tcW w:w="1701" w:type="dxa"/>
            <w:tcBorders>
              <w:top w:val="single" w:sz="4" w:space="0" w:color="auto"/>
              <w:left w:val="single" w:sz="4" w:space="0" w:color="auto"/>
              <w:bottom w:val="single" w:sz="4" w:space="0" w:color="auto"/>
            </w:tcBorders>
          </w:tcPr>
          <w:p w:rsidR="00E11008" w:rsidRPr="0049012E" w:rsidRDefault="00E11008" w:rsidP="00E11008">
            <w:pPr>
              <w:jc w:val="center"/>
              <w:rPr>
                <w:b w:val="0"/>
                <w:bCs w:val="0"/>
                <w:sz w:val="28"/>
                <w:szCs w:val="28"/>
              </w:rPr>
            </w:pPr>
            <w:r w:rsidRPr="0049012E">
              <w:rPr>
                <w:b w:val="0"/>
                <w:bCs w:val="0"/>
                <w:sz w:val="28"/>
                <w:szCs w:val="28"/>
              </w:rPr>
              <w:t>18</w:t>
            </w:r>
          </w:p>
        </w:tc>
      </w:tr>
    </w:tbl>
    <w:p w:rsidR="00E11008" w:rsidRPr="0049012E" w:rsidRDefault="00E11008" w:rsidP="00E11008">
      <w:pPr>
        <w:ind w:firstLine="720"/>
        <w:jc w:val="both"/>
        <w:rPr>
          <w:b w:val="0"/>
          <w:bCs w:val="0"/>
          <w:sz w:val="28"/>
          <w:szCs w:val="28"/>
        </w:rPr>
      </w:pPr>
      <w:bookmarkStart w:id="68" w:name="sub_44"/>
      <w:r w:rsidRPr="0049012E">
        <w:rPr>
          <w:b w:val="0"/>
          <w:bCs w:val="0"/>
          <w:sz w:val="28"/>
          <w:szCs w:val="28"/>
        </w:rPr>
        <w:t>* Противопожарные расстояния между зданиями, сооружениями определяются как расстояния между наружными стенами или другими конструкциями зданий и сооружений. При наличии выступающих более чем на 1 м конструкций зданий и сооружений, выполненных из горючих материалов, следует принимать расстояния между этими конструкциями.</w:t>
      </w:r>
    </w:p>
    <w:bookmarkEnd w:id="68"/>
    <w:p w:rsidR="00E11008" w:rsidRPr="0049012E" w:rsidRDefault="00EB1C8F"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2</w:t>
      </w:r>
      <w:r w:rsidR="00E11008" w:rsidRPr="0049012E">
        <w:rPr>
          <w:b w:val="0"/>
          <w:bCs w:val="0"/>
          <w:sz w:val="28"/>
          <w:szCs w:val="28"/>
          <w:lang w:eastAsia="ar-SA"/>
        </w:rPr>
        <w:t>) высота объектов капитального строительства определяется как расстояние по вертикали от проектной отметки земли до наивысшей точки плоской крыши, парапета, ограждения или до наивысшей точки конька скатной крыши, без учета технических устройств (антенн, дымовых и вентиляционных труб).</w:t>
      </w:r>
    </w:p>
    <w:p w:rsidR="00BE2BC7" w:rsidRPr="0049012E" w:rsidRDefault="00EB1C8F" w:rsidP="00E11008">
      <w:pPr>
        <w:widowControl/>
        <w:suppressAutoHyphens/>
        <w:autoSpaceDE/>
        <w:autoSpaceDN/>
        <w:adjustRightInd/>
        <w:ind w:firstLine="545"/>
        <w:jc w:val="both"/>
        <w:rPr>
          <w:b w:val="0"/>
          <w:bCs w:val="0"/>
          <w:sz w:val="28"/>
          <w:szCs w:val="28"/>
          <w:lang w:eastAsia="ar-SA"/>
        </w:rPr>
      </w:pPr>
      <w:proofErr w:type="gramStart"/>
      <w:r w:rsidRPr="0049012E">
        <w:rPr>
          <w:b w:val="0"/>
          <w:bCs w:val="0"/>
          <w:sz w:val="28"/>
          <w:szCs w:val="28"/>
          <w:lang w:eastAsia="ar-SA"/>
        </w:rPr>
        <w:t>3</w:t>
      </w:r>
      <w:r w:rsidR="00BE2BC7" w:rsidRPr="0049012E">
        <w:rPr>
          <w:b w:val="0"/>
          <w:bCs w:val="0"/>
          <w:sz w:val="28"/>
          <w:szCs w:val="28"/>
          <w:lang w:eastAsia="ar-SA"/>
        </w:rPr>
        <w:t xml:space="preserve">) предельные параметры размеров земельных участков и  предельные параметры разрешенного строительства, реконструкции объектов капитального строительства, предусмотренных условно-разрешенными видами использования в случае их отсутствия в градостроительном регламенте соответствующей зоны принимаются равными предельным параметрам размеров земельных участков и предельным параметрам </w:t>
      </w:r>
      <w:r w:rsidR="00BE2BC7" w:rsidRPr="0049012E">
        <w:rPr>
          <w:b w:val="0"/>
          <w:bCs w:val="0"/>
          <w:sz w:val="28"/>
          <w:szCs w:val="28"/>
          <w:lang w:eastAsia="ar-SA"/>
        </w:rPr>
        <w:lastRenderedPageBreak/>
        <w:t xml:space="preserve">разрешенного строительства, реконструкции объектов капитального строительства установленными в регламентах иных зон как </w:t>
      </w:r>
      <w:r w:rsidR="005079B1" w:rsidRPr="0049012E">
        <w:rPr>
          <w:b w:val="0"/>
          <w:bCs w:val="0"/>
          <w:sz w:val="28"/>
          <w:szCs w:val="28"/>
          <w:lang w:eastAsia="ar-SA"/>
        </w:rPr>
        <w:t>для основных</w:t>
      </w:r>
      <w:r w:rsidR="00BE2BC7" w:rsidRPr="0049012E">
        <w:rPr>
          <w:b w:val="0"/>
          <w:bCs w:val="0"/>
          <w:sz w:val="28"/>
          <w:szCs w:val="28"/>
          <w:lang w:eastAsia="ar-SA"/>
        </w:rPr>
        <w:t xml:space="preserve"> вид</w:t>
      </w:r>
      <w:r w:rsidR="005079B1" w:rsidRPr="0049012E">
        <w:rPr>
          <w:b w:val="0"/>
          <w:bCs w:val="0"/>
          <w:sz w:val="28"/>
          <w:szCs w:val="28"/>
          <w:lang w:eastAsia="ar-SA"/>
        </w:rPr>
        <w:t>ов</w:t>
      </w:r>
      <w:r w:rsidR="00B3141D" w:rsidRPr="0049012E">
        <w:rPr>
          <w:b w:val="0"/>
          <w:bCs w:val="0"/>
          <w:sz w:val="28"/>
          <w:szCs w:val="28"/>
          <w:lang w:eastAsia="ar-SA"/>
        </w:rPr>
        <w:t xml:space="preserve"> разрешенного использования.</w:t>
      </w:r>
      <w:proofErr w:type="gramEnd"/>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5. Общие требования в части озеленения территории земельных участков:</w:t>
      </w:r>
    </w:p>
    <w:p w:rsidR="00E11008" w:rsidRPr="0049012E" w:rsidRDefault="00E11008" w:rsidP="00E11008">
      <w:pPr>
        <w:widowControl/>
        <w:suppressAutoHyphens/>
        <w:autoSpaceDE/>
        <w:autoSpaceDN/>
        <w:adjustRightInd/>
        <w:ind w:firstLine="545"/>
        <w:jc w:val="both"/>
        <w:rPr>
          <w:b w:val="0"/>
          <w:bCs w:val="0"/>
          <w:sz w:val="28"/>
          <w:szCs w:val="28"/>
          <w:lang w:eastAsia="ar-SA"/>
        </w:rPr>
      </w:pPr>
      <w:proofErr w:type="gramStart"/>
      <w:r w:rsidRPr="0049012E">
        <w:rPr>
          <w:b w:val="0"/>
          <w:bCs w:val="0"/>
          <w:sz w:val="28"/>
          <w:szCs w:val="28"/>
          <w:lang w:eastAsia="ar-SA"/>
        </w:rPr>
        <w:t>1) к озелененным территориям, требуемым градостроительными регламентами к размещению на земельных участках, относятся части участков, которые не застроены строением (или строениями) и не используются (не предназначены для использования) для проезжей части, парковки или тротуара и при этом: покрыты зелеными насаждениями (цветники; газоны, покрытые кустарниками, высокоствольными растениями), водоемами, доступными для всех пользователей объектов, расположенных на земельном участке или в квартале;</w:t>
      </w:r>
      <w:proofErr w:type="gramEnd"/>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2) озелененная территория земельного участка может быть оборудована: </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а) площадками для отдыха взрослых, детскими площадками;</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б) открытыми спортивными площадками; </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в) другими подобными объектами; </w:t>
      </w:r>
    </w:p>
    <w:p w:rsidR="00D25C8A" w:rsidRDefault="00E11008" w:rsidP="00D25C8A">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3) доля озелененных территорий для объектов в указанных зонах (кроме садов и скверов) не устанавливается; при этом обязательно сохранение существующих озелененных территорий, либо проведение компенсационного озеленения в соответствии с </w:t>
      </w:r>
      <w:r w:rsidR="00D25C8A">
        <w:rPr>
          <w:b w:val="0"/>
          <w:bCs w:val="0"/>
          <w:sz w:val="28"/>
          <w:szCs w:val="28"/>
          <w:lang w:eastAsia="ar-SA"/>
        </w:rPr>
        <w:t xml:space="preserve">муниципальными </w:t>
      </w:r>
      <w:r w:rsidRPr="0049012E">
        <w:rPr>
          <w:b w:val="0"/>
          <w:bCs w:val="0"/>
          <w:sz w:val="28"/>
          <w:szCs w:val="28"/>
          <w:lang w:eastAsia="ar-SA"/>
        </w:rPr>
        <w:t xml:space="preserve">нормативными </w:t>
      </w:r>
      <w:r w:rsidR="00D25C8A">
        <w:rPr>
          <w:b w:val="0"/>
          <w:bCs w:val="0"/>
          <w:sz w:val="28"/>
          <w:szCs w:val="28"/>
          <w:lang w:eastAsia="ar-SA"/>
        </w:rPr>
        <w:t xml:space="preserve">правовыми </w:t>
      </w:r>
      <w:r w:rsidRPr="0049012E">
        <w:rPr>
          <w:b w:val="0"/>
          <w:bCs w:val="0"/>
          <w:sz w:val="28"/>
          <w:szCs w:val="28"/>
          <w:lang w:eastAsia="ar-SA"/>
        </w:rPr>
        <w:t xml:space="preserve">актами </w:t>
      </w:r>
      <w:r w:rsidR="00A77C7B">
        <w:rPr>
          <w:b w:val="0"/>
          <w:bCs w:val="0"/>
          <w:sz w:val="28"/>
          <w:szCs w:val="28"/>
          <w:lang w:eastAsia="ar-SA"/>
        </w:rPr>
        <w:t>Заволжского</w:t>
      </w:r>
      <w:r w:rsidR="00D25C8A">
        <w:rPr>
          <w:b w:val="0"/>
          <w:bCs w:val="0"/>
          <w:sz w:val="28"/>
          <w:szCs w:val="28"/>
          <w:lang w:eastAsia="ar-SA"/>
        </w:rPr>
        <w:t xml:space="preserve"> </w:t>
      </w:r>
      <w:r w:rsidRPr="0049012E">
        <w:rPr>
          <w:b w:val="0"/>
          <w:bCs w:val="0"/>
          <w:sz w:val="28"/>
          <w:szCs w:val="28"/>
          <w:lang w:eastAsia="ar-SA"/>
        </w:rPr>
        <w:t>сельского поселения</w:t>
      </w:r>
      <w:r w:rsidR="00D25C8A">
        <w:rPr>
          <w:b w:val="0"/>
          <w:bCs w:val="0"/>
          <w:sz w:val="28"/>
          <w:szCs w:val="28"/>
          <w:lang w:eastAsia="ar-SA"/>
        </w:rPr>
        <w:t>.</w:t>
      </w:r>
    </w:p>
    <w:p w:rsidR="00E11008" w:rsidRPr="0049012E" w:rsidRDefault="00E11008" w:rsidP="00D25C8A">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Минимально допустимая площадь озелененной территории земельных участков</w:t>
      </w:r>
      <w:r w:rsidR="00D25C8A" w:rsidRPr="0049012E">
        <w:rPr>
          <w:b w:val="0"/>
          <w:bCs w:val="0"/>
          <w:sz w:val="28"/>
          <w:szCs w:val="28"/>
          <w:lang w:eastAsia="ar-SA"/>
        </w:rPr>
        <w:t>*</w:t>
      </w:r>
      <w:r w:rsidRPr="0049012E">
        <w:rPr>
          <w:b w:val="0"/>
          <w:bCs w:val="0"/>
          <w:sz w:val="28"/>
          <w:szCs w:val="28"/>
          <w:lang w:eastAsia="ar-SA"/>
        </w:rPr>
        <w:t xml:space="preserve"> на территории всех зон </w:t>
      </w:r>
      <w:r w:rsidR="00D25C8A">
        <w:rPr>
          <w:b w:val="0"/>
          <w:bCs w:val="0"/>
          <w:sz w:val="28"/>
          <w:szCs w:val="28"/>
          <w:lang w:eastAsia="ar-SA"/>
        </w:rPr>
        <w:t>составляет:</w:t>
      </w:r>
    </w:p>
    <w:tbl>
      <w:tblPr>
        <w:tblW w:w="0" w:type="auto"/>
        <w:tblInd w:w="108" w:type="dxa"/>
        <w:tblLayout w:type="fixed"/>
        <w:tblLook w:val="0000" w:firstRow="0" w:lastRow="0" w:firstColumn="0" w:lastColumn="0" w:noHBand="0" w:noVBand="0"/>
      </w:tblPr>
      <w:tblGrid>
        <w:gridCol w:w="709"/>
        <w:gridCol w:w="5386"/>
        <w:gridCol w:w="3275"/>
      </w:tblGrid>
      <w:tr w:rsidR="00E11008" w:rsidRPr="0049012E" w:rsidTr="002F095A">
        <w:trPr>
          <w:trHeight w:val="322"/>
          <w:tblHeader/>
        </w:trPr>
        <w:tc>
          <w:tcPr>
            <w:tcW w:w="709" w:type="dxa"/>
            <w:vMerge w:val="restart"/>
            <w:tcBorders>
              <w:top w:val="single" w:sz="4" w:space="0" w:color="000000"/>
              <w:left w:val="single" w:sz="4" w:space="0" w:color="000000"/>
              <w:bottom w:val="single" w:sz="4" w:space="0" w:color="000000"/>
            </w:tcBorders>
            <w:vAlign w:val="center"/>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w:t>
            </w:r>
          </w:p>
          <w:p w:rsidR="00E11008" w:rsidRPr="0049012E" w:rsidRDefault="00E11008" w:rsidP="002F095A">
            <w:pPr>
              <w:widowControl/>
              <w:suppressAutoHyphens/>
              <w:autoSpaceDE/>
              <w:autoSpaceDN/>
              <w:adjustRightInd/>
              <w:snapToGrid w:val="0"/>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5386" w:type="dxa"/>
            <w:vMerge w:val="restart"/>
            <w:tcBorders>
              <w:top w:val="single" w:sz="4" w:space="0" w:color="000000"/>
              <w:left w:val="single" w:sz="4" w:space="0" w:color="000000"/>
              <w:bottom w:val="single" w:sz="4" w:space="0" w:color="000000"/>
            </w:tcBorders>
            <w:vAlign w:val="center"/>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Вид использования</w:t>
            </w:r>
          </w:p>
        </w:tc>
        <w:tc>
          <w:tcPr>
            <w:tcW w:w="3275" w:type="dxa"/>
            <w:vMerge w:val="restart"/>
            <w:tcBorders>
              <w:top w:val="single" w:sz="4" w:space="0" w:color="000000"/>
              <w:left w:val="single" w:sz="4" w:space="0" w:color="000000"/>
              <w:bottom w:val="single" w:sz="4" w:space="0" w:color="000000"/>
              <w:right w:val="single" w:sz="4" w:space="0" w:color="000000"/>
            </w:tcBorders>
            <w:vAlign w:val="center"/>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Минимальная площадь озелененных территорий</w:t>
            </w:r>
          </w:p>
          <w:p w:rsidR="00E11008" w:rsidRPr="0049012E" w:rsidRDefault="00E11008" w:rsidP="002F095A">
            <w:pPr>
              <w:widowControl/>
              <w:suppressAutoHyphens/>
              <w:autoSpaceDE/>
              <w:autoSpaceDN/>
              <w:adjustRightInd/>
              <w:jc w:val="center"/>
              <w:rPr>
                <w:b w:val="0"/>
                <w:bCs w:val="0"/>
                <w:sz w:val="28"/>
                <w:szCs w:val="28"/>
                <w:lang w:eastAsia="ar-SA"/>
              </w:rPr>
            </w:pPr>
          </w:p>
        </w:tc>
      </w:tr>
      <w:tr w:rsidR="00E11008" w:rsidRPr="0049012E" w:rsidTr="002F095A">
        <w:trPr>
          <w:trHeight w:val="322"/>
        </w:trPr>
        <w:tc>
          <w:tcPr>
            <w:tcW w:w="709" w:type="dxa"/>
            <w:vMerge w:val="restart"/>
            <w:tcBorders>
              <w:left w:val="single" w:sz="4" w:space="0" w:color="000000"/>
              <w:bottom w:val="single" w:sz="4" w:space="0" w:color="000000"/>
            </w:tcBorders>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5386" w:type="dxa"/>
            <w:vMerge w:val="restart"/>
            <w:tcBorders>
              <w:left w:val="single" w:sz="4" w:space="0" w:color="000000"/>
              <w:bottom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Сады, скверы, бульвары; парки; комплексы аттракционов</w:t>
            </w:r>
          </w:p>
        </w:tc>
        <w:tc>
          <w:tcPr>
            <w:tcW w:w="3275" w:type="dxa"/>
            <w:vMerge w:val="restart"/>
            <w:tcBorders>
              <w:left w:val="single" w:sz="4" w:space="0" w:color="000000"/>
              <w:bottom w:val="single" w:sz="4" w:space="0" w:color="000000"/>
              <w:right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70% территории земельного участка</w:t>
            </w:r>
          </w:p>
        </w:tc>
      </w:tr>
      <w:tr w:rsidR="00E11008" w:rsidRPr="0049012E" w:rsidTr="002F095A">
        <w:trPr>
          <w:trHeight w:val="322"/>
        </w:trPr>
        <w:tc>
          <w:tcPr>
            <w:tcW w:w="709" w:type="dxa"/>
            <w:vMerge w:val="restart"/>
            <w:tcBorders>
              <w:left w:val="single" w:sz="4" w:space="0" w:color="000000"/>
              <w:bottom w:val="single" w:sz="4" w:space="0" w:color="000000"/>
            </w:tcBorders>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5386" w:type="dxa"/>
            <w:vMerge w:val="restart"/>
            <w:tcBorders>
              <w:left w:val="single" w:sz="4" w:space="0" w:color="000000"/>
              <w:bottom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Объекты дошкольного образования (ДОУ), объекты начального и среднего общего образования (школы)</w:t>
            </w:r>
          </w:p>
        </w:tc>
        <w:tc>
          <w:tcPr>
            <w:tcW w:w="3275" w:type="dxa"/>
            <w:vMerge w:val="restart"/>
            <w:tcBorders>
              <w:left w:val="single" w:sz="4" w:space="0" w:color="000000"/>
              <w:bottom w:val="single" w:sz="4" w:space="0" w:color="000000"/>
              <w:right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50% территории земельного участка</w:t>
            </w:r>
          </w:p>
        </w:tc>
      </w:tr>
      <w:tr w:rsidR="00E11008" w:rsidRPr="0049012E" w:rsidTr="002F095A">
        <w:trPr>
          <w:trHeight w:val="322"/>
        </w:trPr>
        <w:tc>
          <w:tcPr>
            <w:tcW w:w="709" w:type="dxa"/>
            <w:tcBorders>
              <w:left w:val="single" w:sz="4" w:space="0" w:color="000000"/>
              <w:bottom w:val="single" w:sz="4" w:space="0" w:color="000000"/>
            </w:tcBorders>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5386" w:type="dxa"/>
            <w:tcBorders>
              <w:left w:val="single" w:sz="4" w:space="0" w:color="000000"/>
              <w:bottom w:val="single" w:sz="4" w:space="0" w:color="000000"/>
            </w:tcBorders>
          </w:tcPr>
          <w:p w:rsidR="00E11008" w:rsidRPr="0049012E" w:rsidRDefault="00534F04" w:rsidP="002F095A">
            <w:pPr>
              <w:widowControl/>
              <w:suppressAutoHyphens/>
              <w:autoSpaceDE/>
              <w:autoSpaceDN/>
              <w:adjustRightInd/>
              <w:rPr>
                <w:b w:val="0"/>
                <w:bCs w:val="0"/>
                <w:sz w:val="28"/>
                <w:szCs w:val="28"/>
                <w:lang w:eastAsia="ar-SA"/>
              </w:rPr>
            </w:pPr>
            <w:r w:rsidRPr="0049012E">
              <w:rPr>
                <w:b w:val="0"/>
                <w:bCs w:val="0"/>
                <w:sz w:val="28"/>
                <w:szCs w:val="28"/>
                <w:lang w:eastAsia="ar-SA"/>
              </w:rPr>
              <w:t>О</w:t>
            </w:r>
            <w:r w:rsidR="00E11008" w:rsidRPr="0049012E">
              <w:rPr>
                <w:b w:val="0"/>
                <w:bCs w:val="0"/>
                <w:sz w:val="28"/>
                <w:szCs w:val="28"/>
                <w:lang w:eastAsia="ar-SA"/>
              </w:rPr>
              <w:t>ткрытые объекты физической культуры и спорта</w:t>
            </w:r>
          </w:p>
        </w:tc>
        <w:tc>
          <w:tcPr>
            <w:tcW w:w="3275" w:type="dxa"/>
            <w:tcBorders>
              <w:left w:val="single" w:sz="4" w:space="0" w:color="000000"/>
              <w:bottom w:val="single" w:sz="4" w:space="0" w:color="000000"/>
              <w:right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40% территории земельного участка</w:t>
            </w:r>
          </w:p>
        </w:tc>
      </w:tr>
      <w:tr w:rsidR="00534F04" w:rsidRPr="0049012E" w:rsidTr="00B2708F">
        <w:trPr>
          <w:trHeight w:val="322"/>
        </w:trPr>
        <w:tc>
          <w:tcPr>
            <w:tcW w:w="709" w:type="dxa"/>
            <w:tcBorders>
              <w:left w:val="single" w:sz="4" w:space="0" w:color="000000"/>
              <w:bottom w:val="single" w:sz="4" w:space="0" w:color="000000"/>
            </w:tcBorders>
          </w:tcPr>
          <w:p w:rsidR="00D44CF0" w:rsidRPr="0049012E" w:rsidRDefault="00D44CF0" w:rsidP="00D44CF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5386" w:type="dxa"/>
            <w:tcBorders>
              <w:left w:val="single" w:sz="4" w:space="0" w:color="000000"/>
              <w:bottom w:val="single" w:sz="4" w:space="0" w:color="000000"/>
            </w:tcBorders>
          </w:tcPr>
          <w:p w:rsidR="00D44CF0" w:rsidRPr="0049012E" w:rsidRDefault="00D44CF0" w:rsidP="00D44CF0">
            <w:pPr>
              <w:widowControl/>
              <w:suppressAutoHyphens/>
              <w:autoSpaceDE/>
              <w:autoSpaceDN/>
              <w:adjustRightInd/>
              <w:snapToGrid w:val="0"/>
              <w:rPr>
                <w:b w:val="0"/>
                <w:bCs w:val="0"/>
                <w:sz w:val="28"/>
                <w:szCs w:val="28"/>
                <w:lang w:eastAsia="ar-SA"/>
              </w:rPr>
            </w:pPr>
            <w:r w:rsidRPr="0049012E">
              <w:rPr>
                <w:b w:val="0"/>
                <w:bCs w:val="0"/>
                <w:sz w:val="28"/>
                <w:szCs w:val="28"/>
                <w:lang w:eastAsia="ar-SA"/>
              </w:rPr>
              <w:t>Микрорайон (квартала) многоквартирной застройки жилой зоны (без учета участков общеобразовательных и дошкольных образовательных организаций)</w:t>
            </w:r>
          </w:p>
        </w:tc>
        <w:tc>
          <w:tcPr>
            <w:tcW w:w="3275" w:type="dxa"/>
            <w:tcBorders>
              <w:left w:val="single" w:sz="4" w:space="0" w:color="000000"/>
              <w:bottom w:val="single" w:sz="4" w:space="0" w:color="000000"/>
              <w:right w:val="single" w:sz="4" w:space="0" w:color="000000"/>
            </w:tcBorders>
          </w:tcPr>
          <w:p w:rsidR="00D44CF0" w:rsidRPr="0049012E" w:rsidRDefault="00534F04" w:rsidP="00B2778C">
            <w:pPr>
              <w:widowControl/>
              <w:suppressAutoHyphens/>
              <w:autoSpaceDE/>
              <w:autoSpaceDN/>
              <w:adjustRightInd/>
              <w:snapToGrid w:val="0"/>
              <w:rPr>
                <w:b w:val="0"/>
                <w:bCs w:val="0"/>
                <w:sz w:val="28"/>
                <w:szCs w:val="28"/>
                <w:lang w:eastAsia="ar-SA"/>
              </w:rPr>
            </w:pPr>
            <w:r w:rsidRPr="0049012E">
              <w:rPr>
                <w:b w:val="0"/>
                <w:bCs w:val="0"/>
                <w:sz w:val="28"/>
                <w:szCs w:val="28"/>
                <w:lang w:eastAsia="ar-SA"/>
              </w:rPr>
              <w:t xml:space="preserve">в соответствии с </w:t>
            </w:r>
            <w:proofErr w:type="gramStart"/>
            <w:r w:rsidRPr="0049012E">
              <w:rPr>
                <w:b w:val="0"/>
                <w:bCs w:val="0"/>
                <w:sz w:val="28"/>
                <w:szCs w:val="28"/>
                <w:lang w:eastAsia="ar-SA"/>
              </w:rPr>
              <w:t>утвержденными</w:t>
            </w:r>
            <w:proofErr w:type="gramEnd"/>
            <w:r w:rsidRPr="0049012E">
              <w:rPr>
                <w:b w:val="0"/>
                <w:bCs w:val="0"/>
                <w:sz w:val="28"/>
                <w:szCs w:val="28"/>
                <w:lang w:eastAsia="ar-SA"/>
              </w:rPr>
              <w:t xml:space="preserve"> МНГП поселений</w:t>
            </w:r>
          </w:p>
        </w:tc>
      </w:tr>
      <w:tr w:rsidR="00E11008" w:rsidRPr="0049012E" w:rsidTr="00B2708F">
        <w:trPr>
          <w:trHeight w:val="322"/>
        </w:trPr>
        <w:tc>
          <w:tcPr>
            <w:tcW w:w="709" w:type="dxa"/>
            <w:tcBorders>
              <w:top w:val="single" w:sz="4" w:space="0" w:color="000000"/>
              <w:left w:val="single" w:sz="4" w:space="0" w:color="000000"/>
              <w:bottom w:val="single" w:sz="4" w:space="0" w:color="auto"/>
            </w:tcBorders>
          </w:tcPr>
          <w:p w:rsidR="00E11008" w:rsidRPr="0049012E" w:rsidRDefault="00D44CF0"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5386" w:type="dxa"/>
            <w:tcBorders>
              <w:top w:val="single" w:sz="4" w:space="0" w:color="000000"/>
              <w:left w:val="single" w:sz="4" w:space="0" w:color="000000"/>
              <w:bottom w:val="single" w:sz="4" w:space="0" w:color="auto"/>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Прочие(*)</w:t>
            </w:r>
          </w:p>
        </w:tc>
        <w:tc>
          <w:tcPr>
            <w:tcW w:w="3275" w:type="dxa"/>
            <w:tcBorders>
              <w:top w:val="single" w:sz="4" w:space="0" w:color="000000"/>
              <w:left w:val="single" w:sz="4" w:space="0" w:color="000000"/>
              <w:bottom w:val="single" w:sz="4" w:space="0" w:color="auto"/>
              <w:right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15% территории земельного участка</w:t>
            </w:r>
          </w:p>
        </w:tc>
      </w:tr>
    </w:tbl>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 – за исключением объектов следующих видов разрешенного использования, для которых требования по озеленению территории участка не устанавливаются: </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1) объекты коммунального хозяйства; </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2) объекты сельскохозяйственного использования;</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lastRenderedPageBreak/>
        <w:t>3) объекты транспорта</w:t>
      </w:r>
      <w:r w:rsidR="001D3F7E" w:rsidRPr="0049012E">
        <w:rPr>
          <w:b w:val="0"/>
          <w:bCs w:val="0"/>
          <w:sz w:val="28"/>
          <w:szCs w:val="28"/>
          <w:lang w:eastAsia="ar-SA"/>
        </w:rPr>
        <w:t>, и улично-дорожной сети</w:t>
      </w:r>
      <w:r w:rsidRPr="0049012E">
        <w:rPr>
          <w:b w:val="0"/>
          <w:bCs w:val="0"/>
          <w:sz w:val="28"/>
          <w:szCs w:val="28"/>
          <w:lang w:eastAsia="ar-SA"/>
        </w:rPr>
        <w:t xml:space="preserve">. </w:t>
      </w:r>
      <w:r w:rsidRPr="0049012E">
        <w:rPr>
          <w:b w:val="0"/>
          <w:bCs w:val="0"/>
          <w:sz w:val="28"/>
          <w:szCs w:val="28"/>
          <w:lang w:eastAsia="ar-SA"/>
        </w:rPr>
        <w:tab/>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5. При застройке земельных участков, расположенных вне рекреационных зон  (Р) и примыкающих к лесам, садам и паркам, в пределах доступности не более 300 метров, площадь озеленения допускается уменьшать, но не более чем на 30%.</w:t>
      </w:r>
    </w:p>
    <w:p w:rsidR="00E11008" w:rsidRPr="0049012E" w:rsidRDefault="00936036"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6</w:t>
      </w:r>
      <w:r w:rsidR="00E11008" w:rsidRPr="0049012E">
        <w:rPr>
          <w:b w:val="0"/>
          <w:bCs w:val="0"/>
          <w:sz w:val="28"/>
          <w:szCs w:val="28"/>
          <w:lang w:eastAsia="ar-SA"/>
        </w:rPr>
        <w:t>. Требования к размерам и озеленению санитарно-защитных зон следует принимать в соответствии с техническими регламентами, СанПиНами и иными действующими нормативными техническими документами.</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 </w:t>
      </w:r>
      <w:r w:rsidR="00936036" w:rsidRPr="0049012E">
        <w:rPr>
          <w:b w:val="0"/>
          <w:bCs w:val="0"/>
          <w:sz w:val="28"/>
          <w:szCs w:val="28"/>
          <w:lang w:eastAsia="ar-SA"/>
        </w:rPr>
        <w:t>7</w:t>
      </w:r>
      <w:r w:rsidRPr="0049012E">
        <w:rPr>
          <w:b w:val="0"/>
          <w:bCs w:val="0"/>
          <w:sz w:val="28"/>
          <w:szCs w:val="28"/>
          <w:lang w:eastAsia="ar-SA"/>
        </w:rPr>
        <w:t xml:space="preserve">. Общие требования в части размещения </w:t>
      </w:r>
      <w:proofErr w:type="spellStart"/>
      <w:r w:rsidRPr="0049012E">
        <w:rPr>
          <w:b w:val="0"/>
          <w:bCs w:val="0"/>
          <w:sz w:val="28"/>
          <w:szCs w:val="28"/>
          <w:lang w:eastAsia="ar-SA"/>
        </w:rPr>
        <w:t>машино</w:t>
      </w:r>
      <w:proofErr w:type="spellEnd"/>
      <w:r w:rsidR="00D25C8A">
        <w:rPr>
          <w:b w:val="0"/>
          <w:bCs w:val="0"/>
          <w:sz w:val="28"/>
          <w:szCs w:val="28"/>
          <w:lang w:eastAsia="ar-SA"/>
        </w:rPr>
        <w:t>-</w:t>
      </w:r>
      <w:r w:rsidRPr="0049012E">
        <w:rPr>
          <w:b w:val="0"/>
          <w:bCs w:val="0"/>
          <w:sz w:val="28"/>
          <w:szCs w:val="28"/>
          <w:lang w:eastAsia="ar-SA"/>
        </w:rPr>
        <w:t>мест для хранения индивидуального автотранспорта на территории земельных участков:</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1) система организации хранения индивидуального автотранспорта на территории земельных участков может предусматривать следующие виды хранения:</w:t>
      </w:r>
    </w:p>
    <w:p w:rsidR="00E11008" w:rsidRPr="0049012E" w:rsidRDefault="00E11008" w:rsidP="00E11008">
      <w:pPr>
        <w:widowControl/>
        <w:suppressAutoHyphens/>
        <w:autoSpaceDE/>
        <w:autoSpaceDN/>
        <w:adjustRightInd/>
        <w:ind w:firstLine="573"/>
        <w:jc w:val="both"/>
        <w:rPr>
          <w:b w:val="0"/>
          <w:bCs w:val="0"/>
          <w:color w:val="332E2D"/>
          <w:spacing w:val="2"/>
          <w:sz w:val="28"/>
          <w:szCs w:val="28"/>
          <w:lang w:eastAsia="ar-SA"/>
        </w:rPr>
      </w:pPr>
      <w:r w:rsidRPr="0049012E">
        <w:rPr>
          <w:b w:val="0"/>
          <w:bCs w:val="0"/>
          <w:spacing w:val="2"/>
          <w:sz w:val="28"/>
          <w:szCs w:val="28"/>
          <w:lang w:eastAsia="ar-SA"/>
        </w:rPr>
        <w:t>а) хранение в капитальных гаражах - стоянках (</w:t>
      </w:r>
      <w:r w:rsidRPr="0049012E">
        <w:rPr>
          <w:b w:val="0"/>
          <w:bCs w:val="0"/>
          <w:color w:val="332E2D"/>
          <w:spacing w:val="2"/>
          <w:sz w:val="28"/>
          <w:szCs w:val="28"/>
          <w:lang w:eastAsia="ar-SA"/>
        </w:rPr>
        <w:t>наземных, подземных, встроенных и пристроенных);</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pacing w:val="2"/>
          <w:sz w:val="28"/>
          <w:szCs w:val="28"/>
          <w:lang w:eastAsia="ar-SA"/>
        </w:rPr>
        <w:t>в) хранение на открытых охраняемых и неохраняемых стоянках;</w:t>
      </w:r>
      <w:r w:rsidRPr="0049012E">
        <w:rPr>
          <w:b w:val="0"/>
          <w:bCs w:val="0"/>
          <w:sz w:val="28"/>
          <w:szCs w:val="28"/>
          <w:lang w:eastAsia="ar-SA"/>
        </w:rPr>
        <w:tab/>
      </w:r>
    </w:p>
    <w:p w:rsidR="00E11008" w:rsidRPr="0049012E" w:rsidRDefault="00E11008" w:rsidP="00936036">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2) минимальное количество </w:t>
      </w:r>
      <w:proofErr w:type="spellStart"/>
      <w:r w:rsidRPr="0049012E">
        <w:rPr>
          <w:b w:val="0"/>
          <w:bCs w:val="0"/>
          <w:sz w:val="28"/>
          <w:szCs w:val="28"/>
          <w:lang w:eastAsia="ar-SA"/>
        </w:rPr>
        <w:t>машино</w:t>
      </w:r>
      <w:proofErr w:type="spellEnd"/>
      <w:r w:rsidRPr="0049012E">
        <w:rPr>
          <w:b w:val="0"/>
          <w:bCs w:val="0"/>
          <w:sz w:val="28"/>
          <w:szCs w:val="28"/>
          <w:lang w:eastAsia="ar-SA"/>
        </w:rPr>
        <w:t xml:space="preserve">-мест для хранения индивидуального автотранспорта </w:t>
      </w:r>
      <w:r w:rsidR="00936036" w:rsidRPr="0049012E">
        <w:rPr>
          <w:b w:val="0"/>
          <w:bCs w:val="0"/>
          <w:sz w:val="28"/>
          <w:szCs w:val="28"/>
          <w:lang w:eastAsia="ar-SA"/>
        </w:rPr>
        <w:t xml:space="preserve">определяется в соответствии с </w:t>
      </w:r>
      <w:r w:rsidR="008A3553" w:rsidRPr="0049012E">
        <w:rPr>
          <w:b w:val="0"/>
          <w:bCs w:val="0"/>
          <w:sz w:val="28"/>
          <w:szCs w:val="28"/>
          <w:lang w:eastAsia="ar-SA"/>
        </w:rPr>
        <w:t>местными нормативами градостроительного проектирования.</w:t>
      </w:r>
    </w:p>
    <w:p w:rsidR="00E11008" w:rsidRPr="0049012E" w:rsidRDefault="00947205"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8</w:t>
      </w:r>
      <w:r w:rsidR="00E11008" w:rsidRPr="0049012E">
        <w:rPr>
          <w:b w:val="0"/>
          <w:bCs w:val="0"/>
          <w:sz w:val="28"/>
          <w:szCs w:val="28"/>
          <w:lang w:eastAsia="ar-SA"/>
        </w:rPr>
        <w:t xml:space="preserve">. В случае совмещения на земельном участке двух и более видов использования минимальное количество </w:t>
      </w:r>
      <w:proofErr w:type="spellStart"/>
      <w:r w:rsidR="00E11008" w:rsidRPr="0049012E">
        <w:rPr>
          <w:b w:val="0"/>
          <w:bCs w:val="0"/>
          <w:sz w:val="28"/>
          <w:szCs w:val="28"/>
          <w:lang w:eastAsia="ar-SA"/>
        </w:rPr>
        <w:t>машино</w:t>
      </w:r>
      <w:proofErr w:type="spellEnd"/>
      <w:r w:rsidR="00E11008" w:rsidRPr="0049012E">
        <w:rPr>
          <w:b w:val="0"/>
          <w:bCs w:val="0"/>
          <w:sz w:val="28"/>
          <w:szCs w:val="28"/>
          <w:lang w:eastAsia="ar-SA"/>
        </w:rPr>
        <w:t>-мест для хранения индивидуального транспорта определяется на основе долей каждого из видов использования в общей площади земельного участка.</w:t>
      </w:r>
      <w:r w:rsidR="00E11008" w:rsidRPr="0049012E">
        <w:rPr>
          <w:b w:val="0"/>
          <w:bCs w:val="0"/>
          <w:sz w:val="28"/>
          <w:szCs w:val="28"/>
          <w:lang w:eastAsia="ar-SA"/>
        </w:rPr>
        <w:tab/>
      </w:r>
    </w:p>
    <w:p w:rsidR="00E11008" w:rsidRPr="0049012E" w:rsidRDefault="00947205" w:rsidP="00E11008">
      <w:pPr>
        <w:widowControl/>
        <w:suppressAutoHyphens/>
        <w:autoSpaceDE/>
        <w:autoSpaceDN/>
        <w:adjustRightInd/>
        <w:ind w:firstLine="559"/>
        <w:jc w:val="both"/>
        <w:rPr>
          <w:b w:val="0"/>
          <w:bCs w:val="0"/>
          <w:color w:val="000000"/>
          <w:sz w:val="28"/>
          <w:szCs w:val="28"/>
          <w:lang w:eastAsia="ar-SA"/>
        </w:rPr>
      </w:pPr>
      <w:r w:rsidRPr="0049012E">
        <w:rPr>
          <w:b w:val="0"/>
          <w:bCs w:val="0"/>
          <w:sz w:val="28"/>
          <w:szCs w:val="28"/>
          <w:lang w:eastAsia="ar-SA"/>
        </w:rPr>
        <w:t>9</w:t>
      </w:r>
      <w:r w:rsidR="00E11008" w:rsidRPr="0049012E">
        <w:rPr>
          <w:b w:val="0"/>
          <w:bCs w:val="0"/>
          <w:sz w:val="28"/>
          <w:szCs w:val="28"/>
          <w:lang w:eastAsia="ar-SA"/>
        </w:rPr>
        <w:t xml:space="preserve">. </w:t>
      </w:r>
      <w:r w:rsidR="00E11008" w:rsidRPr="0049012E">
        <w:rPr>
          <w:b w:val="0"/>
          <w:bCs w:val="0"/>
          <w:color w:val="000000"/>
          <w:sz w:val="28"/>
          <w:szCs w:val="28"/>
          <w:lang w:eastAsia="ar-SA"/>
        </w:rPr>
        <w:t xml:space="preserve">В случае если земельный участок и объект капитального строительства расположен в границах действия ограничений, установленных в соответствии с законодательством Российской Федерации, правовой режим использования и застройки территории указанного земельного участка определяется совокупностью требований и ограничений. При этом более строгие требования, относящиеся к одному и тому же параметру, поглощают более мягкие. </w:t>
      </w:r>
    </w:p>
    <w:p w:rsidR="00592C2C" w:rsidRPr="0049012E" w:rsidRDefault="00592C2C" w:rsidP="00592C2C">
      <w:pPr>
        <w:widowControl/>
        <w:suppressAutoHyphens/>
        <w:autoSpaceDE/>
        <w:autoSpaceDN/>
        <w:adjustRightInd/>
        <w:spacing w:before="120"/>
        <w:jc w:val="both"/>
        <w:rPr>
          <w:b w:val="0"/>
          <w:bCs w:val="0"/>
          <w:sz w:val="28"/>
          <w:szCs w:val="28"/>
          <w:lang w:eastAsia="ar-SA"/>
        </w:rPr>
      </w:pPr>
    </w:p>
    <w:p w:rsidR="00CC57A3" w:rsidRDefault="00CC57A3" w:rsidP="0049012E">
      <w:pPr>
        <w:pStyle w:val="3"/>
        <w:numPr>
          <w:ilvl w:val="0"/>
          <w:numId w:val="0"/>
        </w:numPr>
        <w:jc w:val="center"/>
        <w:rPr>
          <w:rFonts w:eastAsia="Arial" w:cs="Times New Roman"/>
        </w:rPr>
      </w:pPr>
      <w:bookmarkStart w:id="69" w:name="_Toc528931218"/>
      <w:bookmarkStart w:id="70" w:name="_Toc531016792"/>
    </w:p>
    <w:p w:rsidR="00620791" w:rsidRDefault="00620791" w:rsidP="00620791">
      <w:pPr>
        <w:rPr>
          <w:rFonts w:eastAsia="Arial"/>
          <w:lang w:eastAsia="ar-SA"/>
        </w:rPr>
      </w:pPr>
    </w:p>
    <w:p w:rsidR="00620791" w:rsidRDefault="00620791" w:rsidP="00620791">
      <w:pPr>
        <w:rPr>
          <w:rFonts w:eastAsia="Arial"/>
          <w:lang w:eastAsia="ar-SA"/>
        </w:rPr>
      </w:pPr>
    </w:p>
    <w:p w:rsidR="00620791" w:rsidRPr="00620791" w:rsidRDefault="00620791" w:rsidP="00620791">
      <w:pPr>
        <w:rPr>
          <w:rFonts w:eastAsia="Arial"/>
          <w:lang w:eastAsia="ar-SA"/>
        </w:rPr>
      </w:pPr>
    </w:p>
    <w:p w:rsidR="00496A47" w:rsidRDefault="00496A47" w:rsidP="0049012E">
      <w:pPr>
        <w:pStyle w:val="3"/>
        <w:numPr>
          <w:ilvl w:val="0"/>
          <w:numId w:val="0"/>
        </w:numPr>
        <w:jc w:val="center"/>
        <w:rPr>
          <w:rFonts w:eastAsia="Arial" w:cs="Times New Roman"/>
        </w:rPr>
        <w:sectPr w:rsidR="00496A47" w:rsidSect="006D636F">
          <w:pgSz w:w="11906" w:h="16838"/>
          <w:pgMar w:top="1134" w:right="850" w:bottom="993" w:left="1701" w:header="708" w:footer="708" w:gutter="0"/>
          <w:cols w:space="708"/>
          <w:docGrid w:linePitch="360"/>
        </w:sectPr>
      </w:pPr>
    </w:p>
    <w:p w:rsidR="00592C2C" w:rsidRPr="0049012E" w:rsidRDefault="00592C2C" w:rsidP="0049012E">
      <w:pPr>
        <w:pStyle w:val="3"/>
        <w:numPr>
          <w:ilvl w:val="0"/>
          <w:numId w:val="0"/>
        </w:numPr>
        <w:jc w:val="center"/>
        <w:rPr>
          <w:rFonts w:eastAsia="Arial" w:cs="Times New Roman"/>
        </w:rPr>
      </w:pPr>
      <w:r w:rsidRPr="0049012E">
        <w:rPr>
          <w:rFonts w:eastAsia="Arial" w:cs="Times New Roman"/>
        </w:rPr>
        <w:lastRenderedPageBreak/>
        <w:t>Глава 8. Виды разрешенного использования земельных участков и объектов капитального строительства, предельные размеры земельных участков и предельные параметры разрешенного строительства, реконструкции объектов капитального строительства по территориальным зонам</w:t>
      </w:r>
      <w:bookmarkEnd w:id="69"/>
      <w:bookmarkEnd w:id="70"/>
      <w:r w:rsidRPr="0049012E">
        <w:rPr>
          <w:rFonts w:eastAsia="Arial" w:cs="Times New Roman"/>
        </w:rPr>
        <w:t xml:space="preserve"> </w:t>
      </w:r>
    </w:p>
    <w:p w:rsidR="00592C2C" w:rsidRPr="0049012E" w:rsidRDefault="00592C2C" w:rsidP="00592C2C">
      <w:pPr>
        <w:widowControl/>
        <w:suppressAutoHyphens/>
        <w:autoSpaceDE/>
        <w:autoSpaceDN/>
        <w:adjustRightInd/>
        <w:rPr>
          <w:color w:val="000000"/>
          <w:sz w:val="28"/>
          <w:szCs w:val="28"/>
          <w:lang w:eastAsia="ar-SA"/>
        </w:rPr>
      </w:pPr>
    </w:p>
    <w:p w:rsidR="00592C2C" w:rsidRPr="007C51E9" w:rsidRDefault="00592C2C" w:rsidP="007C51E9">
      <w:pPr>
        <w:pStyle w:val="4"/>
        <w:numPr>
          <w:ilvl w:val="0"/>
          <w:numId w:val="0"/>
        </w:numPr>
        <w:spacing w:before="0" w:after="0"/>
        <w:ind w:firstLine="567"/>
        <w:jc w:val="both"/>
        <w:rPr>
          <w:rFonts w:eastAsia="Arial"/>
          <w:b/>
          <w:i w:val="0"/>
          <w:sz w:val="28"/>
          <w:szCs w:val="28"/>
        </w:rPr>
      </w:pPr>
      <w:bookmarkStart w:id="71" w:name="_Toc531016793"/>
      <w:r w:rsidRPr="007C51E9">
        <w:rPr>
          <w:rFonts w:eastAsia="Arial"/>
          <w:i w:val="0"/>
          <w:sz w:val="28"/>
          <w:szCs w:val="28"/>
        </w:rPr>
        <w:t>Статья 2</w:t>
      </w:r>
      <w:r w:rsidR="006431A2">
        <w:rPr>
          <w:rFonts w:eastAsia="Arial"/>
          <w:i w:val="0"/>
          <w:sz w:val="28"/>
          <w:szCs w:val="28"/>
        </w:rPr>
        <w:t>6</w:t>
      </w:r>
      <w:r w:rsidRPr="007C51E9">
        <w:rPr>
          <w:rFonts w:eastAsia="Arial"/>
          <w:i w:val="0"/>
          <w:sz w:val="28"/>
          <w:szCs w:val="28"/>
        </w:rPr>
        <w:t xml:space="preserve">. </w:t>
      </w:r>
      <w:r w:rsidRPr="007C51E9">
        <w:rPr>
          <w:rFonts w:eastAsia="Arial"/>
          <w:b/>
          <w:i w:val="0"/>
          <w:sz w:val="28"/>
          <w:szCs w:val="28"/>
        </w:rPr>
        <w:t>Жилые зоны (Ж)</w:t>
      </w:r>
      <w:bookmarkEnd w:id="71"/>
    </w:p>
    <w:p w:rsidR="00C33B74" w:rsidRPr="00EB02A2" w:rsidRDefault="00C33B74" w:rsidP="00D25C8A">
      <w:pPr>
        <w:widowControl/>
        <w:suppressAutoHyphens/>
        <w:autoSpaceDE/>
        <w:autoSpaceDN/>
        <w:adjustRightInd/>
        <w:snapToGrid w:val="0"/>
        <w:ind w:right="105" w:firstLine="539"/>
        <w:jc w:val="both"/>
        <w:rPr>
          <w:b w:val="0"/>
          <w:bCs w:val="0"/>
          <w:sz w:val="28"/>
          <w:szCs w:val="28"/>
          <w:lang w:eastAsia="ar-SA"/>
        </w:rPr>
      </w:pPr>
      <w:r w:rsidRPr="00EB02A2">
        <w:rPr>
          <w:b w:val="0"/>
          <w:bCs w:val="0"/>
          <w:sz w:val="28"/>
          <w:szCs w:val="28"/>
          <w:lang w:eastAsia="ar-SA"/>
        </w:rPr>
        <w:t xml:space="preserve">1. </w:t>
      </w:r>
      <w:proofErr w:type="gramStart"/>
      <w:r w:rsidR="00D25C8A" w:rsidRPr="00EB02A2">
        <w:rPr>
          <w:bCs w:val="0"/>
          <w:sz w:val="28"/>
          <w:szCs w:val="28"/>
          <w:lang w:eastAsia="ar-SA"/>
        </w:rPr>
        <w:t>Ж</w:t>
      </w:r>
      <w:proofErr w:type="gramEnd"/>
      <w:r w:rsidR="00DD30D7" w:rsidRPr="00EB02A2">
        <w:rPr>
          <w:bCs w:val="0"/>
          <w:sz w:val="28"/>
          <w:szCs w:val="28"/>
          <w:lang w:eastAsia="ar-SA"/>
        </w:rPr>
        <w:t xml:space="preserve"> </w:t>
      </w:r>
      <w:r w:rsidR="00D25C8A" w:rsidRPr="00EB02A2">
        <w:rPr>
          <w:bCs w:val="0"/>
          <w:sz w:val="28"/>
          <w:szCs w:val="28"/>
          <w:lang w:eastAsia="ar-SA"/>
        </w:rPr>
        <w:t>1 «</w:t>
      </w:r>
      <w:r w:rsidR="005746B4" w:rsidRPr="00EB02A2">
        <w:rPr>
          <w:bCs w:val="0"/>
          <w:sz w:val="28"/>
          <w:szCs w:val="28"/>
          <w:lang w:eastAsia="ar-SA"/>
        </w:rPr>
        <w:t>Многоэтажная</w:t>
      </w:r>
      <w:r w:rsidR="00D25C8A" w:rsidRPr="00EB02A2">
        <w:rPr>
          <w:bCs w:val="0"/>
          <w:sz w:val="28"/>
          <w:szCs w:val="28"/>
          <w:lang w:eastAsia="ar-SA"/>
        </w:rPr>
        <w:t xml:space="preserve"> жилая застройка</w:t>
      </w:r>
      <w:r w:rsidR="00D25C8A" w:rsidRPr="00EB02A2">
        <w:rPr>
          <w:b w:val="0"/>
          <w:bCs w:val="0"/>
          <w:sz w:val="28"/>
          <w:szCs w:val="28"/>
          <w:lang w:eastAsia="ar-SA"/>
        </w:rPr>
        <w:t>:</w:t>
      </w:r>
    </w:p>
    <w:p w:rsidR="00C33B74" w:rsidRPr="0049012E" w:rsidRDefault="00C33B74" w:rsidP="0012588C">
      <w:pPr>
        <w:widowControl/>
        <w:numPr>
          <w:ilvl w:val="0"/>
          <w:numId w:val="3"/>
        </w:numPr>
        <w:suppressAutoHyphens/>
        <w:autoSpaceDE/>
        <w:autoSpaceDN/>
        <w:adjustRightInd/>
        <w:ind w:left="0" w:firstLine="539"/>
        <w:jc w:val="both"/>
        <w:rPr>
          <w:b w:val="0"/>
          <w:bCs w:val="0"/>
          <w:sz w:val="28"/>
          <w:szCs w:val="28"/>
          <w:lang w:eastAsia="ar-SA"/>
        </w:rPr>
      </w:pPr>
      <w:r w:rsidRPr="0049012E">
        <w:rPr>
          <w:b w:val="0"/>
          <w:bCs w:val="0"/>
          <w:sz w:val="28"/>
          <w:szCs w:val="28"/>
          <w:lang w:eastAsia="ar-SA"/>
        </w:rPr>
        <w:t xml:space="preserve">1) цели выделения зоны: </w:t>
      </w:r>
    </w:p>
    <w:p w:rsidR="00C33B74" w:rsidRPr="0049012E" w:rsidRDefault="00C33B74" w:rsidP="00D25C8A">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а) зона </w:t>
      </w:r>
      <w:r w:rsidR="009145B8">
        <w:rPr>
          <w:b w:val="0"/>
          <w:bCs w:val="0"/>
          <w:sz w:val="28"/>
          <w:szCs w:val="28"/>
          <w:lang w:eastAsia="ar-SA"/>
        </w:rPr>
        <w:t>многоэтажной</w:t>
      </w:r>
      <w:r w:rsidRPr="0049012E">
        <w:rPr>
          <w:b w:val="0"/>
          <w:bCs w:val="0"/>
          <w:sz w:val="28"/>
          <w:szCs w:val="28"/>
          <w:lang w:eastAsia="ar-SA"/>
        </w:rPr>
        <w:t xml:space="preserve"> жилой застройки выделена для обеспечения правовых условий формирования кварталов многоквартирных жилых домов с высокой плотностью застройки при соблюдении нижеприведенных видов и параметров разрешенного использования недвижимости.</w:t>
      </w:r>
    </w:p>
    <w:p w:rsidR="00C33B74" w:rsidRPr="0049012E" w:rsidRDefault="00C33B74" w:rsidP="0012588C">
      <w:pPr>
        <w:widowControl/>
        <w:numPr>
          <w:ilvl w:val="0"/>
          <w:numId w:val="3"/>
        </w:numPr>
        <w:tabs>
          <w:tab w:val="num" w:pos="0"/>
        </w:tabs>
        <w:suppressAutoHyphens/>
        <w:autoSpaceDE/>
        <w:autoSpaceDN/>
        <w:adjustRightInd/>
        <w:ind w:left="0" w:firstLine="539"/>
        <w:jc w:val="both"/>
        <w:rPr>
          <w:b w:val="0"/>
          <w:bCs w:val="0"/>
          <w:sz w:val="28"/>
          <w:szCs w:val="28"/>
          <w:lang w:eastAsia="ar-SA"/>
        </w:rPr>
      </w:pPr>
      <w:r w:rsidRPr="0049012E">
        <w:rPr>
          <w:b w:val="0"/>
          <w:bCs w:val="0"/>
          <w:sz w:val="28"/>
          <w:szCs w:val="28"/>
          <w:lang w:eastAsia="ar-SA"/>
        </w:rPr>
        <w:t>б) развитие сферы социального и культурно-бытового обслуживания, обеспечивающей потребности жителей указанных территорий в соответствующих среде формах;</w:t>
      </w:r>
    </w:p>
    <w:p w:rsidR="00C33B74" w:rsidRPr="0049012E" w:rsidRDefault="00C33B74" w:rsidP="0012588C">
      <w:pPr>
        <w:widowControl/>
        <w:numPr>
          <w:ilvl w:val="0"/>
          <w:numId w:val="3"/>
        </w:numPr>
        <w:suppressAutoHyphens/>
        <w:autoSpaceDE/>
        <w:autoSpaceDN/>
        <w:adjustRightInd/>
        <w:ind w:left="0" w:firstLine="539"/>
        <w:jc w:val="both"/>
        <w:rPr>
          <w:b w:val="0"/>
          <w:bCs w:val="0"/>
          <w:sz w:val="28"/>
          <w:szCs w:val="28"/>
          <w:lang w:eastAsia="ar-SA"/>
        </w:rPr>
      </w:pPr>
      <w:r w:rsidRPr="0049012E">
        <w:rPr>
          <w:b w:val="0"/>
          <w:bCs w:val="0"/>
          <w:sz w:val="28"/>
          <w:szCs w:val="28"/>
          <w:lang w:eastAsia="ar-SA"/>
        </w:rPr>
        <w:t>в) создание условий для размещения необходимых объектов инженерной и транспортной инфраструктуры.</w:t>
      </w:r>
    </w:p>
    <w:p w:rsidR="00C33B74" w:rsidRPr="0049012E" w:rsidRDefault="00C33B74" w:rsidP="0012588C">
      <w:pPr>
        <w:widowControl/>
        <w:numPr>
          <w:ilvl w:val="0"/>
          <w:numId w:val="3"/>
        </w:numPr>
        <w:suppressAutoHyphens/>
        <w:autoSpaceDE/>
        <w:autoSpaceDN/>
        <w:adjustRightInd/>
        <w:ind w:left="0" w:firstLine="539"/>
        <w:jc w:val="both"/>
        <w:rPr>
          <w:b w:val="0"/>
          <w:bCs w:val="0"/>
          <w:sz w:val="28"/>
          <w:szCs w:val="28"/>
          <w:lang w:eastAsia="ar-SA"/>
        </w:rPr>
      </w:pPr>
      <w:r w:rsidRPr="0049012E">
        <w:rPr>
          <w:b w:val="0"/>
          <w:bCs w:val="0"/>
          <w:sz w:val="28"/>
          <w:szCs w:val="28"/>
          <w:lang w:eastAsia="ar-SA"/>
        </w:rPr>
        <w:t>2) основные</w:t>
      </w:r>
      <w:r w:rsidR="00DE57C2">
        <w:rPr>
          <w:b w:val="0"/>
          <w:bCs w:val="0"/>
          <w:sz w:val="28"/>
          <w:szCs w:val="28"/>
          <w:lang w:eastAsia="ar-SA"/>
        </w:rPr>
        <w:t>, вспомогательные виды разрешенного использования</w:t>
      </w:r>
      <w:r w:rsidRPr="0049012E">
        <w:rPr>
          <w:b w:val="0"/>
          <w:bCs w:val="0"/>
          <w:sz w:val="28"/>
          <w:szCs w:val="28"/>
          <w:lang w:eastAsia="ar-SA"/>
        </w:rPr>
        <w:t xml:space="preserve"> и условно разрешенные виды использования земельных участков и объектов капитального строительства:</w:t>
      </w:r>
    </w:p>
    <w:tbl>
      <w:tblPr>
        <w:tblW w:w="9781"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9072"/>
      </w:tblGrid>
      <w:tr w:rsidR="00C33B74" w:rsidRPr="0049012E" w:rsidTr="00C42BB2">
        <w:trPr>
          <w:trHeight w:val="322"/>
          <w:tblHeader/>
        </w:trPr>
        <w:tc>
          <w:tcPr>
            <w:tcW w:w="709" w:type="dxa"/>
            <w:tcBorders>
              <w:top w:val="single" w:sz="4" w:space="0" w:color="000000"/>
              <w:left w:val="single" w:sz="4" w:space="0" w:color="000000"/>
              <w:bottom w:val="single" w:sz="4" w:space="0" w:color="000000"/>
            </w:tcBorders>
            <w:vAlign w:val="center"/>
          </w:tcPr>
          <w:p w:rsidR="00C33B74" w:rsidRPr="0049012E" w:rsidRDefault="00C33B74" w:rsidP="00C33B74">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w:t>
            </w:r>
          </w:p>
          <w:p w:rsidR="00C33B74" w:rsidRPr="0049012E" w:rsidRDefault="00C33B74" w:rsidP="00C33B74">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9072" w:type="dxa"/>
            <w:tcBorders>
              <w:top w:val="single" w:sz="4" w:space="0" w:color="000000"/>
              <w:left w:val="single" w:sz="4" w:space="0" w:color="000000"/>
              <w:bottom w:val="single" w:sz="4" w:space="0" w:color="000000"/>
              <w:right w:val="single" w:sz="4" w:space="0" w:color="000000"/>
            </w:tcBorders>
            <w:vAlign w:val="center"/>
          </w:tcPr>
          <w:p w:rsidR="00C33B74" w:rsidRPr="0049012E" w:rsidRDefault="00C33B74" w:rsidP="00C33B74">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C33B74" w:rsidRPr="0049012E" w:rsidTr="00C42BB2">
        <w:trPr>
          <w:trHeight w:val="322"/>
        </w:trPr>
        <w:tc>
          <w:tcPr>
            <w:tcW w:w="709" w:type="dxa"/>
            <w:tcBorders>
              <w:left w:val="single" w:sz="4" w:space="0" w:color="000000"/>
              <w:bottom w:val="single" w:sz="4" w:space="0" w:color="000000"/>
            </w:tcBorders>
          </w:tcPr>
          <w:p w:rsidR="00C33B74" w:rsidRPr="0049012E" w:rsidRDefault="00C33B74" w:rsidP="00C33B74">
            <w:pPr>
              <w:widowControl/>
              <w:suppressAutoHyphens/>
              <w:autoSpaceDE/>
              <w:autoSpaceDN/>
              <w:adjustRightInd/>
              <w:snapToGrid w:val="0"/>
              <w:jc w:val="center"/>
              <w:rPr>
                <w:b w:val="0"/>
                <w:bCs w:val="0"/>
                <w:sz w:val="28"/>
                <w:szCs w:val="28"/>
                <w:lang w:eastAsia="ar-SA"/>
              </w:rPr>
            </w:pPr>
          </w:p>
        </w:tc>
        <w:tc>
          <w:tcPr>
            <w:tcW w:w="9072" w:type="dxa"/>
            <w:tcBorders>
              <w:left w:val="single" w:sz="4" w:space="0" w:color="000000"/>
              <w:bottom w:val="single" w:sz="4" w:space="0" w:color="000000"/>
              <w:right w:val="single" w:sz="4" w:space="0" w:color="000000"/>
            </w:tcBorders>
          </w:tcPr>
          <w:p w:rsidR="00C33B74" w:rsidRPr="0049012E" w:rsidRDefault="00C33B74" w:rsidP="00C33B74">
            <w:pPr>
              <w:widowControl/>
              <w:suppressAutoHyphens/>
              <w:autoSpaceDE/>
              <w:autoSpaceDN/>
              <w:adjustRightInd/>
              <w:snapToGrid w:val="0"/>
              <w:jc w:val="both"/>
              <w:rPr>
                <w:bCs w:val="0"/>
                <w:sz w:val="28"/>
                <w:szCs w:val="28"/>
                <w:lang w:eastAsia="ar-SA"/>
              </w:rPr>
            </w:pPr>
            <w:r w:rsidRPr="0049012E">
              <w:rPr>
                <w:bCs w:val="0"/>
                <w:sz w:val="28"/>
                <w:szCs w:val="28"/>
                <w:lang w:eastAsia="ar-SA"/>
              </w:rPr>
              <w:t>Основные виды разрешенного использования</w:t>
            </w:r>
            <w:r w:rsidR="007408F5">
              <w:rPr>
                <w:bCs w:val="0"/>
                <w:sz w:val="28"/>
                <w:szCs w:val="28"/>
                <w:lang w:eastAsia="ar-SA"/>
              </w:rPr>
              <w:t>:</w:t>
            </w:r>
          </w:p>
        </w:tc>
      </w:tr>
      <w:tr w:rsidR="00EB02A2" w:rsidRPr="00EB02A2" w:rsidTr="00C42BB2">
        <w:trPr>
          <w:trHeight w:val="322"/>
        </w:trPr>
        <w:tc>
          <w:tcPr>
            <w:tcW w:w="709" w:type="dxa"/>
            <w:tcBorders>
              <w:left w:val="single" w:sz="4" w:space="0" w:color="000000"/>
              <w:bottom w:val="single" w:sz="4" w:space="0" w:color="000000"/>
            </w:tcBorders>
          </w:tcPr>
          <w:p w:rsidR="00C33B74" w:rsidRPr="00EB02A2" w:rsidRDefault="00C33B74" w:rsidP="00C33B74">
            <w:pPr>
              <w:widowControl/>
              <w:suppressAutoHyphens/>
              <w:autoSpaceDE/>
              <w:autoSpaceDN/>
              <w:adjustRightInd/>
              <w:snapToGrid w:val="0"/>
              <w:jc w:val="center"/>
              <w:rPr>
                <w:b w:val="0"/>
                <w:bCs w:val="0"/>
                <w:sz w:val="28"/>
                <w:szCs w:val="28"/>
                <w:lang w:eastAsia="ar-SA"/>
              </w:rPr>
            </w:pPr>
            <w:r w:rsidRPr="00EB02A2">
              <w:rPr>
                <w:b w:val="0"/>
                <w:bCs w:val="0"/>
                <w:sz w:val="28"/>
                <w:szCs w:val="28"/>
                <w:lang w:eastAsia="ar-SA"/>
              </w:rPr>
              <w:t>1</w:t>
            </w:r>
            <w:r w:rsidR="00FC1645" w:rsidRPr="00EB02A2">
              <w:rPr>
                <w:b w:val="0"/>
                <w:bCs w:val="0"/>
                <w:sz w:val="28"/>
                <w:szCs w:val="28"/>
                <w:lang w:eastAsia="ar-SA"/>
              </w:rPr>
              <w:t>.</w:t>
            </w:r>
          </w:p>
        </w:tc>
        <w:tc>
          <w:tcPr>
            <w:tcW w:w="9072" w:type="dxa"/>
            <w:tcBorders>
              <w:left w:val="single" w:sz="4" w:space="0" w:color="000000"/>
              <w:bottom w:val="single" w:sz="4" w:space="0" w:color="000000"/>
              <w:right w:val="single" w:sz="4" w:space="0" w:color="000000"/>
            </w:tcBorders>
            <w:shd w:val="clear" w:color="auto" w:fill="auto"/>
          </w:tcPr>
          <w:p w:rsidR="00C33B74" w:rsidRPr="00EB02A2" w:rsidRDefault="000234D1" w:rsidP="005A30A9">
            <w:pPr>
              <w:widowControl/>
              <w:suppressAutoHyphens/>
              <w:autoSpaceDE/>
              <w:autoSpaceDN/>
              <w:adjustRightInd/>
              <w:snapToGrid w:val="0"/>
              <w:jc w:val="both"/>
              <w:rPr>
                <w:b w:val="0"/>
                <w:bCs w:val="0"/>
                <w:sz w:val="28"/>
                <w:szCs w:val="28"/>
              </w:rPr>
            </w:pPr>
            <w:r w:rsidRPr="00EB02A2">
              <w:rPr>
                <w:b w:val="0"/>
                <w:bCs w:val="0"/>
                <w:sz w:val="28"/>
                <w:szCs w:val="28"/>
              </w:rPr>
              <w:t xml:space="preserve">многоэтажная </w:t>
            </w:r>
            <w:r w:rsidR="00384C37" w:rsidRPr="00EB02A2">
              <w:rPr>
                <w:b w:val="0"/>
                <w:bCs w:val="0"/>
                <w:sz w:val="28"/>
                <w:szCs w:val="28"/>
              </w:rPr>
              <w:t>жилая застройка</w:t>
            </w:r>
            <w:r w:rsidR="005A30A9" w:rsidRPr="00EB02A2">
              <w:rPr>
                <w:b w:val="0"/>
                <w:bCs w:val="0"/>
                <w:sz w:val="28"/>
                <w:szCs w:val="28"/>
              </w:rPr>
              <w:t xml:space="preserve"> (размещение многоквартирных домов этажностью девять этажей и выше)</w:t>
            </w:r>
            <w:r w:rsidR="00F1318F" w:rsidRPr="00EB02A2">
              <w:rPr>
                <w:b w:val="0"/>
                <w:bCs w:val="0"/>
                <w:sz w:val="28"/>
                <w:szCs w:val="28"/>
              </w:rPr>
              <w:t>,</w:t>
            </w:r>
            <w:r w:rsidR="00384C37" w:rsidRPr="00EB02A2">
              <w:rPr>
                <w:b w:val="0"/>
                <w:bCs w:val="0"/>
                <w:sz w:val="28"/>
                <w:szCs w:val="28"/>
              </w:rPr>
              <w:t xml:space="preserve"> </w:t>
            </w:r>
            <w:r w:rsidR="00F1318F" w:rsidRPr="00EB02A2">
              <w:rPr>
                <w:b w:val="0"/>
                <w:bCs w:val="0"/>
                <w:sz w:val="28"/>
                <w:szCs w:val="28"/>
              </w:rPr>
              <w:t xml:space="preserve">размещение подземных гаражей и автостоянок </w:t>
            </w:r>
          </w:p>
        </w:tc>
      </w:tr>
      <w:tr w:rsidR="00EB02A2" w:rsidRPr="00EB02A2" w:rsidTr="00FD137A">
        <w:trPr>
          <w:trHeight w:val="322"/>
        </w:trPr>
        <w:tc>
          <w:tcPr>
            <w:tcW w:w="709" w:type="dxa"/>
            <w:tcBorders>
              <w:left w:val="single" w:sz="4" w:space="0" w:color="000000"/>
              <w:bottom w:val="single" w:sz="4" w:space="0" w:color="000000"/>
            </w:tcBorders>
          </w:tcPr>
          <w:p w:rsidR="00C42BB2" w:rsidRPr="00EB02A2" w:rsidRDefault="00C42BB2" w:rsidP="00CD0D24">
            <w:pPr>
              <w:widowControl/>
              <w:suppressAutoHyphens/>
              <w:autoSpaceDE/>
              <w:autoSpaceDN/>
              <w:adjustRightInd/>
              <w:contextualSpacing/>
              <w:jc w:val="center"/>
              <w:rPr>
                <w:b w:val="0"/>
                <w:bCs w:val="0"/>
                <w:sz w:val="28"/>
                <w:szCs w:val="28"/>
              </w:rPr>
            </w:pPr>
            <w:r w:rsidRPr="00EB02A2">
              <w:rPr>
                <w:b w:val="0"/>
                <w:bCs w:val="0"/>
                <w:sz w:val="28"/>
                <w:szCs w:val="28"/>
              </w:rPr>
              <w:t>2.</w:t>
            </w:r>
          </w:p>
        </w:tc>
        <w:tc>
          <w:tcPr>
            <w:tcW w:w="9072" w:type="dxa"/>
            <w:tcBorders>
              <w:left w:val="single" w:sz="4" w:space="0" w:color="000000"/>
              <w:bottom w:val="single" w:sz="4" w:space="0" w:color="000000"/>
              <w:right w:val="single" w:sz="4" w:space="0" w:color="000000"/>
            </w:tcBorders>
          </w:tcPr>
          <w:p w:rsidR="00C42BB2" w:rsidRPr="00EB02A2" w:rsidRDefault="00C42BB2" w:rsidP="00CD0D24">
            <w:pPr>
              <w:widowControl/>
              <w:suppressAutoHyphens/>
              <w:autoSpaceDE/>
              <w:autoSpaceDN/>
              <w:adjustRightInd/>
              <w:contextualSpacing/>
              <w:jc w:val="both"/>
              <w:rPr>
                <w:b w:val="0"/>
                <w:bCs w:val="0"/>
                <w:sz w:val="28"/>
                <w:szCs w:val="28"/>
              </w:rPr>
            </w:pPr>
            <w:r w:rsidRPr="00EB02A2">
              <w:rPr>
                <w:b w:val="0"/>
                <w:bCs w:val="0"/>
                <w:sz w:val="28"/>
                <w:szCs w:val="28"/>
              </w:rPr>
              <w:t>Земельные участки (территории) общего пользования. Улично-дорожная сеть</w:t>
            </w:r>
          </w:p>
          <w:p w:rsidR="00C42BB2" w:rsidRPr="00EB02A2" w:rsidRDefault="00C42BB2" w:rsidP="00CD0D24">
            <w:pPr>
              <w:widowControl/>
              <w:suppressAutoHyphens/>
              <w:autoSpaceDE/>
              <w:autoSpaceDN/>
              <w:adjustRightInd/>
              <w:contextualSpacing/>
              <w:jc w:val="both"/>
              <w:rPr>
                <w:b w:val="0"/>
                <w:bCs w:val="0"/>
                <w:sz w:val="28"/>
                <w:szCs w:val="28"/>
              </w:rPr>
            </w:pPr>
            <w:r w:rsidRPr="00EB02A2">
              <w:rPr>
                <w:b w:val="0"/>
                <w:bCs w:val="0"/>
                <w:sz w:val="28"/>
                <w:szCs w:val="28"/>
              </w:rPr>
              <w:t xml:space="preserve">- 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EB02A2">
              <w:rPr>
                <w:b w:val="0"/>
                <w:bCs w:val="0"/>
                <w:sz w:val="28"/>
                <w:szCs w:val="28"/>
              </w:rPr>
              <w:t>велотранспортной</w:t>
            </w:r>
            <w:proofErr w:type="spellEnd"/>
            <w:r w:rsidRPr="00EB02A2">
              <w:rPr>
                <w:b w:val="0"/>
                <w:bCs w:val="0"/>
                <w:sz w:val="28"/>
                <w:szCs w:val="28"/>
              </w:rPr>
              <w:t xml:space="preserve"> и инженерной инфраструктуры;</w:t>
            </w:r>
          </w:p>
          <w:p w:rsidR="00C42BB2" w:rsidRPr="00EB02A2" w:rsidRDefault="00C42BB2" w:rsidP="00CD0D24">
            <w:pPr>
              <w:widowControl/>
              <w:suppressAutoHyphens/>
              <w:autoSpaceDE/>
              <w:autoSpaceDN/>
              <w:adjustRightInd/>
              <w:contextualSpacing/>
              <w:jc w:val="both"/>
              <w:rPr>
                <w:b w:val="0"/>
                <w:bCs w:val="0"/>
                <w:sz w:val="28"/>
                <w:szCs w:val="28"/>
              </w:rPr>
            </w:pPr>
            <w:r w:rsidRPr="00EB02A2">
              <w:rPr>
                <w:b w:val="0"/>
                <w:bCs w:val="0"/>
                <w:sz w:val="28"/>
                <w:szCs w:val="28"/>
              </w:rPr>
              <w:t>- размещение придорожных стоянок (парковок) транспортных сре</w:t>
            </w:r>
            <w:proofErr w:type="gramStart"/>
            <w:r w:rsidRPr="00EB02A2">
              <w:rPr>
                <w:b w:val="0"/>
                <w:bCs w:val="0"/>
                <w:sz w:val="28"/>
                <w:szCs w:val="28"/>
              </w:rPr>
              <w:t>дств в гр</w:t>
            </w:r>
            <w:proofErr w:type="gramEnd"/>
            <w:r w:rsidRPr="00EB02A2">
              <w:rPr>
                <w:b w:val="0"/>
                <w:bCs w:val="0"/>
                <w:sz w:val="28"/>
                <w:szCs w:val="28"/>
              </w:rPr>
              <w:t xml:space="preserve">аницах городских улиц и дорог, за исключением </w:t>
            </w:r>
            <w:r w:rsidR="008F38FC" w:rsidRPr="00EB02A2">
              <w:rPr>
                <w:b w:val="0"/>
                <w:bCs w:val="0"/>
                <w:sz w:val="28"/>
                <w:szCs w:val="28"/>
              </w:rPr>
              <w:t>отдельно стоящих и пристроенных гаражей, в том числе подземных, предназначенных для хранения автотранспорта, служебных гаражей, стоянок транспорта общего пользования</w:t>
            </w:r>
            <w:r w:rsidRPr="00EB02A2">
              <w:rPr>
                <w:b w:val="0"/>
                <w:bCs w:val="0"/>
                <w:sz w:val="28"/>
                <w:szCs w:val="28"/>
              </w:rPr>
              <w:t>, а также некапитальных сооружений, предназначенных для охраны транспортных средств</w:t>
            </w:r>
          </w:p>
        </w:tc>
      </w:tr>
      <w:tr w:rsidR="00EB02A2" w:rsidRPr="00EB02A2" w:rsidTr="00FD137A">
        <w:trPr>
          <w:trHeight w:val="322"/>
        </w:trPr>
        <w:tc>
          <w:tcPr>
            <w:tcW w:w="709" w:type="dxa"/>
            <w:tcBorders>
              <w:left w:val="single" w:sz="4" w:space="0" w:color="000000"/>
              <w:bottom w:val="single" w:sz="4" w:space="0" w:color="000000"/>
            </w:tcBorders>
          </w:tcPr>
          <w:p w:rsidR="00C42BB2" w:rsidRPr="00EB02A2" w:rsidRDefault="00C42BB2" w:rsidP="00CD0D24">
            <w:pPr>
              <w:widowControl/>
              <w:suppressAutoHyphens/>
              <w:autoSpaceDE/>
              <w:autoSpaceDN/>
              <w:adjustRightInd/>
              <w:contextualSpacing/>
              <w:jc w:val="center"/>
              <w:rPr>
                <w:b w:val="0"/>
                <w:bCs w:val="0"/>
                <w:sz w:val="28"/>
                <w:szCs w:val="28"/>
              </w:rPr>
            </w:pPr>
            <w:r w:rsidRPr="00EB02A2">
              <w:rPr>
                <w:b w:val="0"/>
                <w:bCs w:val="0"/>
                <w:sz w:val="28"/>
                <w:szCs w:val="28"/>
              </w:rPr>
              <w:t>3.</w:t>
            </w:r>
          </w:p>
        </w:tc>
        <w:tc>
          <w:tcPr>
            <w:tcW w:w="9072" w:type="dxa"/>
            <w:tcBorders>
              <w:left w:val="single" w:sz="4" w:space="0" w:color="000000"/>
              <w:bottom w:val="single" w:sz="4" w:space="0" w:color="000000"/>
              <w:right w:val="single" w:sz="4" w:space="0" w:color="000000"/>
            </w:tcBorders>
          </w:tcPr>
          <w:p w:rsidR="00C42BB2" w:rsidRPr="00EB02A2" w:rsidRDefault="00C42BB2" w:rsidP="00CD0D24">
            <w:pPr>
              <w:widowControl/>
              <w:suppressAutoHyphens/>
              <w:autoSpaceDE/>
              <w:autoSpaceDN/>
              <w:adjustRightInd/>
              <w:contextualSpacing/>
              <w:jc w:val="both"/>
              <w:rPr>
                <w:b w:val="0"/>
                <w:bCs w:val="0"/>
                <w:sz w:val="28"/>
                <w:szCs w:val="28"/>
              </w:rPr>
            </w:pPr>
            <w:r w:rsidRPr="00EB02A2">
              <w:rPr>
                <w:b w:val="0"/>
                <w:bCs w:val="0"/>
                <w:sz w:val="28"/>
                <w:szCs w:val="28"/>
              </w:rPr>
              <w:t>Земельные участки (территории) общего пользования. Благоустройство территории</w:t>
            </w:r>
          </w:p>
          <w:p w:rsidR="00C42BB2" w:rsidRPr="00EB02A2" w:rsidRDefault="00C42BB2" w:rsidP="00CD0D24">
            <w:pPr>
              <w:widowControl/>
              <w:suppressAutoHyphens/>
              <w:autoSpaceDE/>
              <w:autoSpaceDN/>
              <w:adjustRightInd/>
              <w:contextualSpacing/>
              <w:jc w:val="both"/>
              <w:rPr>
                <w:b w:val="0"/>
                <w:bCs w:val="0"/>
                <w:sz w:val="28"/>
                <w:szCs w:val="28"/>
              </w:rPr>
            </w:pPr>
            <w:r w:rsidRPr="00EB02A2">
              <w:rPr>
                <w:b w:val="0"/>
                <w:bCs w:val="0"/>
                <w:sz w:val="28"/>
                <w:szCs w:val="28"/>
              </w:rPr>
              <w:t xml:space="preserve">- размещение декоративных, технических, планировочных, </w:t>
            </w:r>
            <w:r w:rsidRPr="00EB02A2">
              <w:rPr>
                <w:b w:val="0"/>
                <w:bCs w:val="0"/>
                <w:sz w:val="28"/>
                <w:szCs w:val="28"/>
              </w:rPr>
              <w:lastRenderedPageBreak/>
              <w:t>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79565C" w:rsidRPr="0049012E" w:rsidTr="00A57423">
        <w:trPr>
          <w:trHeight w:val="322"/>
        </w:trPr>
        <w:tc>
          <w:tcPr>
            <w:tcW w:w="709" w:type="dxa"/>
            <w:tcBorders>
              <w:left w:val="single" w:sz="4" w:space="0" w:color="000000"/>
              <w:bottom w:val="single" w:sz="4" w:space="0" w:color="000000"/>
            </w:tcBorders>
          </w:tcPr>
          <w:p w:rsidR="0079565C" w:rsidRPr="0049012E" w:rsidRDefault="001109D0" w:rsidP="00A57423">
            <w:pPr>
              <w:widowControl/>
              <w:suppressAutoHyphens/>
              <w:autoSpaceDE/>
              <w:autoSpaceDN/>
              <w:adjustRightInd/>
              <w:snapToGrid w:val="0"/>
              <w:jc w:val="center"/>
              <w:rPr>
                <w:b w:val="0"/>
                <w:bCs w:val="0"/>
                <w:sz w:val="28"/>
                <w:szCs w:val="28"/>
                <w:lang w:eastAsia="ar-SA"/>
              </w:rPr>
            </w:pPr>
            <w:r>
              <w:rPr>
                <w:b w:val="0"/>
                <w:bCs w:val="0"/>
                <w:sz w:val="28"/>
                <w:szCs w:val="28"/>
                <w:lang w:eastAsia="ar-SA"/>
              </w:rPr>
              <w:lastRenderedPageBreak/>
              <w:t>4</w:t>
            </w:r>
            <w:r w:rsidR="0079565C">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79565C" w:rsidRPr="0049012E" w:rsidRDefault="0079565C" w:rsidP="00A57423">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спорт (размещение объектов капитального строительства в качестве спортивных клубов, спортивных залов, устройство площадок для занятия спортом и физкультурой (беговые дорожки, спортивные сооружения, теннисные корты)</w:t>
            </w:r>
            <w:proofErr w:type="gramEnd"/>
          </w:p>
        </w:tc>
      </w:tr>
      <w:tr w:rsidR="0079565C" w:rsidRPr="0049012E" w:rsidTr="004A257B">
        <w:trPr>
          <w:trHeight w:val="322"/>
        </w:trPr>
        <w:tc>
          <w:tcPr>
            <w:tcW w:w="709" w:type="dxa"/>
            <w:tcBorders>
              <w:left w:val="single" w:sz="4" w:space="0" w:color="000000"/>
              <w:bottom w:val="single" w:sz="4" w:space="0" w:color="000000"/>
            </w:tcBorders>
          </w:tcPr>
          <w:p w:rsidR="0079565C" w:rsidRPr="0049012E" w:rsidRDefault="001109D0" w:rsidP="004A257B">
            <w:pPr>
              <w:widowControl/>
              <w:suppressAutoHyphens/>
              <w:autoSpaceDE/>
              <w:autoSpaceDN/>
              <w:adjustRightInd/>
              <w:snapToGrid w:val="0"/>
              <w:jc w:val="center"/>
              <w:rPr>
                <w:b w:val="0"/>
                <w:bCs w:val="0"/>
                <w:sz w:val="28"/>
                <w:szCs w:val="28"/>
                <w:lang w:eastAsia="ar-SA"/>
              </w:rPr>
            </w:pPr>
            <w:r>
              <w:rPr>
                <w:b w:val="0"/>
                <w:bCs w:val="0"/>
                <w:sz w:val="28"/>
                <w:szCs w:val="28"/>
                <w:lang w:eastAsia="ar-SA"/>
              </w:rPr>
              <w:t>5</w:t>
            </w:r>
            <w:r w:rsidR="0079565C">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79565C" w:rsidRPr="0049012E" w:rsidRDefault="0079565C" w:rsidP="0079565C">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бытовое обслуживание (размещение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парикмахерские, прачечные, химчистки)</w:t>
            </w:r>
            <w:proofErr w:type="gramEnd"/>
          </w:p>
        </w:tc>
      </w:tr>
      <w:tr w:rsidR="001109D0" w:rsidRPr="0049012E" w:rsidTr="00DB4D72">
        <w:trPr>
          <w:trHeight w:val="322"/>
        </w:trPr>
        <w:tc>
          <w:tcPr>
            <w:tcW w:w="709" w:type="dxa"/>
            <w:tcBorders>
              <w:left w:val="single" w:sz="4" w:space="0" w:color="000000"/>
              <w:bottom w:val="single" w:sz="4" w:space="0" w:color="auto"/>
            </w:tcBorders>
          </w:tcPr>
          <w:p w:rsidR="001109D0" w:rsidRPr="0049012E" w:rsidRDefault="001109D0" w:rsidP="00DB4D72">
            <w:pPr>
              <w:widowControl/>
              <w:suppressAutoHyphens/>
              <w:autoSpaceDE/>
              <w:autoSpaceDN/>
              <w:adjustRightInd/>
              <w:snapToGrid w:val="0"/>
              <w:jc w:val="center"/>
              <w:rPr>
                <w:b w:val="0"/>
                <w:bCs w:val="0"/>
                <w:sz w:val="28"/>
                <w:szCs w:val="28"/>
                <w:lang w:eastAsia="ar-SA"/>
              </w:rPr>
            </w:pPr>
            <w:r>
              <w:rPr>
                <w:b w:val="0"/>
                <w:bCs w:val="0"/>
                <w:sz w:val="28"/>
                <w:szCs w:val="28"/>
                <w:lang w:eastAsia="ar-SA"/>
              </w:rPr>
              <w:t>6.</w:t>
            </w:r>
          </w:p>
        </w:tc>
        <w:tc>
          <w:tcPr>
            <w:tcW w:w="9072" w:type="dxa"/>
            <w:tcBorders>
              <w:left w:val="single" w:sz="4" w:space="0" w:color="000000"/>
              <w:bottom w:val="single" w:sz="4" w:space="0" w:color="auto"/>
              <w:right w:val="single" w:sz="4" w:space="0" w:color="000000"/>
            </w:tcBorders>
          </w:tcPr>
          <w:p w:rsidR="001109D0" w:rsidRPr="0049012E" w:rsidRDefault="001109D0" w:rsidP="00DB4D72">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магазины (размещение объектов капитального строительства, предназначенных для продажи товаров, торговая площадь которых составляет до 5000 кв. м)</w:t>
            </w:r>
          </w:p>
        </w:tc>
      </w:tr>
      <w:tr w:rsidR="001109D0" w:rsidRPr="0049012E" w:rsidTr="00A1128D">
        <w:trPr>
          <w:trHeight w:val="322"/>
        </w:trPr>
        <w:tc>
          <w:tcPr>
            <w:tcW w:w="709" w:type="dxa"/>
            <w:tcBorders>
              <w:top w:val="single" w:sz="4" w:space="0" w:color="auto"/>
              <w:left w:val="single" w:sz="4" w:space="0" w:color="auto"/>
              <w:bottom w:val="single" w:sz="4" w:space="0" w:color="auto"/>
              <w:right w:val="single" w:sz="4" w:space="0" w:color="auto"/>
            </w:tcBorders>
          </w:tcPr>
          <w:p w:rsidR="001109D0" w:rsidRPr="0049012E" w:rsidRDefault="001109D0" w:rsidP="00A1128D">
            <w:pPr>
              <w:widowControl/>
              <w:suppressAutoHyphens/>
              <w:autoSpaceDE/>
              <w:autoSpaceDN/>
              <w:adjustRightInd/>
              <w:snapToGrid w:val="0"/>
              <w:jc w:val="center"/>
              <w:rPr>
                <w:b w:val="0"/>
                <w:bCs w:val="0"/>
                <w:sz w:val="28"/>
                <w:szCs w:val="28"/>
                <w:lang w:eastAsia="ar-SA"/>
              </w:rPr>
            </w:pPr>
            <w:r>
              <w:rPr>
                <w:b w:val="0"/>
                <w:bCs w:val="0"/>
                <w:sz w:val="28"/>
                <w:szCs w:val="28"/>
                <w:lang w:eastAsia="ar-SA"/>
              </w:rPr>
              <w:t>7.</w:t>
            </w:r>
          </w:p>
        </w:tc>
        <w:tc>
          <w:tcPr>
            <w:tcW w:w="9072" w:type="dxa"/>
            <w:tcBorders>
              <w:top w:val="single" w:sz="4" w:space="0" w:color="auto"/>
              <w:left w:val="single" w:sz="4" w:space="0" w:color="auto"/>
              <w:bottom w:val="single" w:sz="4" w:space="0" w:color="auto"/>
              <w:right w:val="single" w:sz="4" w:space="0" w:color="auto"/>
            </w:tcBorders>
          </w:tcPr>
          <w:p w:rsidR="001109D0" w:rsidRPr="0049012E" w:rsidRDefault="001109D0" w:rsidP="00A1128D">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амбулаторно-поликлиническое обслуживание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roofErr w:type="gramEnd"/>
          </w:p>
        </w:tc>
      </w:tr>
      <w:tr w:rsidR="001109D0" w:rsidRPr="0049012E" w:rsidTr="00395137">
        <w:trPr>
          <w:trHeight w:val="322"/>
        </w:trPr>
        <w:tc>
          <w:tcPr>
            <w:tcW w:w="709" w:type="dxa"/>
            <w:tcBorders>
              <w:top w:val="single" w:sz="4" w:space="0" w:color="auto"/>
              <w:left w:val="single" w:sz="4" w:space="0" w:color="auto"/>
              <w:bottom w:val="single" w:sz="4" w:space="0" w:color="auto"/>
              <w:right w:val="single" w:sz="4" w:space="0" w:color="auto"/>
            </w:tcBorders>
          </w:tcPr>
          <w:p w:rsidR="001109D0" w:rsidRPr="0049012E" w:rsidRDefault="001109D0" w:rsidP="00395137">
            <w:pPr>
              <w:widowControl/>
              <w:suppressAutoHyphens/>
              <w:autoSpaceDE/>
              <w:autoSpaceDN/>
              <w:adjustRightInd/>
              <w:snapToGrid w:val="0"/>
              <w:jc w:val="center"/>
              <w:rPr>
                <w:b w:val="0"/>
                <w:bCs w:val="0"/>
                <w:sz w:val="28"/>
                <w:szCs w:val="28"/>
                <w:lang w:eastAsia="ar-SA"/>
              </w:rPr>
            </w:pPr>
            <w:r>
              <w:rPr>
                <w:b w:val="0"/>
                <w:bCs w:val="0"/>
                <w:sz w:val="28"/>
                <w:szCs w:val="28"/>
                <w:lang w:eastAsia="ar-SA"/>
              </w:rPr>
              <w:t>8.</w:t>
            </w:r>
          </w:p>
        </w:tc>
        <w:tc>
          <w:tcPr>
            <w:tcW w:w="9072" w:type="dxa"/>
            <w:tcBorders>
              <w:top w:val="single" w:sz="4" w:space="0" w:color="auto"/>
              <w:left w:val="single" w:sz="4" w:space="0" w:color="auto"/>
              <w:bottom w:val="single" w:sz="4" w:space="0" w:color="auto"/>
              <w:right w:val="single" w:sz="4" w:space="0" w:color="auto"/>
            </w:tcBorders>
          </w:tcPr>
          <w:p w:rsidR="001109D0" w:rsidRPr="0049012E" w:rsidRDefault="001109D0" w:rsidP="00395137">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общественное питание (размещение объектов капитального строительства в целях устройства мест общественного питания (рестораны, кафе, столовые, закусочные, бары)</w:t>
            </w:r>
            <w:proofErr w:type="gramEnd"/>
          </w:p>
        </w:tc>
      </w:tr>
      <w:tr w:rsidR="0067690C" w:rsidRPr="0049012E" w:rsidTr="00395137">
        <w:trPr>
          <w:trHeight w:val="322"/>
        </w:trPr>
        <w:tc>
          <w:tcPr>
            <w:tcW w:w="709" w:type="dxa"/>
            <w:tcBorders>
              <w:top w:val="single" w:sz="4" w:space="0" w:color="auto"/>
              <w:left w:val="single" w:sz="4" w:space="0" w:color="auto"/>
              <w:bottom w:val="single" w:sz="4" w:space="0" w:color="auto"/>
              <w:right w:val="single" w:sz="4" w:space="0" w:color="auto"/>
            </w:tcBorders>
          </w:tcPr>
          <w:p w:rsidR="0067690C" w:rsidRDefault="0067690C" w:rsidP="00395137">
            <w:pPr>
              <w:widowControl/>
              <w:suppressAutoHyphens/>
              <w:autoSpaceDE/>
              <w:autoSpaceDN/>
              <w:adjustRightInd/>
              <w:snapToGrid w:val="0"/>
              <w:jc w:val="center"/>
              <w:rPr>
                <w:b w:val="0"/>
                <w:bCs w:val="0"/>
                <w:sz w:val="28"/>
                <w:szCs w:val="28"/>
                <w:lang w:eastAsia="ar-SA"/>
              </w:rPr>
            </w:pPr>
            <w:r>
              <w:rPr>
                <w:b w:val="0"/>
                <w:bCs w:val="0"/>
                <w:sz w:val="28"/>
                <w:szCs w:val="28"/>
                <w:lang w:eastAsia="ar-SA"/>
              </w:rPr>
              <w:t>9.</w:t>
            </w:r>
          </w:p>
        </w:tc>
        <w:tc>
          <w:tcPr>
            <w:tcW w:w="9072" w:type="dxa"/>
            <w:tcBorders>
              <w:top w:val="single" w:sz="4" w:space="0" w:color="auto"/>
              <w:left w:val="single" w:sz="4" w:space="0" w:color="auto"/>
              <w:bottom w:val="single" w:sz="4" w:space="0" w:color="auto"/>
              <w:right w:val="single" w:sz="4" w:space="0" w:color="auto"/>
            </w:tcBorders>
          </w:tcPr>
          <w:p w:rsidR="0067690C" w:rsidRPr="0049012E" w:rsidRDefault="0067690C" w:rsidP="00EF5B40">
            <w:pPr>
              <w:widowControl/>
              <w:suppressAutoHyphens/>
              <w:autoSpaceDE/>
              <w:autoSpaceDN/>
              <w:adjustRightInd/>
              <w:snapToGrid w:val="0"/>
              <w:jc w:val="both"/>
              <w:rPr>
                <w:b w:val="0"/>
                <w:bCs w:val="0"/>
                <w:sz w:val="28"/>
                <w:szCs w:val="28"/>
                <w:lang w:eastAsia="ar-SA"/>
              </w:rPr>
            </w:pPr>
            <w:proofErr w:type="gramStart"/>
            <w:r>
              <w:rPr>
                <w:b w:val="0"/>
                <w:bCs w:val="0"/>
                <w:sz w:val="28"/>
                <w:szCs w:val="28"/>
                <w:lang w:eastAsia="ar-SA"/>
              </w:rPr>
              <w:t>д</w:t>
            </w:r>
            <w:r w:rsidRPr="0067690C">
              <w:rPr>
                <w:b w:val="0"/>
                <w:bCs w:val="0"/>
                <w:sz w:val="28"/>
                <w:szCs w:val="28"/>
                <w:lang w:eastAsia="ar-SA"/>
              </w:rPr>
              <w:t>ошкольное, начальное и среднее общее образование</w:t>
            </w:r>
            <w:r>
              <w:rPr>
                <w:b w:val="0"/>
                <w:bCs w:val="0"/>
                <w:sz w:val="28"/>
                <w:szCs w:val="28"/>
                <w:lang w:eastAsia="ar-SA"/>
              </w:rPr>
              <w:t xml:space="preserve"> </w:t>
            </w:r>
            <w:r w:rsidR="00EF5B40">
              <w:rPr>
                <w:b w:val="0"/>
                <w:bCs w:val="0"/>
                <w:sz w:val="28"/>
                <w:szCs w:val="28"/>
                <w:lang w:eastAsia="ar-SA"/>
              </w:rPr>
              <w:t>(р</w:t>
            </w:r>
            <w:r w:rsidR="00EF5B40" w:rsidRPr="00EF5B40">
              <w:rPr>
                <w:b w:val="0"/>
                <w:bCs w:val="0"/>
                <w:sz w:val="28"/>
                <w:szCs w:val="28"/>
                <w:lang w:eastAsia="ar-SA"/>
              </w:rPr>
              <w:t>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C33B74" w:rsidRPr="0049012E" w:rsidTr="00C42BB2">
        <w:trPr>
          <w:trHeight w:val="322"/>
        </w:trPr>
        <w:tc>
          <w:tcPr>
            <w:tcW w:w="709" w:type="dxa"/>
            <w:tcBorders>
              <w:left w:val="single" w:sz="4" w:space="0" w:color="000000"/>
              <w:bottom w:val="single" w:sz="4" w:space="0" w:color="000000"/>
            </w:tcBorders>
          </w:tcPr>
          <w:p w:rsidR="00C33B74" w:rsidRPr="0049012E" w:rsidRDefault="00C33B74" w:rsidP="00C33B74">
            <w:pPr>
              <w:widowControl/>
              <w:suppressAutoHyphens/>
              <w:autoSpaceDE/>
              <w:autoSpaceDN/>
              <w:adjustRightInd/>
              <w:snapToGrid w:val="0"/>
              <w:jc w:val="center"/>
              <w:rPr>
                <w:b w:val="0"/>
                <w:bCs w:val="0"/>
                <w:sz w:val="28"/>
                <w:szCs w:val="28"/>
                <w:lang w:eastAsia="ar-SA"/>
              </w:rPr>
            </w:pPr>
          </w:p>
        </w:tc>
        <w:tc>
          <w:tcPr>
            <w:tcW w:w="9072" w:type="dxa"/>
            <w:tcBorders>
              <w:left w:val="single" w:sz="4" w:space="0" w:color="000000"/>
              <w:bottom w:val="single" w:sz="4" w:space="0" w:color="000000"/>
              <w:right w:val="single" w:sz="4" w:space="0" w:color="000000"/>
            </w:tcBorders>
          </w:tcPr>
          <w:p w:rsidR="00C33B74" w:rsidRPr="0049012E" w:rsidRDefault="00C33B74" w:rsidP="00D25C8A">
            <w:pPr>
              <w:widowControl/>
              <w:suppressAutoHyphens/>
              <w:autoSpaceDE/>
              <w:autoSpaceDN/>
              <w:adjustRightInd/>
              <w:snapToGrid w:val="0"/>
              <w:jc w:val="both"/>
              <w:rPr>
                <w:sz w:val="28"/>
                <w:szCs w:val="28"/>
              </w:rPr>
            </w:pPr>
            <w:r w:rsidRPr="00D25C8A">
              <w:rPr>
                <w:bCs w:val="0"/>
                <w:sz w:val="28"/>
                <w:szCs w:val="28"/>
                <w:lang w:eastAsia="ar-SA"/>
              </w:rPr>
              <w:t>Вспомогательные виды разрешенного использования:</w:t>
            </w:r>
          </w:p>
        </w:tc>
      </w:tr>
      <w:tr w:rsidR="00950A69" w:rsidRPr="0049012E" w:rsidTr="00C42BB2">
        <w:trPr>
          <w:trHeight w:val="322"/>
        </w:trPr>
        <w:tc>
          <w:tcPr>
            <w:tcW w:w="709" w:type="dxa"/>
            <w:tcBorders>
              <w:left w:val="single" w:sz="4" w:space="0" w:color="000000"/>
              <w:bottom w:val="single" w:sz="4" w:space="0" w:color="000000"/>
            </w:tcBorders>
          </w:tcPr>
          <w:p w:rsidR="00950A69" w:rsidRPr="0049012E" w:rsidRDefault="00950A69"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50A69" w:rsidP="00A35765">
            <w:pPr>
              <w:widowControl/>
              <w:suppressAutoHyphens/>
              <w:autoSpaceDE/>
              <w:autoSpaceDN/>
              <w:adjustRightInd/>
              <w:snapToGrid w:val="0"/>
              <w:jc w:val="both"/>
              <w:rPr>
                <w:b w:val="0"/>
                <w:bCs w:val="0"/>
                <w:sz w:val="28"/>
                <w:szCs w:val="28"/>
              </w:rPr>
            </w:pPr>
            <w:r w:rsidRPr="0049012E">
              <w:rPr>
                <w:b w:val="0"/>
                <w:bCs w:val="0"/>
                <w:sz w:val="28"/>
                <w:szCs w:val="28"/>
              </w:rPr>
              <w:t xml:space="preserve">обустройство спортивных и детских площадок, хозяйственных площадок; </w:t>
            </w:r>
          </w:p>
        </w:tc>
      </w:tr>
      <w:tr w:rsidR="00950A69" w:rsidRPr="0049012E" w:rsidTr="00C42BB2">
        <w:trPr>
          <w:trHeight w:val="322"/>
        </w:trPr>
        <w:tc>
          <w:tcPr>
            <w:tcW w:w="709" w:type="dxa"/>
            <w:tcBorders>
              <w:left w:val="single" w:sz="4" w:space="0" w:color="000000"/>
              <w:bottom w:val="single" w:sz="4" w:space="0" w:color="000000"/>
            </w:tcBorders>
          </w:tcPr>
          <w:p w:rsidR="00950A69" w:rsidRPr="0049012E" w:rsidRDefault="00950A69"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50A69" w:rsidP="00C33B74">
            <w:pPr>
              <w:widowControl/>
              <w:suppressAutoHyphens/>
              <w:autoSpaceDE/>
              <w:autoSpaceDN/>
              <w:adjustRightInd/>
              <w:snapToGrid w:val="0"/>
              <w:jc w:val="both"/>
              <w:rPr>
                <w:b w:val="0"/>
                <w:bCs w:val="0"/>
                <w:sz w:val="28"/>
                <w:szCs w:val="28"/>
              </w:rPr>
            </w:pPr>
            <w:r w:rsidRPr="0049012E">
              <w:rPr>
                <w:b w:val="0"/>
                <w:bCs w:val="0"/>
                <w:sz w:val="28"/>
                <w:szCs w:val="28"/>
              </w:rPr>
              <w:t>благоустройство и озеленение придомовых территорий, палисадники;</w:t>
            </w:r>
          </w:p>
        </w:tc>
      </w:tr>
      <w:tr w:rsidR="00950A69" w:rsidRPr="0049012E" w:rsidTr="00C42BB2">
        <w:trPr>
          <w:trHeight w:val="322"/>
        </w:trPr>
        <w:tc>
          <w:tcPr>
            <w:tcW w:w="709" w:type="dxa"/>
            <w:tcBorders>
              <w:left w:val="single" w:sz="4" w:space="0" w:color="000000"/>
              <w:bottom w:val="single" w:sz="4" w:space="0" w:color="000000"/>
            </w:tcBorders>
          </w:tcPr>
          <w:p w:rsidR="00950A69" w:rsidRPr="0049012E" w:rsidRDefault="00950A69"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374307" w:rsidP="00C33B74">
            <w:pPr>
              <w:widowControl/>
              <w:suppressAutoHyphens/>
              <w:autoSpaceDE/>
              <w:autoSpaceDN/>
              <w:adjustRightInd/>
              <w:snapToGrid w:val="0"/>
              <w:jc w:val="both"/>
              <w:rPr>
                <w:b w:val="0"/>
                <w:bCs w:val="0"/>
                <w:sz w:val="28"/>
                <w:szCs w:val="28"/>
              </w:rPr>
            </w:pPr>
            <w:r w:rsidRPr="0049012E">
              <w:rPr>
                <w:b w:val="0"/>
                <w:bCs w:val="0"/>
                <w:sz w:val="28"/>
                <w:szCs w:val="28"/>
              </w:rPr>
              <w:t xml:space="preserve">обеспечение внутреннего правопорядка </w:t>
            </w:r>
            <w:r w:rsidR="00950A69" w:rsidRPr="0049012E">
              <w:rPr>
                <w:b w:val="0"/>
                <w:bCs w:val="0"/>
                <w:sz w:val="28"/>
                <w:szCs w:val="28"/>
              </w:rPr>
              <w:t>(</w:t>
            </w:r>
            <w:r w:rsidRPr="0049012E">
              <w:rPr>
                <w:b w:val="0"/>
                <w:bCs w:val="0"/>
                <w:sz w:val="28"/>
                <w:szCs w:val="28"/>
              </w:rPr>
              <w:t>размещение</w:t>
            </w:r>
            <w:r w:rsidR="00B96A1B" w:rsidRPr="0049012E">
              <w:rPr>
                <w:b w:val="0"/>
                <w:bCs w:val="0"/>
                <w:sz w:val="28"/>
                <w:szCs w:val="28"/>
              </w:rPr>
              <w:t xml:space="preserve"> объектов гражданской обороны</w:t>
            </w:r>
            <w:r w:rsidR="00950A69" w:rsidRPr="0049012E">
              <w:rPr>
                <w:b w:val="0"/>
                <w:bCs w:val="0"/>
                <w:sz w:val="28"/>
                <w:szCs w:val="28"/>
              </w:rPr>
              <w:t>)</w:t>
            </w:r>
            <w:r w:rsidR="00AF404A" w:rsidRPr="0049012E">
              <w:rPr>
                <w:b w:val="0"/>
                <w:bCs w:val="0"/>
                <w:sz w:val="28"/>
                <w:szCs w:val="28"/>
              </w:rPr>
              <w:t>;</w:t>
            </w:r>
          </w:p>
        </w:tc>
      </w:tr>
      <w:tr w:rsidR="00950A69" w:rsidRPr="0049012E" w:rsidTr="00C42BB2">
        <w:trPr>
          <w:trHeight w:val="322"/>
        </w:trPr>
        <w:tc>
          <w:tcPr>
            <w:tcW w:w="709" w:type="dxa"/>
            <w:tcBorders>
              <w:left w:val="single" w:sz="4" w:space="0" w:color="000000"/>
              <w:bottom w:val="single" w:sz="4" w:space="0" w:color="000000"/>
            </w:tcBorders>
          </w:tcPr>
          <w:p w:rsidR="00950A69" w:rsidRPr="0049012E" w:rsidRDefault="00950A69"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4</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50A69" w:rsidP="00C33B74">
            <w:pPr>
              <w:widowControl/>
              <w:suppressAutoHyphens/>
              <w:autoSpaceDE/>
              <w:autoSpaceDN/>
              <w:adjustRightInd/>
              <w:snapToGrid w:val="0"/>
              <w:jc w:val="both"/>
              <w:rPr>
                <w:b w:val="0"/>
                <w:bCs w:val="0"/>
                <w:sz w:val="28"/>
                <w:szCs w:val="28"/>
              </w:rPr>
            </w:pPr>
            <w:r w:rsidRPr="0049012E">
              <w:rPr>
                <w:b w:val="0"/>
                <w:bCs w:val="0"/>
                <w:sz w:val="28"/>
                <w:szCs w:val="28"/>
              </w:rPr>
              <w:t>размещение объектов обслуживания жилой застройки во встроенных, пристроенных, встроенно-пристроенных помещениях многоквартирного дома, если площадь таких помещений в многоквартирном доме не составляет более 15 % от общей площади дома, за исключением объектов, указанных в условно-разрешенных видах использования</w:t>
            </w:r>
          </w:p>
        </w:tc>
      </w:tr>
      <w:tr w:rsidR="00950A69" w:rsidRPr="0049012E" w:rsidTr="00C42BB2">
        <w:trPr>
          <w:trHeight w:val="322"/>
        </w:trPr>
        <w:tc>
          <w:tcPr>
            <w:tcW w:w="709" w:type="dxa"/>
            <w:tcBorders>
              <w:left w:val="single" w:sz="4" w:space="0" w:color="000000"/>
              <w:bottom w:val="single" w:sz="4" w:space="0" w:color="000000"/>
            </w:tcBorders>
          </w:tcPr>
          <w:p w:rsidR="00950A69" w:rsidRPr="0049012E" w:rsidRDefault="0051432D"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A35765" w:rsidP="00A12DF6">
            <w:pPr>
              <w:widowControl/>
              <w:suppressAutoHyphens/>
              <w:autoSpaceDE/>
              <w:autoSpaceDN/>
              <w:adjustRightInd/>
              <w:snapToGrid w:val="0"/>
              <w:jc w:val="both"/>
              <w:rPr>
                <w:b w:val="0"/>
                <w:bCs w:val="0"/>
                <w:sz w:val="28"/>
                <w:szCs w:val="28"/>
              </w:rPr>
            </w:pPr>
            <w:r w:rsidRPr="0049012E">
              <w:rPr>
                <w:b w:val="0"/>
                <w:bCs w:val="0"/>
                <w:sz w:val="28"/>
                <w:szCs w:val="28"/>
              </w:rPr>
              <w:t>размещение наземных автостоянок,</w:t>
            </w:r>
          </w:p>
        </w:tc>
      </w:tr>
      <w:tr w:rsidR="00950A69" w:rsidRPr="0049012E" w:rsidTr="00C42BB2">
        <w:trPr>
          <w:trHeight w:val="322"/>
        </w:trPr>
        <w:tc>
          <w:tcPr>
            <w:tcW w:w="709" w:type="dxa"/>
            <w:tcBorders>
              <w:left w:val="single" w:sz="4" w:space="0" w:color="000000"/>
              <w:bottom w:val="single" w:sz="4" w:space="0" w:color="000000"/>
            </w:tcBorders>
          </w:tcPr>
          <w:p w:rsidR="00950A69" w:rsidRPr="0049012E" w:rsidRDefault="0051432D"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50A69" w:rsidP="00A35765">
            <w:pPr>
              <w:widowControl/>
              <w:suppressAutoHyphens/>
              <w:autoSpaceDE/>
              <w:autoSpaceDN/>
              <w:adjustRightInd/>
              <w:snapToGrid w:val="0"/>
              <w:jc w:val="both"/>
              <w:rPr>
                <w:b w:val="0"/>
                <w:bCs w:val="0"/>
                <w:sz w:val="28"/>
                <w:szCs w:val="28"/>
              </w:rPr>
            </w:pPr>
            <w:r w:rsidRPr="0049012E">
              <w:rPr>
                <w:b w:val="0"/>
                <w:bCs w:val="0"/>
                <w:sz w:val="28"/>
                <w:szCs w:val="28"/>
              </w:rPr>
              <w:t>обустройство площадок для отдыха, выгула собак,</w:t>
            </w:r>
          </w:p>
        </w:tc>
      </w:tr>
      <w:tr w:rsidR="00950A69" w:rsidRPr="0049012E" w:rsidTr="00C42BB2">
        <w:trPr>
          <w:trHeight w:val="322"/>
        </w:trPr>
        <w:tc>
          <w:tcPr>
            <w:tcW w:w="709" w:type="dxa"/>
            <w:tcBorders>
              <w:left w:val="single" w:sz="4" w:space="0" w:color="000000"/>
              <w:bottom w:val="single" w:sz="4" w:space="0" w:color="000000"/>
            </w:tcBorders>
          </w:tcPr>
          <w:p w:rsidR="00950A69" w:rsidRPr="0049012E" w:rsidRDefault="0051432D"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50A69" w:rsidP="00C33B74">
            <w:pPr>
              <w:widowControl/>
              <w:suppressAutoHyphens/>
              <w:autoSpaceDE/>
              <w:autoSpaceDN/>
              <w:adjustRightInd/>
              <w:snapToGrid w:val="0"/>
              <w:jc w:val="both"/>
              <w:rPr>
                <w:b w:val="0"/>
                <w:bCs w:val="0"/>
                <w:sz w:val="28"/>
                <w:szCs w:val="28"/>
              </w:rPr>
            </w:pPr>
            <w:r w:rsidRPr="0049012E">
              <w:rPr>
                <w:b w:val="0"/>
                <w:bCs w:val="0"/>
                <w:sz w:val="28"/>
                <w:szCs w:val="28"/>
              </w:rPr>
              <w:t>площадки для сбора мусора;</w:t>
            </w:r>
          </w:p>
        </w:tc>
      </w:tr>
      <w:tr w:rsidR="00950A69" w:rsidRPr="0049012E" w:rsidTr="00C42BB2">
        <w:trPr>
          <w:trHeight w:val="322"/>
        </w:trPr>
        <w:tc>
          <w:tcPr>
            <w:tcW w:w="709" w:type="dxa"/>
            <w:tcBorders>
              <w:left w:val="single" w:sz="4" w:space="0" w:color="000000"/>
              <w:bottom w:val="single" w:sz="4" w:space="0" w:color="000000"/>
            </w:tcBorders>
          </w:tcPr>
          <w:p w:rsidR="00950A69" w:rsidRPr="0049012E" w:rsidRDefault="00950A69" w:rsidP="00C33B74">
            <w:pPr>
              <w:widowControl/>
              <w:suppressAutoHyphens/>
              <w:autoSpaceDE/>
              <w:autoSpaceDN/>
              <w:adjustRightInd/>
              <w:snapToGrid w:val="0"/>
              <w:jc w:val="center"/>
              <w:rPr>
                <w:b w:val="0"/>
                <w:bCs w:val="0"/>
                <w:sz w:val="28"/>
                <w:szCs w:val="28"/>
                <w:lang w:eastAsia="ar-SA"/>
              </w:rPr>
            </w:pPr>
          </w:p>
        </w:tc>
        <w:tc>
          <w:tcPr>
            <w:tcW w:w="9072" w:type="dxa"/>
            <w:tcBorders>
              <w:left w:val="single" w:sz="4" w:space="0" w:color="000000"/>
              <w:bottom w:val="single" w:sz="4" w:space="0" w:color="000000"/>
              <w:right w:val="single" w:sz="4" w:space="0" w:color="000000"/>
            </w:tcBorders>
          </w:tcPr>
          <w:p w:rsidR="00950A69" w:rsidRPr="0049012E" w:rsidRDefault="00950A69" w:rsidP="00C33B74">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r w:rsidR="007408F5">
              <w:rPr>
                <w:bCs w:val="0"/>
                <w:sz w:val="28"/>
                <w:szCs w:val="28"/>
                <w:lang w:eastAsia="ar-SA"/>
              </w:rPr>
              <w:t>:</w:t>
            </w:r>
          </w:p>
        </w:tc>
      </w:tr>
      <w:tr w:rsidR="00993AC0" w:rsidRPr="0049012E" w:rsidTr="00C42BB2">
        <w:trPr>
          <w:trHeight w:val="322"/>
        </w:trPr>
        <w:tc>
          <w:tcPr>
            <w:tcW w:w="709" w:type="dxa"/>
            <w:tcBorders>
              <w:left w:val="single" w:sz="4" w:space="0" w:color="000000"/>
              <w:bottom w:val="single" w:sz="4" w:space="0" w:color="000000"/>
            </w:tcBorders>
          </w:tcPr>
          <w:p w:rsidR="00950A69" w:rsidRPr="0049012E" w:rsidRDefault="00C13FF1" w:rsidP="00C33B74">
            <w:pPr>
              <w:widowControl/>
              <w:suppressAutoHyphens/>
              <w:autoSpaceDE/>
              <w:autoSpaceDN/>
              <w:adjustRightInd/>
              <w:snapToGrid w:val="0"/>
              <w:jc w:val="center"/>
              <w:rPr>
                <w:b w:val="0"/>
                <w:bCs w:val="0"/>
                <w:sz w:val="28"/>
                <w:szCs w:val="28"/>
                <w:lang w:eastAsia="ar-SA"/>
              </w:rPr>
            </w:pPr>
            <w:r>
              <w:rPr>
                <w:b w:val="0"/>
                <w:bCs w:val="0"/>
                <w:sz w:val="28"/>
                <w:szCs w:val="28"/>
                <w:lang w:eastAsia="ar-SA"/>
              </w:rPr>
              <w:t>1</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93AC0" w:rsidP="00993AC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общественное управление (размещение объектов капитального строительства, предназначенных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 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3F6323" w:rsidRPr="0049012E" w:rsidTr="00C42BB2">
        <w:trPr>
          <w:trHeight w:val="322"/>
        </w:trPr>
        <w:tc>
          <w:tcPr>
            <w:tcW w:w="709" w:type="dxa"/>
            <w:tcBorders>
              <w:left w:val="single" w:sz="4" w:space="0" w:color="000000"/>
              <w:bottom w:val="single" w:sz="4" w:space="0" w:color="000000"/>
            </w:tcBorders>
          </w:tcPr>
          <w:p w:rsidR="00950A69" w:rsidRPr="0049012E" w:rsidRDefault="00C13FF1" w:rsidP="00C33B74">
            <w:pPr>
              <w:widowControl/>
              <w:suppressAutoHyphens/>
              <w:autoSpaceDE/>
              <w:autoSpaceDN/>
              <w:adjustRightInd/>
              <w:snapToGrid w:val="0"/>
              <w:jc w:val="center"/>
              <w:rPr>
                <w:b w:val="0"/>
                <w:bCs w:val="0"/>
                <w:sz w:val="28"/>
                <w:szCs w:val="28"/>
                <w:lang w:eastAsia="ar-SA"/>
              </w:rPr>
            </w:pPr>
            <w:r>
              <w:rPr>
                <w:b w:val="0"/>
                <w:bCs w:val="0"/>
                <w:sz w:val="28"/>
                <w:szCs w:val="28"/>
                <w:lang w:eastAsia="ar-SA"/>
              </w:rPr>
              <w:t>2</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B36970" w:rsidP="0079565C">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б</w:t>
            </w:r>
            <w:r w:rsidR="0028441E" w:rsidRPr="0049012E">
              <w:rPr>
                <w:b w:val="0"/>
                <w:bCs w:val="0"/>
                <w:sz w:val="28"/>
                <w:szCs w:val="28"/>
                <w:lang w:eastAsia="ar-SA"/>
              </w:rPr>
              <w:t>ытовое обслуживание (размещение объектов капитального строительства, предназначенных для оказания населению или организациям бытовых услуг (бани, похоронные бюро)</w:t>
            </w:r>
            <w:proofErr w:type="gramEnd"/>
          </w:p>
        </w:tc>
      </w:tr>
      <w:tr w:rsidR="00D9721E" w:rsidRPr="0049012E" w:rsidTr="00C42BB2">
        <w:trPr>
          <w:trHeight w:val="322"/>
        </w:trPr>
        <w:tc>
          <w:tcPr>
            <w:tcW w:w="709" w:type="dxa"/>
            <w:tcBorders>
              <w:top w:val="single" w:sz="4" w:space="0" w:color="auto"/>
              <w:left w:val="single" w:sz="4" w:space="0" w:color="auto"/>
              <w:bottom w:val="single" w:sz="4" w:space="0" w:color="auto"/>
              <w:right w:val="single" w:sz="4" w:space="0" w:color="auto"/>
            </w:tcBorders>
          </w:tcPr>
          <w:p w:rsidR="00950A69" w:rsidRPr="0049012E" w:rsidRDefault="002B5C0A" w:rsidP="00C33B74">
            <w:pPr>
              <w:widowControl/>
              <w:suppressAutoHyphens/>
              <w:autoSpaceDE/>
              <w:autoSpaceDN/>
              <w:adjustRightInd/>
              <w:snapToGrid w:val="0"/>
              <w:jc w:val="center"/>
              <w:rPr>
                <w:b w:val="0"/>
                <w:bCs w:val="0"/>
                <w:sz w:val="28"/>
                <w:szCs w:val="28"/>
                <w:lang w:eastAsia="ar-SA"/>
              </w:rPr>
            </w:pPr>
            <w:r>
              <w:rPr>
                <w:b w:val="0"/>
                <w:bCs w:val="0"/>
                <w:sz w:val="28"/>
                <w:szCs w:val="28"/>
                <w:lang w:eastAsia="ar-SA"/>
              </w:rPr>
              <w:t>3</w:t>
            </w:r>
            <w:r w:rsidR="00FC1645">
              <w:rPr>
                <w:b w:val="0"/>
                <w:bCs w:val="0"/>
                <w:sz w:val="28"/>
                <w:szCs w:val="28"/>
                <w:lang w:eastAsia="ar-SA"/>
              </w:rPr>
              <w:t>.</w:t>
            </w:r>
          </w:p>
        </w:tc>
        <w:tc>
          <w:tcPr>
            <w:tcW w:w="9072" w:type="dxa"/>
            <w:tcBorders>
              <w:top w:val="single" w:sz="4" w:space="0" w:color="auto"/>
              <w:left w:val="single" w:sz="4" w:space="0" w:color="auto"/>
              <w:bottom w:val="single" w:sz="4" w:space="0" w:color="auto"/>
              <w:right w:val="single" w:sz="4" w:space="0" w:color="auto"/>
            </w:tcBorders>
          </w:tcPr>
          <w:p w:rsidR="00950A69" w:rsidRPr="0049012E" w:rsidRDefault="00D9721E" w:rsidP="00F35E8B">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обеспечение внутреннего правопорядка (размещение объектов капитального строительства, необходимых для подготовки и поддержания в готовности органов внутренних дел</w:t>
            </w:r>
            <w:r w:rsidR="00F35E8B">
              <w:rPr>
                <w:b w:val="0"/>
                <w:bCs w:val="0"/>
                <w:sz w:val="28"/>
                <w:szCs w:val="28"/>
                <w:lang w:eastAsia="ar-SA"/>
              </w:rPr>
              <w:t xml:space="preserve">, </w:t>
            </w:r>
            <w:proofErr w:type="spellStart"/>
            <w:r w:rsidR="00F35E8B" w:rsidRPr="00F35E8B">
              <w:rPr>
                <w:b w:val="0"/>
                <w:bCs w:val="0"/>
                <w:sz w:val="28"/>
                <w:szCs w:val="28"/>
                <w:lang w:eastAsia="ar-SA"/>
              </w:rPr>
              <w:t>Росгвардии</w:t>
            </w:r>
            <w:proofErr w:type="spellEnd"/>
            <w:r w:rsidR="00F35E8B" w:rsidRPr="00F35E8B">
              <w:rPr>
                <w:b w:val="0"/>
                <w:bCs w:val="0"/>
                <w:sz w:val="28"/>
                <w:szCs w:val="28"/>
                <w:lang w:eastAsia="ar-SA"/>
              </w:rPr>
              <w:t xml:space="preserve"> </w:t>
            </w:r>
            <w:r w:rsidRPr="0049012E">
              <w:rPr>
                <w:b w:val="0"/>
                <w:bCs w:val="0"/>
                <w:sz w:val="28"/>
                <w:szCs w:val="28"/>
                <w:lang w:eastAsia="ar-SA"/>
              </w:rPr>
              <w:t>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3F6323" w:rsidRPr="0049012E" w:rsidTr="00C42BB2">
        <w:trPr>
          <w:trHeight w:val="322"/>
        </w:trPr>
        <w:tc>
          <w:tcPr>
            <w:tcW w:w="709" w:type="dxa"/>
            <w:tcBorders>
              <w:top w:val="single" w:sz="4" w:space="0" w:color="auto"/>
              <w:left w:val="single" w:sz="4" w:space="0" w:color="auto"/>
              <w:bottom w:val="single" w:sz="4" w:space="0" w:color="auto"/>
              <w:right w:val="single" w:sz="4" w:space="0" w:color="auto"/>
            </w:tcBorders>
          </w:tcPr>
          <w:p w:rsidR="00950A69" w:rsidRPr="0049012E" w:rsidRDefault="002B5C0A" w:rsidP="001C1914">
            <w:pPr>
              <w:widowControl/>
              <w:suppressAutoHyphens/>
              <w:autoSpaceDE/>
              <w:autoSpaceDN/>
              <w:adjustRightInd/>
              <w:snapToGrid w:val="0"/>
              <w:jc w:val="center"/>
              <w:rPr>
                <w:b w:val="0"/>
                <w:bCs w:val="0"/>
                <w:sz w:val="28"/>
                <w:szCs w:val="28"/>
                <w:lang w:eastAsia="ar-SA"/>
              </w:rPr>
            </w:pPr>
            <w:r>
              <w:rPr>
                <w:b w:val="0"/>
                <w:bCs w:val="0"/>
                <w:sz w:val="28"/>
                <w:szCs w:val="28"/>
                <w:lang w:eastAsia="ar-SA"/>
              </w:rPr>
              <w:t>4</w:t>
            </w:r>
            <w:r w:rsidR="00FC1645">
              <w:rPr>
                <w:b w:val="0"/>
                <w:bCs w:val="0"/>
                <w:sz w:val="28"/>
                <w:szCs w:val="28"/>
                <w:lang w:eastAsia="ar-SA"/>
              </w:rPr>
              <w:t>.</w:t>
            </w:r>
          </w:p>
        </w:tc>
        <w:tc>
          <w:tcPr>
            <w:tcW w:w="9072" w:type="dxa"/>
            <w:tcBorders>
              <w:top w:val="single" w:sz="4" w:space="0" w:color="auto"/>
              <w:left w:val="single" w:sz="4" w:space="0" w:color="auto"/>
              <w:bottom w:val="single" w:sz="4" w:space="0" w:color="auto"/>
              <w:right w:val="single" w:sz="4" w:space="0" w:color="auto"/>
            </w:tcBorders>
          </w:tcPr>
          <w:p w:rsidR="00950A69" w:rsidRPr="0049012E" w:rsidRDefault="00950A69" w:rsidP="007A3807">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ветеринарн</w:t>
            </w:r>
            <w:r w:rsidR="007A3807" w:rsidRPr="0049012E">
              <w:rPr>
                <w:b w:val="0"/>
                <w:bCs w:val="0"/>
                <w:sz w:val="28"/>
                <w:szCs w:val="28"/>
                <w:lang w:eastAsia="ar-SA"/>
              </w:rPr>
              <w:t>ое обслуживание (Размещение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w:t>
            </w:r>
          </w:p>
        </w:tc>
      </w:tr>
      <w:tr w:rsidR="00EB02A2" w:rsidRPr="00EB02A2" w:rsidTr="00C42BB2">
        <w:trPr>
          <w:trHeight w:val="322"/>
        </w:trPr>
        <w:tc>
          <w:tcPr>
            <w:tcW w:w="709" w:type="dxa"/>
            <w:tcBorders>
              <w:top w:val="single" w:sz="4" w:space="0" w:color="auto"/>
              <w:left w:val="single" w:sz="4" w:space="0" w:color="auto"/>
              <w:bottom w:val="single" w:sz="4" w:space="0" w:color="auto"/>
              <w:right w:val="single" w:sz="4" w:space="0" w:color="auto"/>
            </w:tcBorders>
          </w:tcPr>
          <w:p w:rsidR="00142849" w:rsidRPr="00EB02A2" w:rsidRDefault="002B5C0A" w:rsidP="00A12DF6">
            <w:pPr>
              <w:widowControl/>
              <w:suppressAutoHyphens/>
              <w:autoSpaceDE/>
              <w:autoSpaceDN/>
              <w:adjustRightInd/>
              <w:snapToGrid w:val="0"/>
              <w:jc w:val="center"/>
              <w:rPr>
                <w:b w:val="0"/>
                <w:bCs w:val="0"/>
                <w:sz w:val="28"/>
                <w:szCs w:val="28"/>
                <w:lang w:eastAsia="ar-SA"/>
              </w:rPr>
            </w:pPr>
            <w:r>
              <w:rPr>
                <w:b w:val="0"/>
                <w:bCs w:val="0"/>
                <w:sz w:val="28"/>
                <w:szCs w:val="28"/>
                <w:lang w:eastAsia="ar-SA"/>
              </w:rPr>
              <w:t>5</w:t>
            </w:r>
            <w:r w:rsidR="00FC1645" w:rsidRPr="00EB02A2">
              <w:rPr>
                <w:b w:val="0"/>
                <w:bCs w:val="0"/>
                <w:sz w:val="28"/>
                <w:szCs w:val="28"/>
                <w:lang w:eastAsia="ar-SA"/>
              </w:rPr>
              <w:t>.</w:t>
            </w:r>
          </w:p>
        </w:tc>
        <w:tc>
          <w:tcPr>
            <w:tcW w:w="9072" w:type="dxa"/>
            <w:tcBorders>
              <w:top w:val="single" w:sz="4" w:space="0" w:color="auto"/>
              <w:left w:val="single" w:sz="4" w:space="0" w:color="auto"/>
              <w:bottom w:val="single" w:sz="4" w:space="0" w:color="auto"/>
              <w:right w:val="single" w:sz="4" w:space="0" w:color="auto"/>
            </w:tcBorders>
          </w:tcPr>
          <w:p w:rsidR="00063F75" w:rsidRPr="00EB02A2" w:rsidRDefault="00EB02A2" w:rsidP="0028441E">
            <w:pPr>
              <w:widowControl/>
              <w:suppressAutoHyphens/>
              <w:autoSpaceDE/>
              <w:autoSpaceDN/>
              <w:adjustRightInd/>
              <w:snapToGrid w:val="0"/>
              <w:jc w:val="both"/>
              <w:rPr>
                <w:b w:val="0"/>
                <w:bCs w:val="0"/>
                <w:sz w:val="28"/>
                <w:szCs w:val="28"/>
                <w:lang w:eastAsia="ar-SA"/>
              </w:rPr>
            </w:pPr>
            <w:r>
              <w:rPr>
                <w:b w:val="0"/>
                <w:bCs w:val="0"/>
                <w:sz w:val="28"/>
                <w:szCs w:val="28"/>
                <w:lang w:eastAsia="ar-SA"/>
              </w:rPr>
              <w:t>х</w:t>
            </w:r>
            <w:r w:rsidR="00063F75" w:rsidRPr="00EB02A2">
              <w:rPr>
                <w:b w:val="0"/>
                <w:bCs w:val="0"/>
                <w:sz w:val="28"/>
                <w:szCs w:val="28"/>
                <w:lang w:eastAsia="ar-SA"/>
              </w:rPr>
              <w:t xml:space="preserve">ранение автотранспорта (Размещение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00063F75" w:rsidRPr="00EB02A2">
              <w:rPr>
                <w:b w:val="0"/>
                <w:bCs w:val="0"/>
                <w:sz w:val="28"/>
                <w:szCs w:val="28"/>
                <w:lang w:eastAsia="ar-SA"/>
              </w:rPr>
              <w:t>машино</w:t>
            </w:r>
            <w:proofErr w:type="spellEnd"/>
            <w:r w:rsidR="00063F75" w:rsidRPr="00EB02A2">
              <w:rPr>
                <w:b w:val="0"/>
                <w:bCs w:val="0"/>
                <w:sz w:val="28"/>
                <w:szCs w:val="28"/>
                <w:lang w:eastAsia="ar-SA"/>
              </w:rPr>
              <w:t>-места, за исключением служебных гаражей)</w:t>
            </w:r>
          </w:p>
        </w:tc>
      </w:tr>
    </w:tbl>
    <w:p w:rsidR="00C33B74" w:rsidRPr="0049012E" w:rsidRDefault="00C33B74" w:rsidP="00C33B74">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3) предельные размеры земельных участков: </w:t>
      </w:r>
    </w:p>
    <w:tbl>
      <w:tblPr>
        <w:tblW w:w="9781"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954"/>
        <w:gridCol w:w="1417"/>
      </w:tblGrid>
      <w:tr w:rsidR="00703246" w:rsidRPr="0049012E" w:rsidTr="001B3D73">
        <w:trPr>
          <w:trHeight w:hRule="exact" w:val="842"/>
        </w:trPr>
        <w:tc>
          <w:tcPr>
            <w:tcW w:w="5126" w:type="dxa"/>
            <w:vMerge w:val="restart"/>
            <w:tcBorders>
              <w:top w:val="single" w:sz="4" w:space="0" w:color="auto"/>
              <w:left w:val="single" w:sz="4" w:space="0" w:color="auto"/>
            </w:tcBorders>
            <w:shd w:val="clear" w:color="auto" w:fill="FFFFFF"/>
            <w:vAlign w:val="center"/>
          </w:tcPr>
          <w:p w:rsidR="00703246" w:rsidRPr="0049012E" w:rsidRDefault="00703246" w:rsidP="006A7410">
            <w:pPr>
              <w:autoSpaceDE/>
              <w:autoSpaceDN/>
              <w:adjustRightInd/>
              <w:spacing w:line="278" w:lineRule="exact"/>
              <w:ind w:left="800"/>
              <w:rPr>
                <w:b w:val="0"/>
                <w:bCs w:val="0"/>
                <w:spacing w:val="3"/>
                <w:sz w:val="28"/>
                <w:szCs w:val="28"/>
              </w:rPr>
            </w:pPr>
            <w:r w:rsidRPr="0049012E">
              <w:rPr>
                <w:b w:val="0"/>
                <w:bCs w:val="0"/>
                <w:spacing w:val="3"/>
                <w:sz w:val="28"/>
                <w:szCs w:val="28"/>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703246" w:rsidRPr="0049012E" w:rsidRDefault="00703246" w:rsidP="00E16EBB">
            <w:pPr>
              <w:autoSpaceDE/>
              <w:autoSpaceDN/>
              <w:adjustRightInd/>
              <w:spacing w:line="274" w:lineRule="exact"/>
              <w:jc w:val="center"/>
              <w:rPr>
                <w:b w:val="0"/>
                <w:bCs w:val="0"/>
                <w:spacing w:val="3"/>
                <w:sz w:val="28"/>
                <w:szCs w:val="28"/>
              </w:rPr>
            </w:pPr>
            <w:r w:rsidRPr="0049012E">
              <w:rPr>
                <w:b w:val="0"/>
                <w:bCs w:val="0"/>
                <w:spacing w:val="3"/>
                <w:sz w:val="28"/>
                <w:szCs w:val="28"/>
              </w:rPr>
              <w:t xml:space="preserve">Размеры земельных участков </w:t>
            </w:r>
            <w:r w:rsidRPr="0049012E">
              <w:rPr>
                <w:b w:val="0"/>
                <w:bCs w:val="0"/>
                <w:spacing w:val="3"/>
                <w:sz w:val="28"/>
                <w:szCs w:val="28"/>
                <w:lang w:eastAsia="en-US" w:bidi="en-US"/>
              </w:rPr>
              <w:t>(</w:t>
            </w:r>
            <w:r w:rsidRPr="0049012E">
              <w:rPr>
                <w:b w:val="0"/>
                <w:bCs w:val="0"/>
                <w:spacing w:val="3"/>
                <w:sz w:val="28"/>
                <w:szCs w:val="28"/>
                <w:lang w:val="en-US" w:eastAsia="en-US" w:bidi="en-US"/>
              </w:rPr>
              <w:t>A</w:t>
            </w:r>
            <w:r w:rsidRPr="0049012E">
              <w:rPr>
                <w:b w:val="0"/>
                <w:bCs w:val="0"/>
                <w:spacing w:val="3"/>
                <w:sz w:val="28"/>
                <w:szCs w:val="28"/>
                <w:lang w:eastAsia="en-US" w:bidi="en-US"/>
              </w:rPr>
              <w:t xml:space="preserve"> ширина </w:t>
            </w:r>
            <w:r w:rsidRPr="0049012E">
              <w:rPr>
                <w:b w:val="0"/>
                <w:bCs w:val="0"/>
                <w:spacing w:val="3"/>
                <w:sz w:val="28"/>
                <w:szCs w:val="28"/>
              </w:rPr>
              <w:t xml:space="preserve">X </w:t>
            </w:r>
            <w:r w:rsidRPr="0049012E">
              <w:rPr>
                <w:b w:val="0"/>
                <w:bCs w:val="0"/>
                <w:spacing w:val="3"/>
                <w:sz w:val="28"/>
                <w:szCs w:val="28"/>
                <w:lang w:val="en-US" w:eastAsia="en-US" w:bidi="en-US"/>
              </w:rPr>
              <w:t>B</w:t>
            </w:r>
            <w:r w:rsidRPr="0049012E">
              <w:rPr>
                <w:b w:val="0"/>
                <w:bCs w:val="0"/>
                <w:spacing w:val="3"/>
                <w:sz w:val="28"/>
                <w:szCs w:val="28"/>
                <w:lang w:eastAsia="en-US" w:bidi="en-US"/>
              </w:rPr>
              <w:t xml:space="preserve"> длина), </w:t>
            </w:r>
            <w:proofErr w:type="gramStart"/>
            <w:r w:rsidRPr="0049012E">
              <w:rPr>
                <w:b w:val="0"/>
                <w:bCs w:val="0"/>
                <w:spacing w:val="3"/>
                <w:sz w:val="28"/>
                <w:szCs w:val="28"/>
              </w:rPr>
              <w:t>м</w:t>
            </w:r>
            <w:proofErr w:type="gramEnd"/>
          </w:p>
        </w:tc>
        <w:tc>
          <w:tcPr>
            <w:tcW w:w="2371" w:type="dxa"/>
            <w:gridSpan w:val="2"/>
            <w:tcBorders>
              <w:top w:val="single" w:sz="4" w:space="0" w:color="auto"/>
              <w:left w:val="single" w:sz="4" w:space="0" w:color="auto"/>
              <w:right w:val="single" w:sz="4" w:space="0" w:color="auto"/>
            </w:tcBorders>
            <w:shd w:val="clear" w:color="auto" w:fill="FFFFFF"/>
            <w:vAlign w:val="center"/>
          </w:tcPr>
          <w:p w:rsidR="00703246" w:rsidRPr="0049012E" w:rsidRDefault="00703246" w:rsidP="006A7410">
            <w:pPr>
              <w:autoSpaceDE/>
              <w:autoSpaceDN/>
              <w:adjustRightInd/>
              <w:spacing w:line="210" w:lineRule="exact"/>
              <w:jc w:val="center"/>
              <w:rPr>
                <w:b w:val="0"/>
                <w:bCs w:val="0"/>
                <w:spacing w:val="3"/>
                <w:sz w:val="28"/>
                <w:szCs w:val="28"/>
              </w:rPr>
            </w:pPr>
            <w:r w:rsidRPr="0049012E">
              <w:rPr>
                <w:b w:val="0"/>
                <w:bCs w:val="0"/>
                <w:spacing w:val="3"/>
                <w:sz w:val="28"/>
                <w:szCs w:val="28"/>
              </w:rPr>
              <w:t>Площадь, кв. м.</w:t>
            </w:r>
          </w:p>
        </w:tc>
      </w:tr>
      <w:tr w:rsidR="00703246" w:rsidRPr="0049012E" w:rsidTr="001B3D73">
        <w:trPr>
          <w:trHeight w:hRule="exact" w:val="466"/>
        </w:trPr>
        <w:tc>
          <w:tcPr>
            <w:tcW w:w="5126" w:type="dxa"/>
            <w:vMerge/>
            <w:tcBorders>
              <w:left w:val="single" w:sz="4" w:space="0" w:color="auto"/>
            </w:tcBorders>
            <w:shd w:val="clear" w:color="auto" w:fill="FFFFFF"/>
            <w:vAlign w:val="center"/>
          </w:tcPr>
          <w:p w:rsidR="00703246" w:rsidRPr="0049012E" w:rsidRDefault="00703246" w:rsidP="006A7410">
            <w:pPr>
              <w:widowControl/>
              <w:suppressAutoHyphens/>
              <w:autoSpaceDE/>
              <w:autoSpaceDN/>
              <w:adjustRightInd/>
              <w:rPr>
                <w:b w:val="0"/>
                <w:bCs w:val="0"/>
                <w:sz w:val="28"/>
                <w:szCs w:val="28"/>
                <w:lang w:eastAsia="ar-SA"/>
              </w:rPr>
            </w:pPr>
          </w:p>
        </w:tc>
        <w:tc>
          <w:tcPr>
            <w:tcW w:w="1142" w:type="dxa"/>
            <w:tcBorders>
              <w:top w:val="single" w:sz="4" w:space="0" w:color="auto"/>
              <w:left w:val="single" w:sz="4" w:space="0" w:color="auto"/>
            </w:tcBorders>
            <w:shd w:val="clear" w:color="auto" w:fill="FFFFFF"/>
            <w:vAlign w:val="center"/>
          </w:tcPr>
          <w:p w:rsidR="00703246" w:rsidRPr="0049012E" w:rsidRDefault="00703246" w:rsidP="006A7410">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142" w:type="dxa"/>
            <w:tcBorders>
              <w:top w:val="single" w:sz="4" w:space="0" w:color="auto"/>
              <w:left w:val="single" w:sz="4" w:space="0" w:color="auto"/>
            </w:tcBorders>
            <w:shd w:val="clear" w:color="auto" w:fill="FFFFFF"/>
            <w:vAlign w:val="center"/>
          </w:tcPr>
          <w:p w:rsidR="00703246" w:rsidRPr="0049012E" w:rsidRDefault="00703246" w:rsidP="006A7410">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c>
          <w:tcPr>
            <w:tcW w:w="954" w:type="dxa"/>
            <w:tcBorders>
              <w:top w:val="single" w:sz="4" w:space="0" w:color="auto"/>
              <w:left w:val="single" w:sz="4" w:space="0" w:color="auto"/>
            </w:tcBorders>
            <w:shd w:val="clear" w:color="auto" w:fill="FFFFFF"/>
            <w:vAlign w:val="center"/>
          </w:tcPr>
          <w:p w:rsidR="00703246" w:rsidRPr="0049012E" w:rsidRDefault="00703246" w:rsidP="006A7410">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417" w:type="dxa"/>
            <w:tcBorders>
              <w:top w:val="single" w:sz="4" w:space="0" w:color="auto"/>
              <w:left w:val="single" w:sz="4" w:space="0" w:color="auto"/>
              <w:right w:val="single" w:sz="4" w:space="0" w:color="auto"/>
            </w:tcBorders>
            <w:shd w:val="clear" w:color="auto" w:fill="FFFFFF"/>
            <w:vAlign w:val="center"/>
          </w:tcPr>
          <w:p w:rsidR="00703246" w:rsidRPr="0049012E" w:rsidRDefault="00703246" w:rsidP="006A7410">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r>
      <w:tr w:rsidR="00703246" w:rsidRPr="0049012E" w:rsidTr="0053110F">
        <w:trPr>
          <w:trHeight w:hRule="exact" w:val="803"/>
        </w:trPr>
        <w:tc>
          <w:tcPr>
            <w:tcW w:w="5126" w:type="dxa"/>
            <w:tcBorders>
              <w:top w:val="single" w:sz="4" w:space="0" w:color="auto"/>
              <w:left w:val="single" w:sz="4" w:space="0" w:color="auto"/>
              <w:bottom w:val="single" w:sz="4" w:space="0" w:color="auto"/>
            </w:tcBorders>
            <w:shd w:val="clear" w:color="auto" w:fill="FFFFFF"/>
            <w:vAlign w:val="center"/>
          </w:tcPr>
          <w:p w:rsidR="00703246" w:rsidRPr="0049012E" w:rsidRDefault="00505AEC" w:rsidP="003F6323">
            <w:pPr>
              <w:autoSpaceDE/>
              <w:autoSpaceDN/>
              <w:adjustRightInd/>
              <w:spacing w:line="210" w:lineRule="exact"/>
              <w:ind w:left="100"/>
              <w:rPr>
                <w:b w:val="0"/>
                <w:bCs w:val="0"/>
                <w:spacing w:val="3"/>
                <w:sz w:val="28"/>
                <w:szCs w:val="28"/>
              </w:rPr>
            </w:pPr>
            <w:r>
              <w:rPr>
                <w:b w:val="0"/>
                <w:bCs w:val="0"/>
                <w:spacing w:val="3"/>
                <w:sz w:val="28"/>
                <w:szCs w:val="28"/>
              </w:rPr>
              <w:t>Многоэтажная</w:t>
            </w:r>
            <w:r w:rsidR="00803E76" w:rsidRPr="00FC1645">
              <w:rPr>
                <w:b w:val="0"/>
                <w:bCs w:val="0"/>
                <w:spacing w:val="3"/>
                <w:sz w:val="28"/>
                <w:szCs w:val="28"/>
              </w:rPr>
              <w:t xml:space="preserve"> жилая застройка</w:t>
            </w:r>
          </w:p>
        </w:tc>
        <w:tc>
          <w:tcPr>
            <w:tcW w:w="1142" w:type="dxa"/>
            <w:tcBorders>
              <w:top w:val="single" w:sz="4" w:space="0" w:color="auto"/>
              <w:left w:val="single" w:sz="4" w:space="0" w:color="auto"/>
              <w:bottom w:val="single" w:sz="4" w:space="0" w:color="auto"/>
            </w:tcBorders>
            <w:shd w:val="clear" w:color="auto" w:fill="FFFFFF"/>
            <w:vAlign w:val="center"/>
          </w:tcPr>
          <w:p w:rsidR="00703246" w:rsidRPr="0049012E" w:rsidRDefault="0020248A" w:rsidP="006A7410">
            <w:pPr>
              <w:autoSpaceDE/>
              <w:autoSpaceDN/>
              <w:adjustRightInd/>
              <w:spacing w:line="210" w:lineRule="exact"/>
              <w:jc w:val="center"/>
              <w:rPr>
                <w:b w:val="0"/>
                <w:bCs w:val="0"/>
                <w:spacing w:val="3"/>
                <w:sz w:val="28"/>
                <w:szCs w:val="28"/>
              </w:rPr>
            </w:pPr>
            <w:r w:rsidRPr="0049012E">
              <w:rPr>
                <w:b w:val="0"/>
                <w:bCs w:val="0"/>
                <w:spacing w:val="3"/>
                <w:sz w:val="28"/>
                <w:szCs w:val="28"/>
              </w:rPr>
              <w:t>-</w:t>
            </w:r>
          </w:p>
        </w:tc>
        <w:tc>
          <w:tcPr>
            <w:tcW w:w="1142" w:type="dxa"/>
            <w:tcBorders>
              <w:top w:val="single" w:sz="4" w:space="0" w:color="auto"/>
              <w:left w:val="single" w:sz="4" w:space="0" w:color="auto"/>
              <w:bottom w:val="single" w:sz="4" w:space="0" w:color="auto"/>
            </w:tcBorders>
            <w:shd w:val="clear" w:color="auto" w:fill="FFFFFF"/>
            <w:vAlign w:val="center"/>
          </w:tcPr>
          <w:p w:rsidR="00703246" w:rsidRPr="0049012E" w:rsidRDefault="0020248A" w:rsidP="006A7410">
            <w:pPr>
              <w:autoSpaceDE/>
              <w:autoSpaceDN/>
              <w:adjustRightInd/>
              <w:spacing w:line="210" w:lineRule="exact"/>
              <w:jc w:val="center"/>
              <w:rPr>
                <w:b w:val="0"/>
                <w:bCs w:val="0"/>
                <w:spacing w:val="3"/>
                <w:sz w:val="28"/>
                <w:szCs w:val="28"/>
              </w:rPr>
            </w:pPr>
            <w:r w:rsidRPr="0049012E">
              <w:rPr>
                <w:b w:val="0"/>
                <w:bCs w:val="0"/>
                <w:spacing w:val="3"/>
                <w:sz w:val="28"/>
                <w:szCs w:val="28"/>
              </w:rPr>
              <w:t>-</w:t>
            </w:r>
            <w:r w:rsidR="00703246" w:rsidRPr="0049012E">
              <w:rPr>
                <w:b w:val="0"/>
                <w:bCs w:val="0"/>
                <w:spacing w:val="3"/>
                <w:sz w:val="28"/>
                <w:szCs w:val="28"/>
              </w:rPr>
              <w:t xml:space="preserve">  </w:t>
            </w:r>
          </w:p>
        </w:tc>
        <w:tc>
          <w:tcPr>
            <w:tcW w:w="954" w:type="dxa"/>
            <w:tcBorders>
              <w:top w:val="single" w:sz="4" w:space="0" w:color="auto"/>
              <w:left w:val="single" w:sz="4" w:space="0" w:color="auto"/>
              <w:bottom w:val="single" w:sz="4" w:space="0" w:color="auto"/>
            </w:tcBorders>
            <w:shd w:val="clear" w:color="auto" w:fill="FFFFFF"/>
            <w:vAlign w:val="center"/>
          </w:tcPr>
          <w:p w:rsidR="00703246" w:rsidRPr="0049012E" w:rsidRDefault="00583467" w:rsidP="0053110F">
            <w:pPr>
              <w:autoSpaceDE/>
              <w:autoSpaceDN/>
              <w:adjustRightInd/>
              <w:spacing w:line="210" w:lineRule="exact"/>
              <w:jc w:val="center"/>
              <w:rPr>
                <w:b w:val="0"/>
                <w:bCs w:val="0"/>
                <w:spacing w:val="3"/>
                <w:sz w:val="28"/>
                <w:szCs w:val="28"/>
              </w:rPr>
            </w:pPr>
            <w:r w:rsidRPr="0049012E">
              <w:rPr>
                <w:b w:val="0"/>
                <w:bCs w:val="0"/>
                <w:spacing w:val="3"/>
                <w:sz w:val="28"/>
                <w:szCs w:val="28"/>
              </w:rPr>
              <w:t>8</w:t>
            </w:r>
            <w:r w:rsidR="00703246" w:rsidRPr="0049012E">
              <w:rPr>
                <w:b w:val="0"/>
                <w:bCs w:val="0"/>
                <w:spacing w:val="3"/>
                <w:sz w:val="28"/>
                <w:szCs w:val="28"/>
              </w:rPr>
              <w:t>00</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703246" w:rsidRPr="0049012E" w:rsidRDefault="00BD5FF2" w:rsidP="0053110F">
            <w:pPr>
              <w:autoSpaceDE/>
              <w:autoSpaceDN/>
              <w:adjustRightInd/>
              <w:spacing w:line="210" w:lineRule="exact"/>
              <w:jc w:val="center"/>
              <w:rPr>
                <w:b w:val="0"/>
                <w:bCs w:val="0"/>
                <w:spacing w:val="3"/>
                <w:sz w:val="28"/>
                <w:szCs w:val="28"/>
              </w:rPr>
            </w:pPr>
            <w:r w:rsidRPr="0049012E">
              <w:rPr>
                <w:b w:val="0"/>
                <w:bCs w:val="0"/>
                <w:spacing w:val="3"/>
                <w:sz w:val="28"/>
                <w:szCs w:val="28"/>
              </w:rPr>
              <w:t>10000</w:t>
            </w:r>
          </w:p>
        </w:tc>
      </w:tr>
    </w:tbl>
    <w:p w:rsidR="00703246" w:rsidRPr="0049012E" w:rsidRDefault="00FC1645" w:rsidP="00C33B74">
      <w:pPr>
        <w:widowControl/>
        <w:suppressAutoHyphens/>
        <w:autoSpaceDE/>
        <w:autoSpaceDN/>
        <w:adjustRightInd/>
        <w:ind w:firstLine="545"/>
        <w:jc w:val="both"/>
        <w:rPr>
          <w:b w:val="0"/>
          <w:bCs w:val="0"/>
          <w:color w:val="000000"/>
          <w:sz w:val="28"/>
          <w:szCs w:val="28"/>
          <w:lang w:eastAsia="ar-SA"/>
        </w:rPr>
      </w:pPr>
      <w:r>
        <w:rPr>
          <w:b w:val="0"/>
          <w:bCs w:val="0"/>
          <w:sz w:val="28"/>
          <w:szCs w:val="28"/>
          <w:lang w:eastAsia="ar-SA"/>
        </w:rPr>
        <w:t xml:space="preserve">4) </w:t>
      </w:r>
      <w:r w:rsidRPr="0049012E">
        <w:rPr>
          <w:b w:val="0"/>
          <w:bCs w:val="0"/>
          <w:sz w:val="28"/>
          <w:szCs w:val="28"/>
          <w:lang w:eastAsia="ar-SA"/>
        </w:rPr>
        <w:t>предельные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781" w:type="dxa"/>
        <w:tblInd w:w="10" w:type="dxa"/>
        <w:tblLayout w:type="fixed"/>
        <w:tblCellMar>
          <w:left w:w="10" w:type="dxa"/>
          <w:right w:w="10" w:type="dxa"/>
        </w:tblCellMar>
        <w:tblLook w:val="0000" w:firstRow="0" w:lastRow="0" w:firstColumn="0" w:lastColumn="0" w:noHBand="0" w:noVBand="0"/>
      </w:tblPr>
      <w:tblGrid>
        <w:gridCol w:w="3261"/>
        <w:gridCol w:w="1417"/>
        <w:gridCol w:w="1134"/>
        <w:gridCol w:w="1276"/>
        <w:gridCol w:w="1559"/>
        <w:gridCol w:w="1134"/>
      </w:tblGrid>
      <w:tr w:rsidR="00C078F5" w:rsidRPr="00C078F5" w:rsidTr="00595580">
        <w:trPr>
          <w:trHeight w:hRule="exact" w:val="845"/>
        </w:trPr>
        <w:tc>
          <w:tcPr>
            <w:tcW w:w="3261" w:type="dxa"/>
            <w:vMerge w:val="restart"/>
            <w:tcBorders>
              <w:top w:val="single" w:sz="4" w:space="0" w:color="auto"/>
              <w:left w:val="single" w:sz="4" w:space="0" w:color="auto"/>
            </w:tcBorders>
            <w:shd w:val="clear" w:color="auto" w:fill="FFFFFF"/>
            <w:vAlign w:val="center"/>
          </w:tcPr>
          <w:p w:rsidR="00F6771A" w:rsidRPr="00C078F5" w:rsidRDefault="00F6771A" w:rsidP="00583467">
            <w:pPr>
              <w:autoSpaceDE/>
              <w:autoSpaceDN/>
              <w:adjustRightInd/>
              <w:spacing w:line="283" w:lineRule="exact"/>
              <w:jc w:val="center"/>
              <w:rPr>
                <w:b w:val="0"/>
                <w:bCs w:val="0"/>
                <w:spacing w:val="3"/>
                <w:sz w:val="24"/>
                <w:szCs w:val="24"/>
              </w:rPr>
            </w:pPr>
            <w:r w:rsidRPr="00C078F5">
              <w:rPr>
                <w:b w:val="0"/>
                <w:bCs w:val="0"/>
                <w:spacing w:val="3"/>
                <w:sz w:val="24"/>
                <w:szCs w:val="24"/>
              </w:rPr>
              <w:t>Объект капитального строительства</w:t>
            </w:r>
          </w:p>
        </w:tc>
        <w:tc>
          <w:tcPr>
            <w:tcW w:w="3827" w:type="dxa"/>
            <w:gridSpan w:val="3"/>
            <w:tcBorders>
              <w:top w:val="single" w:sz="4" w:space="0" w:color="auto"/>
              <w:left w:val="single" w:sz="4" w:space="0" w:color="auto"/>
            </w:tcBorders>
            <w:shd w:val="clear" w:color="auto" w:fill="FFFFFF"/>
            <w:vAlign w:val="bottom"/>
          </w:tcPr>
          <w:p w:rsidR="00F6771A" w:rsidRPr="00C078F5" w:rsidRDefault="00F6771A" w:rsidP="00583467">
            <w:pPr>
              <w:autoSpaceDE/>
              <w:autoSpaceDN/>
              <w:adjustRightInd/>
              <w:spacing w:line="278" w:lineRule="exact"/>
              <w:jc w:val="center"/>
              <w:rPr>
                <w:b w:val="0"/>
                <w:bCs w:val="0"/>
                <w:spacing w:val="3"/>
                <w:sz w:val="24"/>
                <w:szCs w:val="24"/>
              </w:rPr>
            </w:pPr>
            <w:r w:rsidRPr="00C078F5">
              <w:rPr>
                <w:b w:val="0"/>
                <w:bCs w:val="0"/>
                <w:spacing w:val="3"/>
                <w:sz w:val="24"/>
                <w:szCs w:val="24"/>
              </w:rPr>
              <w:t>Минимальные отступы (м) от границ земельных участков (з/у) со стороны</w:t>
            </w:r>
          </w:p>
        </w:tc>
        <w:tc>
          <w:tcPr>
            <w:tcW w:w="1559" w:type="dxa"/>
            <w:vMerge w:val="restart"/>
            <w:tcBorders>
              <w:top w:val="single" w:sz="4" w:space="0" w:color="auto"/>
              <w:left w:val="single" w:sz="4" w:space="0" w:color="auto"/>
            </w:tcBorders>
            <w:shd w:val="clear" w:color="auto" w:fill="FFFFFF"/>
            <w:vAlign w:val="center"/>
          </w:tcPr>
          <w:p w:rsidR="00F6771A" w:rsidRPr="00C078F5" w:rsidRDefault="000D5807" w:rsidP="00D90434">
            <w:pPr>
              <w:autoSpaceDE/>
              <w:autoSpaceDN/>
              <w:adjustRightInd/>
              <w:spacing w:line="274" w:lineRule="exact"/>
              <w:jc w:val="center"/>
              <w:rPr>
                <w:b w:val="0"/>
                <w:bCs w:val="0"/>
                <w:spacing w:val="3"/>
                <w:sz w:val="24"/>
                <w:szCs w:val="24"/>
              </w:rPr>
            </w:pPr>
            <w:r w:rsidRPr="00C078F5">
              <w:rPr>
                <w:b w:val="0"/>
                <w:bCs w:val="0"/>
                <w:sz w:val="24"/>
                <w:szCs w:val="24"/>
                <w:lang w:eastAsia="ar-SA"/>
              </w:rPr>
              <w:t>Максимальная этажность</w:t>
            </w:r>
            <w:r w:rsidR="00F6771A" w:rsidRPr="00C078F5">
              <w:rPr>
                <w:b w:val="0"/>
                <w:bCs w:val="0"/>
                <w:spacing w:val="3"/>
                <w:sz w:val="24"/>
                <w:szCs w:val="24"/>
              </w:rPr>
              <w:t xml:space="preserve"> </w:t>
            </w:r>
          </w:p>
        </w:tc>
        <w:tc>
          <w:tcPr>
            <w:tcW w:w="1134" w:type="dxa"/>
            <w:vMerge w:val="restart"/>
            <w:tcBorders>
              <w:top w:val="single" w:sz="4" w:space="0" w:color="auto"/>
              <w:left w:val="single" w:sz="4" w:space="0" w:color="auto"/>
              <w:right w:val="single" w:sz="4" w:space="0" w:color="auto"/>
            </w:tcBorders>
            <w:shd w:val="clear" w:color="auto" w:fill="FFFFFF"/>
            <w:vAlign w:val="center"/>
          </w:tcPr>
          <w:p w:rsidR="00F6771A" w:rsidRPr="00C078F5" w:rsidRDefault="00F6771A" w:rsidP="00583467">
            <w:pPr>
              <w:autoSpaceDE/>
              <w:autoSpaceDN/>
              <w:adjustRightInd/>
              <w:spacing w:after="120" w:line="210" w:lineRule="exact"/>
              <w:jc w:val="center"/>
              <w:rPr>
                <w:b w:val="0"/>
                <w:bCs w:val="0"/>
                <w:spacing w:val="3"/>
                <w:sz w:val="24"/>
                <w:szCs w:val="24"/>
              </w:rPr>
            </w:pPr>
            <w:r w:rsidRPr="00C078F5">
              <w:rPr>
                <w:b w:val="0"/>
                <w:bCs w:val="0"/>
                <w:spacing w:val="3"/>
                <w:sz w:val="24"/>
                <w:szCs w:val="24"/>
              </w:rPr>
              <w:t>Процент</w:t>
            </w:r>
          </w:p>
          <w:p w:rsidR="00F6771A" w:rsidRPr="00C078F5" w:rsidRDefault="00F6771A" w:rsidP="00583467">
            <w:pPr>
              <w:autoSpaceDE/>
              <w:autoSpaceDN/>
              <w:adjustRightInd/>
              <w:spacing w:before="120" w:line="210" w:lineRule="exact"/>
              <w:jc w:val="center"/>
              <w:rPr>
                <w:b w:val="0"/>
                <w:bCs w:val="0"/>
                <w:spacing w:val="3"/>
                <w:sz w:val="24"/>
                <w:szCs w:val="24"/>
              </w:rPr>
            </w:pPr>
            <w:r w:rsidRPr="00C078F5">
              <w:rPr>
                <w:b w:val="0"/>
                <w:bCs w:val="0"/>
                <w:spacing w:val="3"/>
                <w:sz w:val="24"/>
                <w:szCs w:val="24"/>
              </w:rPr>
              <w:t>застройки</w:t>
            </w:r>
          </w:p>
        </w:tc>
      </w:tr>
      <w:tr w:rsidR="00C078F5" w:rsidRPr="00C078F5" w:rsidTr="00595580">
        <w:trPr>
          <w:trHeight w:hRule="exact" w:val="686"/>
        </w:trPr>
        <w:tc>
          <w:tcPr>
            <w:tcW w:w="3261" w:type="dxa"/>
            <w:vMerge/>
            <w:tcBorders>
              <w:left w:val="single" w:sz="4" w:space="0" w:color="auto"/>
              <w:bottom w:val="single" w:sz="4" w:space="0" w:color="auto"/>
            </w:tcBorders>
            <w:shd w:val="clear" w:color="auto" w:fill="FFFFFF"/>
            <w:vAlign w:val="center"/>
          </w:tcPr>
          <w:p w:rsidR="00F6771A" w:rsidRPr="00C078F5" w:rsidRDefault="00F6771A" w:rsidP="00583467">
            <w:pPr>
              <w:widowControl/>
              <w:suppressAutoHyphens/>
              <w:autoSpaceDE/>
              <w:autoSpaceDN/>
              <w:adjustRightInd/>
              <w:rPr>
                <w:b w:val="0"/>
                <w:bCs w:val="0"/>
                <w:sz w:val="24"/>
                <w:szCs w:val="24"/>
                <w:lang w:eastAsia="ar-SA"/>
              </w:rPr>
            </w:pPr>
          </w:p>
        </w:tc>
        <w:tc>
          <w:tcPr>
            <w:tcW w:w="1417" w:type="dxa"/>
            <w:tcBorders>
              <w:top w:val="single" w:sz="4" w:space="0" w:color="auto"/>
              <w:left w:val="single" w:sz="4" w:space="0" w:color="auto"/>
              <w:bottom w:val="single" w:sz="4" w:space="0" w:color="auto"/>
            </w:tcBorders>
            <w:shd w:val="clear" w:color="auto" w:fill="FFFFFF"/>
          </w:tcPr>
          <w:p w:rsidR="00F6771A" w:rsidRPr="00C078F5" w:rsidRDefault="00F6771A" w:rsidP="00583467">
            <w:pPr>
              <w:autoSpaceDE/>
              <w:autoSpaceDN/>
              <w:adjustRightInd/>
              <w:spacing w:line="274" w:lineRule="exact"/>
              <w:jc w:val="center"/>
              <w:rPr>
                <w:b w:val="0"/>
                <w:bCs w:val="0"/>
                <w:spacing w:val="3"/>
                <w:sz w:val="24"/>
                <w:szCs w:val="24"/>
              </w:rPr>
            </w:pPr>
            <w:r w:rsidRPr="00C078F5">
              <w:rPr>
                <w:b w:val="0"/>
                <w:bCs w:val="0"/>
                <w:spacing w:val="3"/>
                <w:sz w:val="24"/>
                <w:szCs w:val="24"/>
              </w:rPr>
              <w:t>улиц / проездов</w:t>
            </w:r>
          </w:p>
        </w:tc>
        <w:tc>
          <w:tcPr>
            <w:tcW w:w="1134" w:type="dxa"/>
            <w:tcBorders>
              <w:top w:val="single" w:sz="4" w:space="0" w:color="auto"/>
              <w:left w:val="single" w:sz="4" w:space="0" w:color="auto"/>
              <w:bottom w:val="single" w:sz="4" w:space="0" w:color="auto"/>
            </w:tcBorders>
            <w:shd w:val="clear" w:color="auto" w:fill="FFFFFF"/>
          </w:tcPr>
          <w:p w:rsidR="00F6771A" w:rsidRPr="00C078F5" w:rsidRDefault="00F6771A" w:rsidP="00583467">
            <w:pPr>
              <w:autoSpaceDE/>
              <w:autoSpaceDN/>
              <w:adjustRightInd/>
              <w:spacing w:after="60" w:line="210" w:lineRule="exact"/>
              <w:jc w:val="center"/>
              <w:rPr>
                <w:b w:val="0"/>
                <w:bCs w:val="0"/>
                <w:spacing w:val="3"/>
                <w:sz w:val="24"/>
                <w:szCs w:val="24"/>
              </w:rPr>
            </w:pPr>
            <w:r w:rsidRPr="00C078F5">
              <w:rPr>
                <w:b w:val="0"/>
                <w:bCs w:val="0"/>
                <w:spacing w:val="3"/>
                <w:sz w:val="24"/>
                <w:szCs w:val="24"/>
              </w:rPr>
              <w:t>смежных</w:t>
            </w:r>
          </w:p>
          <w:p w:rsidR="00F6771A" w:rsidRPr="00C078F5" w:rsidRDefault="00F6771A" w:rsidP="00583467">
            <w:pPr>
              <w:autoSpaceDE/>
              <w:autoSpaceDN/>
              <w:adjustRightInd/>
              <w:spacing w:before="60" w:line="210" w:lineRule="exact"/>
              <w:jc w:val="center"/>
              <w:rPr>
                <w:b w:val="0"/>
                <w:bCs w:val="0"/>
                <w:spacing w:val="3"/>
                <w:sz w:val="24"/>
                <w:szCs w:val="24"/>
              </w:rPr>
            </w:pPr>
            <w:r w:rsidRPr="00C078F5">
              <w:rPr>
                <w:b w:val="0"/>
                <w:bCs w:val="0"/>
                <w:spacing w:val="3"/>
                <w:sz w:val="24"/>
                <w:szCs w:val="24"/>
              </w:rPr>
              <w:t>з/у*</w:t>
            </w:r>
          </w:p>
        </w:tc>
        <w:tc>
          <w:tcPr>
            <w:tcW w:w="1276" w:type="dxa"/>
            <w:tcBorders>
              <w:top w:val="single" w:sz="4" w:space="0" w:color="auto"/>
              <w:left w:val="single" w:sz="4" w:space="0" w:color="auto"/>
              <w:bottom w:val="single" w:sz="4" w:space="0" w:color="auto"/>
            </w:tcBorders>
            <w:shd w:val="clear" w:color="auto" w:fill="FFFFFF"/>
          </w:tcPr>
          <w:p w:rsidR="00F6771A" w:rsidRPr="00C078F5" w:rsidRDefault="000A6D54" w:rsidP="00583467">
            <w:pPr>
              <w:autoSpaceDE/>
              <w:autoSpaceDN/>
              <w:adjustRightInd/>
              <w:spacing w:after="120" w:line="210" w:lineRule="exact"/>
              <w:jc w:val="center"/>
              <w:rPr>
                <w:b w:val="0"/>
                <w:bCs w:val="0"/>
                <w:spacing w:val="3"/>
                <w:sz w:val="24"/>
                <w:szCs w:val="24"/>
              </w:rPr>
            </w:pPr>
            <w:r w:rsidRPr="00C078F5">
              <w:rPr>
                <w:b w:val="0"/>
                <w:bCs w:val="0"/>
                <w:spacing w:val="3"/>
                <w:sz w:val="24"/>
                <w:szCs w:val="24"/>
              </w:rPr>
              <w:t>лесничеств</w:t>
            </w:r>
          </w:p>
        </w:tc>
        <w:tc>
          <w:tcPr>
            <w:tcW w:w="1559" w:type="dxa"/>
            <w:vMerge/>
            <w:tcBorders>
              <w:left w:val="single" w:sz="4" w:space="0" w:color="auto"/>
              <w:bottom w:val="single" w:sz="4" w:space="0" w:color="auto"/>
            </w:tcBorders>
            <w:shd w:val="clear" w:color="auto" w:fill="FFFFFF"/>
            <w:vAlign w:val="center"/>
          </w:tcPr>
          <w:p w:rsidR="00F6771A" w:rsidRPr="00C078F5" w:rsidRDefault="00F6771A" w:rsidP="00583467">
            <w:pPr>
              <w:widowControl/>
              <w:suppressAutoHyphens/>
              <w:autoSpaceDE/>
              <w:autoSpaceDN/>
              <w:adjustRightInd/>
              <w:rPr>
                <w:b w:val="0"/>
                <w:bCs w:val="0"/>
                <w:sz w:val="24"/>
                <w:szCs w:val="24"/>
                <w:lang w:eastAsia="ar-SA"/>
              </w:rPr>
            </w:pPr>
          </w:p>
        </w:tc>
        <w:tc>
          <w:tcPr>
            <w:tcW w:w="1134" w:type="dxa"/>
            <w:vMerge/>
            <w:tcBorders>
              <w:left w:val="single" w:sz="4" w:space="0" w:color="auto"/>
              <w:bottom w:val="single" w:sz="4" w:space="0" w:color="auto"/>
              <w:right w:val="single" w:sz="4" w:space="0" w:color="auto"/>
            </w:tcBorders>
            <w:shd w:val="clear" w:color="auto" w:fill="FFFFFF"/>
            <w:vAlign w:val="center"/>
          </w:tcPr>
          <w:p w:rsidR="00F6771A" w:rsidRPr="00C078F5" w:rsidRDefault="00F6771A" w:rsidP="00583467">
            <w:pPr>
              <w:widowControl/>
              <w:suppressAutoHyphens/>
              <w:autoSpaceDE/>
              <w:autoSpaceDN/>
              <w:adjustRightInd/>
              <w:rPr>
                <w:b w:val="0"/>
                <w:bCs w:val="0"/>
                <w:sz w:val="24"/>
                <w:szCs w:val="24"/>
                <w:lang w:eastAsia="ar-SA"/>
              </w:rPr>
            </w:pPr>
          </w:p>
        </w:tc>
      </w:tr>
      <w:tr w:rsidR="00C078F5" w:rsidRPr="00C078F5" w:rsidTr="00595580">
        <w:trPr>
          <w:trHeight w:hRule="exact" w:val="1138"/>
        </w:trPr>
        <w:tc>
          <w:tcPr>
            <w:tcW w:w="3261" w:type="dxa"/>
            <w:tcBorders>
              <w:top w:val="single" w:sz="4" w:space="0" w:color="auto"/>
              <w:left w:val="single" w:sz="4" w:space="0" w:color="auto"/>
              <w:bottom w:val="single" w:sz="4" w:space="0" w:color="auto"/>
            </w:tcBorders>
            <w:shd w:val="clear" w:color="auto" w:fill="FFFFFF"/>
            <w:vAlign w:val="center"/>
          </w:tcPr>
          <w:p w:rsidR="00F6771A" w:rsidRPr="00C078F5" w:rsidRDefault="00ED35A7" w:rsidP="00991805">
            <w:pPr>
              <w:autoSpaceDE/>
              <w:autoSpaceDN/>
              <w:adjustRightInd/>
              <w:spacing w:line="210" w:lineRule="exact"/>
              <w:jc w:val="center"/>
              <w:rPr>
                <w:b w:val="0"/>
                <w:bCs w:val="0"/>
                <w:spacing w:val="3"/>
                <w:sz w:val="24"/>
                <w:szCs w:val="24"/>
              </w:rPr>
            </w:pPr>
            <w:r w:rsidRPr="00C078F5">
              <w:rPr>
                <w:b w:val="0"/>
                <w:bCs w:val="0"/>
                <w:spacing w:val="3"/>
                <w:sz w:val="24"/>
                <w:szCs w:val="24"/>
              </w:rPr>
              <w:t>Много</w:t>
            </w:r>
            <w:r w:rsidR="00991805" w:rsidRPr="00C078F5">
              <w:rPr>
                <w:b w:val="0"/>
                <w:bCs w:val="0"/>
                <w:spacing w:val="3"/>
                <w:sz w:val="24"/>
                <w:szCs w:val="24"/>
              </w:rPr>
              <w:t>квартирный</w:t>
            </w:r>
            <w:r w:rsidRPr="00C078F5">
              <w:rPr>
                <w:b w:val="0"/>
                <w:bCs w:val="0"/>
                <w:spacing w:val="3"/>
                <w:sz w:val="24"/>
                <w:szCs w:val="24"/>
              </w:rPr>
              <w:t xml:space="preserve"> жилой дом</w:t>
            </w:r>
          </w:p>
        </w:tc>
        <w:tc>
          <w:tcPr>
            <w:tcW w:w="1417" w:type="dxa"/>
            <w:tcBorders>
              <w:top w:val="single" w:sz="4" w:space="0" w:color="auto"/>
              <w:left w:val="single" w:sz="4" w:space="0" w:color="auto"/>
              <w:bottom w:val="single" w:sz="4" w:space="0" w:color="auto"/>
            </w:tcBorders>
            <w:shd w:val="clear" w:color="auto" w:fill="FFFFFF"/>
            <w:vAlign w:val="center"/>
          </w:tcPr>
          <w:p w:rsidR="00F6771A" w:rsidRPr="00C078F5" w:rsidRDefault="00F6771A" w:rsidP="00583467">
            <w:pPr>
              <w:autoSpaceDE/>
              <w:autoSpaceDN/>
              <w:adjustRightInd/>
              <w:spacing w:line="210" w:lineRule="exact"/>
              <w:jc w:val="center"/>
              <w:rPr>
                <w:b w:val="0"/>
                <w:bCs w:val="0"/>
                <w:spacing w:val="3"/>
                <w:sz w:val="24"/>
                <w:szCs w:val="24"/>
              </w:rPr>
            </w:pPr>
            <w:r w:rsidRPr="00C078F5">
              <w:rPr>
                <w:b w:val="0"/>
                <w:bCs w:val="0"/>
                <w:spacing w:val="3"/>
                <w:sz w:val="24"/>
                <w:szCs w:val="24"/>
              </w:rPr>
              <w:t>5 / 3</w:t>
            </w:r>
          </w:p>
        </w:tc>
        <w:tc>
          <w:tcPr>
            <w:tcW w:w="1134" w:type="dxa"/>
            <w:tcBorders>
              <w:top w:val="single" w:sz="4" w:space="0" w:color="auto"/>
              <w:left w:val="single" w:sz="4" w:space="0" w:color="auto"/>
              <w:bottom w:val="single" w:sz="4" w:space="0" w:color="auto"/>
            </w:tcBorders>
            <w:shd w:val="clear" w:color="auto" w:fill="FFFFFF"/>
            <w:vAlign w:val="center"/>
          </w:tcPr>
          <w:p w:rsidR="00F6771A" w:rsidRPr="00C078F5" w:rsidRDefault="00F6771A" w:rsidP="00583467">
            <w:pPr>
              <w:autoSpaceDE/>
              <w:autoSpaceDN/>
              <w:adjustRightInd/>
              <w:spacing w:line="210" w:lineRule="exact"/>
              <w:jc w:val="center"/>
              <w:rPr>
                <w:b w:val="0"/>
                <w:bCs w:val="0"/>
                <w:spacing w:val="3"/>
                <w:sz w:val="24"/>
                <w:szCs w:val="24"/>
              </w:rPr>
            </w:pPr>
            <w:r w:rsidRPr="00C078F5">
              <w:rPr>
                <w:b w:val="0"/>
                <w:bCs w:val="0"/>
                <w:spacing w:val="3"/>
                <w:sz w:val="24"/>
                <w:szCs w:val="24"/>
              </w:rPr>
              <w:t>3</w:t>
            </w:r>
          </w:p>
        </w:tc>
        <w:tc>
          <w:tcPr>
            <w:tcW w:w="1276" w:type="dxa"/>
            <w:tcBorders>
              <w:top w:val="single" w:sz="4" w:space="0" w:color="auto"/>
              <w:left w:val="single" w:sz="4" w:space="0" w:color="auto"/>
              <w:bottom w:val="single" w:sz="4" w:space="0" w:color="auto"/>
            </w:tcBorders>
            <w:shd w:val="clear" w:color="auto" w:fill="FFFFFF"/>
            <w:vAlign w:val="center"/>
          </w:tcPr>
          <w:p w:rsidR="00F6771A" w:rsidRPr="00C078F5" w:rsidRDefault="00F6771A" w:rsidP="00583467">
            <w:pPr>
              <w:autoSpaceDE/>
              <w:autoSpaceDN/>
              <w:adjustRightInd/>
              <w:spacing w:line="210" w:lineRule="exact"/>
              <w:jc w:val="center"/>
              <w:rPr>
                <w:b w:val="0"/>
                <w:bCs w:val="0"/>
                <w:spacing w:val="3"/>
                <w:sz w:val="24"/>
                <w:szCs w:val="24"/>
              </w:rPr>
            </w:pPr>
            <w:r w:rsidRPr="00C078F5">
              <w:rPr>
                <w:b w:val="0"/>
                <w:bCs w:val="0"/>
                <w:spacing w:val="3"/>
                <w:sz w:val="24"/>
                <w:szCs w:val="24"/>
              </w:rPr>
              <w:t>50</w:t>
            </w:r>
          </w:p>
        </w:tc>
        <w:tc>
          <w:tcPr>
            <w:tcW w:w="1559" w:type="dxa"/>
            <w:tcBorders>
              <w:top w:val="single" w:sz="4" w:space="0" w:color="auto"/>
              <w:left w:val="single" w:sz="4" w:space="0" w:color="auto"/>
              <w:bottom w:val="single" w:sz="4" w:space="0" w:color="auto"/>
            </w:tcBorders>
            <w:shd w:val="clear" w:color="auto" w:fill="FFFFFF"/>
            <w:vAlign w:val="center"/>
          </w:tcPr>
          <w:p w:rsidR="00F6771A" w:rsidRPr="00C078F5" w:rsidRDefault="00CC660E" w:rsidP="00D90434">
            <w:pPr>
              <w:autoSpaceDE/>
              <w:autoSpaceDN/>
              <w:adjustRightInd/>
              <w:spacing w:line="210" w:lineRule="exact"/>
              <w:jc w:val="center"/>
              <w:rPr>
                <w:b w:val="0"/>
                <w:bCs w:val="0"/>
                <w:spacing w:val="3"/>
                <w:sz w:val="24"/>
                <w:szCs w:val="24"/>
              </w:rPr>
            </w:pPr>
            <w:r w:rsidRPr="00C078F5">
              <w:rPr>
                <w:b w:val="0"/>
                <w:bCs w:val="0"/>
                <w:spacing w:val="3"/>
                <w:sz w:val="24"/>
                <w:szCs w:val="24"/>
              </w:rPr>
              <w:t>9</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F6771A" w:rsidRPr="00C078F5" w:rsidRDefault="00F6771A" w:rsidP="00583467">
            <w:pPr>
              <w:autoSpaceDE/>
              <w:autoSpaceDN/>
              <w:adjustRightInd/>
              <w:spacing w:line="210" w:lineRule="exact"/>
              <w:jc w:val="center"/>
              <w:rPr>
                <w:b w:val="0"/>
                <w:bCs w:val="0"/>
                <w:spacing w:val="3"/>
                <w:sz w:val="24"/>
                <w:szCs w:val="24"/>
              </w:rPr>
            </w:pPr>
            <w:r w:rsidRPr="00C078F5">
              <w:rPr>
                <w:b w:val="0"/>
                <w:bCs w:val="0"/>
                <w:spacing w:val="3"/>
                <w:sz w:val="24"/>
                <w:szCs w:val="24"/>
              </w:rPr>
              <w:t>40</w:t>
            </w:r>
          </w:p>
        </w:tc>
      </w:tr>
      <w:tr w:rsidR="00F6771A" w:rsidRPr="006C3A37" w:rsidTr="00595580">
        <w:trPr>
          <w:trHeight w:hRule="exact" w:val="1002"/>
        </w:trPr>
        <w:tc>
          <w:tcPr>
            <w:tcW w:w="3261"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Пристроенный объект обслуживания жилой застройки</w:t>
            </w:r>
          </w:p>
        </w:tc>
        <w:tc>
          <w:tcPr>
            <w:tcW w:w="1417"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134"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5</w:t>
            </w:r>
          </w:p>
        </w:tc>
        <w:tc>
          <w:tcPr>
            <w:tcW w:w="1276"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559"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D90434">
            <w:pPr>
              <w:autoSpaceDE/>
              <w:autoSpaceDN/>
              <w:adjustRightInd/>
              <w:spacing w:line="210" w:lineRule="exact"/>
              <w:jc w:val="center"/>
              <w:rPr>
                <w:b w:val="0"/>
                <w:bCs w:val="0"/>
                <w:spacing w:val="3"/>
                <w:sz w:val="24"/>
                <w:szCs w:val="24"/>
              </w:rPr>
            </w:pPr>
            <w:r w:rsidRPr="006C3A37">
              <w:rPr>
                <w:b w:val="0"/>
                <w:bCs w:val="0"/>
                <w:spacing w:val="3"/>
                <w:sz w:val="24"/>
                <w:szCs w:val="24"/>
              </w:rPr>
              <w:t>1</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10</w:t>
            </w:r>
          </w:p>
        </w:tc>
      </w:tr>
    </w:tbl>
    <w:p w:rsidR="00E13FFD" w:rsidRPr="0049012E" w:rsidRDefault="002C3687" w:rsidP="001B3D73">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 </w:t>
      </w:r>
      <w:r w:rsidR="00E13FFD" w:rsidRPr="0049012E">
        <w:rPr>
          <w:b w:val="0"/>
          <w:bCs w:val="0"/>
          <w:sz w:val="28"/>
          <w:szCs w:val="28"/>
          <w:lang w:eastAsia="ar-SA"/>
        </w:rPr>
        <w:t xml:space="preserve">При размещении жилых домов сблокированной застройки, отступ от границы смежного земельного участка на котором </w:t>
      </w:r>
      <w:proofErr w:type="gramStart"/>
      <w:r w:rsidR="00E13FFD" w:rsidRPr="0049012E">
        <w:rPr>
          <w:b w:val="0"/>
          <w:bCs w:val="0"/>
          <w:sz w:val="28"/>
          <w:szCs w:val="28"/>
          <w:lang w:eastAsia="ar-SA"/>
        </w:rPr>
        <w:t>размещаются блоки принимается</w:t>
      </w:r>
      <w:proofErr w:type="gramEnd"/>
      <w:r w:rsidR="00E13FFD" w:rsidRPr="0049012E">
        <w:rPr>
          <w:b w:val="0"/>
          <w:bCs w:val="0"/>
          <w:sz w:val="28"/>
          <w:szCs w:val="28"/>
          <w:lang w:eastAsia="ar-SA"/>
        </w:rPr>
        <w:t xml:space="preserve"> - 0 м. Установление иных параметров для указанной зоны не требуется.</w:t>
      </w:r>
      <w:r w:rsidR="002B0433" w:rsidRPr="0049012E">
        <w:rPr>
          <w:b w:val="0"/>
          <w:bCs w:val="0"/>
          <w:sz w:val="28"/>
          <w:szCs w:val="28"/>
          <w:lang w:eastAsia="ar-SA"/>
        </w:rPr>
        <w:t xml:space="preserve"> </w:t>
      </w:r>
    </w:p>
    <w:p w:rsidR="002C3687" w:rsidRPr="0049012E" w:rsidRDefault="002C3687" w:rsidP="001B3D73">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При наличии разработанного проекта планировки территории отступ от </w:t>
      </w:r>
      <w:r w:rsidR="00A125B5" w:rsidRPr="0049012E">
        <w:rPr>
          <w:b w:val="0"/>
          <w:bCs w:val="0"/>
          <w:sz w:val="28"/>
          <w:szCs w:val="28"/>
          <w:lang w:eastAsia="ar-SA"/>
        </w:rPr>
        <w:t>красных линий</w:t>
      </w:r>
      <w:r w:rsidRPr="0049012E">
        <w:rPr>
          <w:b w:val="0"/>
          <w:bCs w:val="0"/>
          <w:sz w:val="28"/>
          <w:szCs w:val="28"/>
          <w:lang w:eastAsia="ar-SA"/>
        </w:rPr>
        <w:t xml:space="preserve"> до места допустимого размещения зданий, строений, сооружений – 1 м.</w:t>
      </w:r>
    </w:p>
    <w:p w:rsidR="00595580" w:rsidRDefault="00595580" w:rsidP="001B3D73">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При наличии разработанного проекта планировки территории </w:t>
      </w:r>
      <w:r>
        <w:rPr>
          <w:b w:val="0"/>
          <w:bCs w:val="0"/>
          <w:sz w:val="28"/>
          <w:szCs w:val="28"/>
          <w:lang w:eastAsia="ar-SA"/>
        </w:rPr>
        <w:t>максимальный процент застройки регулируется следующим образом:</w:t>
      </w:r>
    </w:p>
    <w:p w:rsidR="00595580" w:rsidRDefault="00595580" w:rsidP="001B3D73">
      <w:pPr>
        <w:widowControl/>
        <w:suppressAutoHyphens/>
        <w:autoSpaceDE/>
        <w:autoSpaceDN/>
        <w:adjustRightInd/>
        <w:ind w:firstLine="539"/>
        <w:jc w:val="both"/>
        <w:rPr>
          <w:b w:val="0"/>
          <w:bCs w:val="0"/>
          <w:sz w:val="28"/>
          <w:szCs w:val="28"/>
          <w:lang w:eastAsia="ar-SA"/>
        </w:rPr>
      </w:pPr>
      <w:r>
        <w:rPr>
          <w:b w:val="0"/>
          <w:bCs w:val="0"/>
          <w:sz w:val="28"/>
          <w:szCs w:val="28"/>
          <w:lang w:eastAsia="ar-SA"/>
        </w:rPr>
        <w:t>- в целом по элементу планировочной структуры – 40 %,</w:t>
      </w:r>
    </w:p>
    <w:p w:rsidR="00595580" w:rsidRDefault="00595580" w:rsidP="001B3D73">
      <w:pPr>
        <w:widowControl/>
        <w:suppressAutoHyphens/>
        <w:autoSpaceDE/>
        <w:autoSpaceDN/>
        <w:adjustRightInd/>
        <w:ind w:firstLine="539"/>
        <w:jc w:val="both"/>
        <w:rPr>
          <w:b w:val="0"/>
          <w:bCs w:val="0"/>
          <w:sz w:val="28"/>
          <w:szCs w:val="28"/>
          <w:lang w:eastAsia="ar-SA"/>
        </w:rPr>
      </w:pPr>
      <w:r>
        <w:rPr>
          <w:b w:val="0"/>
          <w:bCs w:val="0"/>
          <w:sz w:val="28"/>
          <w:szCs w:val="28"/>
          <w:lang w:eastAsia="ar-SA"/>
        </w:rPr>
        <w:t>- по отдельным объектам, входящим в состав проекта планировки территории – 50 %.</w:t>
      </w:r>
    </w:p>
    <w:p w:rsidR="00B02EF5" w:rsidRPr="0049012E" w:rsidRDefault="00B02EF5" w:rsidP="001B3D73">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Гаражи для легковых автомобилей, встроенные или встроенно-пристроенные к жилым и общественным зданиям (за исключением школ, детских дошкольных учреждений и лечебных учреждений со стационаром), необходимо предусматривать в соответствии с требованиями СНиП 2.08.01-89 и СНиП 2.08.02-89*.</w:t>
      </w:r>
      <w:r w:rsidR="00BE2BC7" w:rsidRPr="0049012E">
        <w:rPr>
          <w:b w:val="0"/>
          <w:bCs w:val="0"/>
          <w:sz w:val="28"/>
          <w:szCs w:val="28"/>
          <w:lang w:eastAsia="ar-SA"/>
        </w:rPr>
        <w:t xml:space="preserve"> </w:t>
      </w:r>
    </w:p>
    <w:p w:rsidR="00164926" w:rsidRPr="0049012E" w:rsidRDefault="00164926" w:rsidP="001B3D73">
      <w:pPr>
        <w:widowControl/>
        <w:suppressAutoHyphens/>
        <w:autoSpaceDE/>
        <w:autoSpaceDN/>
        <w:adjustRightInd/>
        <w:ind w:firstLine="539"/>
        <w:jc w:val="both"/>
        <w:rPr>
          <w:b w:val="0"/>
          <w:bCs w:val="0"/>
          <w:color w:val="000000"/>
          <w:sz w:val="28"/>
          <w:szCs w:val="28"/>
          <w:lang w:eastAsia="ar-SA"/>
        </w:rPr>
      </w:pPr>
      <w:r w:rsidRPr="0049012E">
        <w:rPr>
          <w:b w:val="0"/>
          <w:bCs w:val="0"/>
          <w:color w:val="000000"/>
          <w:sz w:val="28"/>
          <w:szCs w:val="28"/>
          <w:lang w:eastAsia="ar-SA"/>
        </w:rPr>
        <w:t>Ширина и поперечный профиль улиц и проездов должны быть: для улиц - не менее 15 м; для проездов - не менее 9 м.</w:t>
      </w:r>
    </w:p>
    <w:p w:rsidR="006D636F" w:rsidRDefault="00164926" w:rsidP="001B3D73">
      <w:pPr>
        <w:widowControl/>
        <w:suppressAutoHyphens/>
        <w:autoSpaceDE/>
        <w:autoSpaceDN/>
        <w:adjustRightInd/>
        <w:ind w:firstLine="539"/>
        <w:jc w:val="both"/>
        <w:rPr>
          <w:b w:val="0"/>
          <w:bCs w:val="0"/>
          <w:color w:val="000000"/>
          <w:sz w:val="28"/>
          <w:szCs w:val="28"/>
          <w:lang w:eastAsia="ar-SA"/>
        </w:rPr>
      </w:pPr>
      <w:r w:rsidRPr="0049012E">
        <w:rPr>
          <w:b w:val="0"/>
          <w:bCs w:val="0"/>
          <w:color w:val="000000"/>
          <w:sz w:val="28"/>
          <w:szCs w:val="28"/>
          <w:lang w:eastAsia="ar-SA"/>
        </w:rPr>
        <w:t>Ширина проезжей части улиц и проездов принимается для улиц - не менее 7,0 м, для проездов - не менее 4,5 м. Минимальный радиус закругления края проезжей части - 6,0 м.</w:t>
      </w:r>
    </w:p>
    <w:p w:rsidR="006A7410" w:rsidRPr="00FC1645" w:rsidRDefault="00FC1645" w:rsidP="00FC1645">
      <w:pPr>
        <w:widowControl/>
        <w:suppressAutoHyphens/>
        <w:autoSpaceDE/>
        <w:autoSpaceDN/>
        <w:adjustRightInd/>
        <w:snapToGrid w:val="0"/>
        <w:ind w:right="105" w:firstLine="539"/>
        <w:jc w:val="both"/>
        <w:rPr>
          <w:b w:val="0"/>
          <w:bCs w:val="0"/>
          <w:sz w:val="28"/>
          <w:szCs w:val="28"/>
          <w:lang w:eastAsia="ar-SA"/>
        </w:rPr>
      </w:pPr>
      <w:r>
        <w:rPr>
          <w:b w:val="0"/>
          <w:bCs w:val="0"/>
          <w:sz w:val="28"/>
          <w:szCs w:val="28"/>
          <w:lang w:eastAsia="ar-SA"/>
        </w:rPr>
        <w:t xml:space="preserve">2. </w:t>
      </w:r>
      <w:proofErr w:type="gramStart"/>
      <w:r w:rsidR="006A7410" w:rsidRPr="00FC1645">
        <w:rPr>
          <w:bCs w:val="0"/>
          <w:sz w:val="28"/>
          <w:szCs w:val="28"/>
          <w:lang w:eastAsia="ar-SA"/>
        </w:rPr>
        <w:t>Ж</w:t>
      </w:r>
      <w:proofErr w:type="gramEnd"/>
      <w:r w:rsidR="00DD30D7">
        <w:rPr>
          <w:bCs w:val="0"/>
          <w:sz w:val="28"/>
          <w:szCs w:val="28"/>
          <w:lang w:eastAsia="ar-SA"/>
        </w:rPr>
        <w:t xml:space="preserve"> </w:t>
      </w:r>
      <w:r w:rsidR="006A7410" w:rsidRPr="00FC1645">
        <w:rPr>
          <w:bCs w:val="0"/>
          <w:sz w:val="28"/>
          <w:szCs w:val="28"/>
          <w:lang w:eastAsia="ar-SA"/>
        </w:rPr>
        <w:t xml:space="preserve">2 </w:t>
      </w:r>
      <w:r w:rsidRPr="00FC1645">
        <w:rPr>
          <w:bCs w:val="0"/>
          <w:sz w:val="28"/>
          <w:szCs w:val="28"/>
          <w:lang w:eastAsia="ar-SA"/>
        </w:rPr>
        <w:t>«</w:t>
      </w:r>
      <w:proofErr w:type="spellStart"/>
      <w:r w:rsidRPr="00FC1645">
        <w:rPr>
          <w:bCs w:val="0"/>
          <w:sz w:val="28"/>
          <w:szCs w:val="28"/>
          <w:lang w:eastAsia="ar-SA"/>
        </w:rPr>
        <w:t>Среднеэтажная</w:t>
      </w:r>
      <w:proofErr w:type="spellEnd"/>
      <w:r w:rsidRPr="00FC1645">
        <w:rPr>
          <w:bCs w:val="0"/>
          <w:sz w:val="28"/>
          <w:szCs w:val="28"/>
          <w:lang w:eastAsia="ar-SA"/>
        </w:rPr>
        <w:t xml:space="preserve"> жилая застройка»</w:t>
      </w:r>
    </w:p>
    <w:p w:rsidR="006A7410" w:rsidRPr="0049012E" w:rsidRDefault="003F1464" w:rsidP="00FC1645">
      <w:pPr>
        <w:widowControl/>
        <w:ind w:firstLine="539"/>
        <w:contextualSpacing/>
        <w:jc w:val="both"/>
        <w:rPr>
          <w:b w:val="0"/>
          <w:bCs w:val="0"/>
          <w:sz w:val="28"/>
          <w:szCs w:val="28"/>
        </w:rPr>
      </w:pPr>
      <w:r w:rsidRPr="0049012E">
        <w:rPr>
          <w:b w:val="0"/>
          <w:bCs w:val="0"/>
          <w:sz w:val="28"/>
          <w:szCs w:val="28"/>
        </w:rPr>
        <w:t>1) цели выделения зоны:</w:t>
      </w:r>
      <w:r w:rsidR="006A7410" w:rsidRPr="0049012E">
        <w:rPr>
          <w:b w:val="0"/>
          <w:bCs w:val="0"/>
          <w:sz w:val="28"/>
          <w:szCs w:val="28"/>
        </w:rPr>
        <w:tab/>
      </w:r>
      <w:r w:rsidR="007D343F" w:rsidRPr="0049012E">
        <w:rPr>
          <w:b w:val="0"/>
          <w:bCs w:val="0"/>
          <w:sz w:val="28"/>
          <w:szCs w:val="28"/>
        </w:rPr>
        <w:t>з</w:t>
      </w:r>
      <w:r w:rsidR="006A7410" w:rsidRPr="0049012E">
        <w:rPr>
          <w:b w:val="0"/>
          <w:bCs w:val="0"/>
          <w:sz w:val="28"/>
          <w:szCs w:val="28"/>
        </w:rPr>
        <w:t>она предназначена для проживания населения с включением в состав жилого образования отдельно стоящих и встроено-пристроенных объектов повседневного обслуживания</w:t>
      </w:r>
      <w:r w:rsidR="00BE2BC7" w:rsidRPr="0049012E">
        <w:rPr>
          <w:b w:val="0"/>
          <w:bCs w:val="0"/>
          <w:sz w:val="28"/>
          <w:szCs w:val="28"/>
        </w:rPr>
        <w:t xml:space="preserve"> </w:t>
      </w:r>
    </w:p>
    <w:p w:rsidR="007D343F" w:rsidRPr="0049012E" w:rsidRDefault="007D343F" w:rsidP="00FC1645">
      <w:pPr>
        <w:widowControl/>
        <w:ind w:firstLine="539"/>
        <w:contextualSpacing/>
        <w:jc w:val="both"/>
        <w:rPr>
          <w:b w:val="0"/>
          <w:bCs w:val="0"/>
          <w:sz w:val="28"/>
          <w:szCs w:val="28"/>
        </w:rPr>
      </w:pPr>
      <w:r w:rsidRPr="0049012E">
        <w:rPr>
          <w:b w:val="0"/>
          <w:bCs w:val="0"/>
          <w:sz w:val="28"/>
          <w:szCs w:val="28"/>
        </w:rPr>
        <w:lastRenderedPageBreak/>
        <w:t>2) основные</w:t>
      </w:r>
      <w:r w:rsidR="00DE57C2">
        <w:rPr>
          <w:b w:val="0"/>
          <w:bCs w:val="0"/>
          <w:sz w:val="28"/>
          <w:szCs w:val="28"/>
        </w:rPr>
        <w:t xml:space="preserve">, вспомогательные виды разрешенного использования и </w:t>
      </w:r>
      <w:r w:rsidRPr="0049012E">
        <w:rPr>
          <w:b w:val="0"/>
          <w:bCs w:val="0"/>
          <w:sz w:val="28"/>
          <w:szCs w:val="28"/>
        </w:rPr>
        <w:t>условно разрешенные виды использования земельных участков и объектов капитального строительства:</w:t>
      </w:r>
    </w:p>
    <w:tbl>
      <w:tblPr>
        <w:tblW w:w="9781"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930"/>
        <w:gridCol w:w="142"/>
      </w:tblGrid>
      <w:tr w:rsidR="007D343F" w:rsidRPr="0049012E" w:rsidTr="00C7798E">
        <w:trPr>
          <w:gridAfter w:val="1"/>
          <w:wAfter w:w="142" w:type="dxa"/>
          <w:trHeight w:val="725"/>
          <w:tblHeader/>
        </w:trPr>
        <w:tc>
          <w:tcPr>
            <w:tcW w:w="709" w:type="dxa"/>
            <w:tcBorders>
              <w:top w:val="single" w:sz="4" w:space="0" w:color="000000"/>
              <w:left w:val="single" w:sz="4" w:space="0" w:color="000000"/>
              <w:bottom w:val="single" w:sz="4" w:space="0" w:color="000000"/>
            </w:tcBorders>
            <w:vAlign w:val="center"/>
          </w:tcPr>
          <w:p w:rsidR="007D343F" w:rsidRPr="0049012E" w:rsidRDefault="007D343F" w:rsidP="0012588C">
            <w:pPr>
              <w:pStyle w:val="a7"/>
              <w:keepLines/>
              <w:widowControl/>
              <w:numPr>
                <w:ilvl w:val="0"/>
                <w:numId w:val="4"/>
              </w:numPr>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w:t>
            </w:r>
          </w:p>
          <w:p w:rsidR="007D343F" w:rsidRPr="0049012E" w:rsidRDefault="007D343F" w:rsidP="0012588C">
            <w:pPr>
              <w:pStyle w:val="a7"/>
              <w:keepLines/>
              <w:widowControl/>
              <w:numPr>
                <w:ilvl w:val="0"/>
                <w:numId w:val="4"/>
              </w:numPr>
              <w:suppressAutoHyphens/>
              <w:autoSpaceDE/>
              <w:autoSpaceDN/>
              <w:adjustRightInd/>
              <w:jc w:val="center"/>
              <w:rPr>
                <w:b w:val="0"/>
                <w:bCs w:val="0"/>
                <w:color w:val="000000"/>
                <w:sz w:val="28"/>
                <w:szCs w:val="28"/>
                <w:lang w:eastAsia="ar-SA"/>
              </w:rPr>
            </w:pPr>
            <w:proofErr w:type="gramStart"/>
            <w:r w:rsidRPr="0049012E">
              <w:rPr>
                <w:b w:val="0"/>
                <w:bCs w:val="0"/>
                <w:color w:val="000000"/>
                <w:sz w:val="28"/>
                <w:szCs w:val="28"/>
                <w:lang w:eastAsia="ar-SA"/>
              </w:rPr>
              <w:t>п</w:t>
            </w:r>
            <w:proofErr w:type="gramEnd"/>
            <w:r w:rsidRPr="0049012E">
              <w:rPr>
                <w:b w:val="0"/>
                <w:bCs w:val="0"/>
                <w:color w:val="000000"/>
                <w:sz w:val="28"/>
                <w:szCs w:val="28"/>
                <w:lang w:eastAsia="ar-SA"/>
              </w:rPr>
              <w:t>/п</w:t>
            </w:r>
          </w:p>
        </w:tc>
        <w:tc>
          <w:tcPr>
            <w:tcW w:w="8930" w:type="dxa"/>
            <w:tcBorders>
              <w:top w:val="single" w:sz="4" w:space="0" w:color="000000"/>
              <w:left w:val="single" w:sz="4" w:space="0" w:color="000000"/>
              <w:bottom w:val="single" w:sz="4" w:space="0" w:color="000000"/>
              <w:right w:val="single" w:sz="4" w:space="0" w:color="000000"/>
            </w:tcBorders>
            <w:vAlign w:val="center"/>
          </w:tcPr>
          <w:p w:rsidR="007D343F" w:rsidRPr="0049012E" w:rsidRDefault="007D343F" w:rsidP="002B0433">
            <w:pPr>
              <w:keepLines/>
              <w:widowControl/>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Наименование вида использования</w:t>
            </w:r>
          </w:p>
        </w:tc>
      </w:tr>
      <w:tr w:rsidR="007D343F" w:rsidRPr="0049012E" w:rsidTr="00C7798E">
        <w:trPr>
          <w:gridAfter w:val="1"/>
          <w:wAfter w:w="142" w:type="dxa"/>
          <w:trHeight w:val="322"/>
        </w:trPr>
        <w:tc>
          <w:tcPr>
            <w:tcW w:w="709" w:type="dxa"/>
            <w:tcBorders>
              <w:left w:val="single" w:sz="4" w:space="0" w:color="000000"/>
              <w:bottom w:val="single" w:sz="4" w:space="0" w:color="000000"/>
            </w:tcBorders>
          </w:tcPr>
          <w:p w:rsidR="007D343F" w:rsidRPr="0049012E" w:rsidRDefault="007D343F" w:rsidP="002B0433">
            <w:pPr>
              <w:widowControl/>
              <w:suppressAutoHyphens/>
              <w:autoSpaceDE/>
              <w:autoSpaceDN/>
              <w:adjustRightInd/>
              <w:snapToGrid w:val="0"/>
              <w:jc w:val="center"/>
              <w:rPr>
                <w:b w:val="0"/>
                <w:bCs w:val="0"/>
                <w:color w:val="000000"/>
                <w:sz w:val="28"/>
                <w:szCs w:val="28"/>
                <w:lang w:eastAsia="ar-SA"/>
              </w:rPr>
            </w:pPr>
          </w:p>
        </w:tc>
        <w:tc>
          <w:tcPr>
            <w:tcW w:w="8930" w:type="dxa"/>
            <w:tcBorders>
              <w:left w:val="single" w:sz="4" w:space="0" w:color="000000"/>
              <w:bottom w:val="single" w:sz="4" w:space="0" w:color="000000"/>
              <w:right w:val="single" w:sz="4" w:space="0" w:color="000000"/>
            </w:tcBorders>
          </w:tcPr>
          <w:p w:rsidR="007D343F" w:rsidRPr="0049012E" w:rsidRDefault="007D343F" w:rsidP="002B0433">
            <w:pPr>
              <w:widowControl/>
              <w:suppressAutoHyphens/>
              <w:autoSpaceDE/>
              <w:autoSpaceDN/>
              <w:adjustRightInd/>
              <w:snapToGrid w:val="0"/>
              <w:jc w:val="both"/>
              <w:rPr>
                <w:bCs w:val="0"/>
                <w:color w:val="000000"/>
                <w:sz w:val="28"/>
                <w:szCs w:val="28"/>
                <w:lang w:eastAsia="ar-SA"/>
              </w:rPr>
            </w:pPr>
            <w:r w:rsidRPr="0049012E">
              <w:rPr>
                <w:bCs w:val="0"/>
                <w:color w:val="000000"/>
                <w:sz w:val="28"/>
                <w:szCs w:val="28"/>
                <w:lang w:eastAsia="ar-SA"/>
              </w:rPr>
              <w:t>Основные виды разрешенного использования</w:t>
            </w:r>
            <w:r w:rsidR="007408F5">
              <w:rPr>
                <w:bCs w:val="0"/>
                <w:color w:val="000000"/>
                <w:sz w:val="28"/>
                <w:szCs w:val="28"/>
                <w:lang w:eastAsia="ar-SA"/>
              </w:rPr>
              <w:t>:</w:t>
            </w:r>
          </w:p>
        </w:tc>
      </w:tr>
      <w:tr w:rsidR="002E3149" w:rsidRPr="002E3149" w:rsidTr="00C7798E">
        <w:trPr>
          <w:gridAfter w:val="1"/>
          <w:wAfter w:w="142" w:type="dxa"/>
          <w:trHeight w:val="322"/>
        </w:trPr>
        <w:tc>
          <w:tcPr>
            <w:tcW w:w="709" w:type="dxa"/>
            <w:tcBorders>
              <w:left w:val="single" w:sz="4" w:space="0" w:color="000000"/>
              <w:bottom w:val="single" w:sz="4" w:space="0" w:color="000000"/>
            </w:tcBorders>
          </w:tcPr>
          <w:p w:rsidR="007D343F" w:rsidRPr="002E3149" w:rsidRDefault="007D343F" w:rsidP="002B0433">
            <w:pPr>
              <w:widowControl/>
              <w:suppressAutoHyphens/>
              <w:autoSpaceDE/>
              <w:autoSpaceDN/>
              <w:adjustRightInd/>
              <w:snapToGrid w:val="0"/>
              <w:jc w:val="center"/>
              <w:rPr>
                <w:b w:val="0"/>
                <w:bCs w:val="0"/>
                <w:sz w:val="28"/>
                <w:szCs w:val="28"/>
                <w:lang w:eastAsia="ar-SA"/>
              </w:rPr>
            </w:pPr>
            <w:r w:rsidRPr="002E3149">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7D343F" w:rsidRPr="002E3149" w:rsidRDefault="002E3149" w:rsidP="00EB229B">
            <w:pPr>
              <w:widowControl/>
              <w:suppressAutoHyphens/>
              <w:autoSpaceDE/>
              <w:autoSpaceDN/>
              <w:adjustRightInd/>
              <w:contextualSpacing/>
              <w:jc w:val="both"/>
              <w:rPr>
                <w:b w:val="0"/>
                <w:bCs w:val="0"/>
                <w:sz w:val="28"/>
                <w:szCs w:val="28"/>
              </w:rPr>
            </w:pPr>
            <w:proofErr w:type="spellStart"/>
            <w:r>
              <w:rPr>
                <w:b w:val="0"/>
                <w:bCs w:val="0"/>
                <w:sz w:val="28"/>
                <w:szCs w:val="28"/>
              </w:rPr>
              <w:t>с</w:t>
            </w:r>
            <w:r w:rsidR="00803E76" w:rsidRPr="002E3149">
              <w:rPr>
                <w:b w:val="0"/>
                <w:bCs w:val="0"/>
                <w:sz w:val="28"/>
                <w:szCs w:val="28"/>
              </w:rPr>
              <w:t>реднеэтажная</w:t>
            </w:r>
            <w:proofErr w:type="spellEnd"/>
            <w:r w:rsidR="00803E76" w:rsidRPr="002E3149">
              <w:rPr>
                <w:b w:val="0"/>
                <w:bCs w:val="0"/>
                <w:sz w:val="28"/>
                <w:szCs w:val="28"/>
              </w:rPr>
              <w:t xml:space="preserve"> жилая застройка </w:t>
            </w:r>
            <w:r w:rsidR="005746B4" w:rsidRPr="002E3149">
              <w:rPr>
                <w:b w:val="0"/>
                <w:bCs w:val="0"/>
                <w:sz w:val="28"/>
                <w:szCs w:val="28"/>
              </w:rPr>
              <w:t xml:space="preserve">(размещение многоквартирных домов этажностью не выше </w:t>
            </w:r>
            <w:r w:rsidR="00EB229B" w:rsidRPr="002E3149">
              <w:rPr>
                <w:b w:val="0"/>
                <w:bCs w:val="0"/>
                <w:sz w:val="28"/>
                <w:szCs w:val="28"/>
              </w:rPr>
              <w:t>шести</w:t>
            </w:r>
            <w:r w:rsidR="005746B4" w:rsidRPr="002E3149">
              <w:rPr>
                <w:b w:val="0"/>
                <w:bCs w:val="0"/>
                <w:sz w:val="28"/>
                <w:szCs w:val="28"/>
              </w:rPr>
              <w:t xml:space="preserve"> этажей</w:t>
            </w:r>
            <w:r w:rsidR="00CB1599" w:rsidRPr="002E3149">
              <w:rPr>
                <w:b w:val="0"/>
                <w:bCs w:val="0"/>
                <w:sz w:val="28"/>
                <w:szCs w:val="28"/>
              </w:rPr>
              <w:t>);</w:t>
            </w:r>
          </w:p>
        </w:tc>
      </w:tr>
      <w:tr w:rsidR="002E3149" w:rsidRPr="002E3149" w:rsidTr="00C7798E">
        <w:trPr>
          <w:gridAfter w:val="1"/>
          <w:wAfter w:w="142" w:type="dxa"/>
          <w:trHeight w:val="322"/>
        </w:trPr>
        <w:tc>
          <w:tcPr>
            <w:tcW w:w="709" w:type="dxa"/>
            <w:tcBorders>
              <w:left w:val="single" w:sz="4" w:space="0" w:color="000000"/>
              <w:bottom w:val="single" w:sz="4" w:space="0" w:color="000000"/>
            </w:tcBorders>
          </w:tcPr>
          <w:p w:rsidR="00C42BB2" w:rsidRPr="002E3149" w:rsidRDefault="00C42BB2" w:rsidP="00CD0D24">
            <w:pPr>
              <w:widowControl/>
              <w:suppressAutoHyphens/>
              <w:autoSpaceDE/>
              <w:autoSpaceDN/>
              <w:adjustRightInd/>
              <w:contextualSpacing/>
              <w:jc w:val="center"/>
              <w:rPr>
                <w:b w:val="0"/>
                <w:bCs w:val="0"/>
                <w:sz w:val="28"/>
                <w:szCs w:val="28"/>
              </w:rPr>
            </w:pPr>
            <w:r w:rsidRPr="002E3149">
              <w:rPr>
                <w:b w:val="0"/>
                <w:bCs w:val="0"/>
                <w:sz w:val="28"/>
                <w:szCs w:val="28"/>
              </w:rPr>
              <w:t>2</w:t>
            </w:r>
          </w:p>
        </w:tc>
        <w:tc>
          <w:tcPr>
            <w:tcW w:w="8930" w:type="dxa"/>
            <w:tcBorders>
              <w:left w:val="single" w:sz="4" w:space="0" w:color="000000"/>
              <w:bottom w:val="single" w:sz="4" w:space="0" w:color="000000"/>
              <w:right w:val="single" w:sz="4" w:space="0" w:color="000000"/>
            </w:tcBorders>
          </w:tcPr>
          <w:p w:rsidR="00C42BB2" w:rsidRPr="002E3149" w:rsidRDefault="002E3149" w:rsidP="00CD0D24">
            <w:pPr>
              <w:widowControl/>
              <w:suppressAutoHyphens/>
              <w:autoSpaceDE/>
              <w:autoSpaceDN/>
              <w:adjustRightInd/>
              <w:contextualSpacing/>
              <w:jc w:val="both"/>
              <w:rPr>
                <w:b w:val="0"/>
                <w:bCs w:val="0"/>
                <w:sz w:val="28"/>
                <w:szCs w:val="28"/>
              </w:rPr>
            </w:pPr>
            <w:r>
              <w:rPr>
                <w:b w:val="0"/>
                <w:bCs w:val="0"/>
                <w:sz w:val="28"/>
                <w:szCs w:val="28"/>
              </w:rPr>
              <w:t>з</w:t>
            </w:r>
            <w:r w:rsidR="00C42BB2" w:rsidRPr="002E3149">
              <w:rPr>
                <w:b w:val="0"/>
                <w:bCs w:val="0"/>
                <w:sz w:val="28"/>
                <w:szCs w:val="28"/>
              </w:rPr>
              <w:t>емельные участки (территории) общего пользования. Улично-дорожная сеть</w:t>
            </w:r>
          </w:p>
          <w:p w:rsidR="00C42BB2" w:rsidRPr="002E3149" w:rsidRDefault="00C42BB2" w:rsidP="00CD0D24">
            <w:pPr>
              <w:widowControl/>
              <w:suppressAutoHyphens/>
              <w:autoSpaceDE/>
              <w:autoSpaceDN/>
              <w:adjustRightInd/>
              <w:contextualSpacing/>
              <w:jc w:val="both"/>
              <w:rPr>
                <w:b w:val="0"/>
                <w:bCs w:val="0"/>
                <w:sz w:val="28"/>
                <w:szCs w:val="28"/>
              </w:rPr>
            </w:pPr>
            <w:r w:rsidRPr="002E3149">
              <w:rPr>
                <w:b w:val="0"/>
                <w:bCs w:val="0"/>
                <w:sz w:val="28"/>
                <w:szCs w:val="28"/>
              </w:rPr>
              <w:t xml:space="preserve">- 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2E3149">
              <w:rPr>
                <w:b w:val="0"/>
                <w:bCs w:val="0"/>
                <w:sz w:val="28"/>
                <w:szCs w:val="28"/>
              </w:rPr>
              <w:t>велотранспортной</w:t>
            </w:r>
            <w:proofErr w:type="spellEnd"/>
            <w:r w:rsidRPr="002E3149">
              <w:rPr>
                <w:b w:val="0"/>
                <w:bCs w:val="0"/>
                <w:sz w:val="28"/>
                <w:szCs w:val="28"/>
              </w:rPr>
              <w:t xml:space="preserve"> и инженерной инфраструктуры;</w:t>
            </w:r>
          </w:p>
          <w:p w:rsidR="00C42BB2" w:rsidRPr="002E3149" w:rsidRDefault="00C42BB2" w:rsidP="00CD0D24">
            <w:pPr>
              <w:widowControl/>
              <w:suppressAutoHyphens/>
              <w:autoSpaceDE/>
              <w:autoSpaceDN/>
              <w:adjustRightInd/>
              <w:contextualSpacing/>
              <w:jc w:val="both"/>
              <w:rPr>
                <w:b w:val="0"/>
                <w:bCs w:val="0"/>
                <w:sz w:val="28"/>
                <w:szCs w:val="28"/>
              </w:rPr>
            </w:pPr>
            <w:r w:rsidRPr="002E3149">
              <w:rPr>
                <w:b w:val="0"/>
                <w:bCs w:val="0"/>
                <w:sz w:val="28"/>
                <w:szCs w:val="28"/>
              </w:rPr>
              <w:t>- размещение придорожных стоянок (парковок) транспортных сре</w:t>
            </w:r>
            <w:proofErr w:type="gramStart"/>
            <w:r w:rsidRPr="002E3149">
              <w:rPr>
                <w:b w:val="0"/>
                <w:bCs w:val="0"/>
                <w:sz w:val="28"/>
                <w:szCs w:val="28"/>
              </w:rPr>
              <w:t>дств в гр</w:t>
            </w:r>
            <w:proofErr w:type="gramEnd"/>
            <w:r w:rsidRPr="002E3149">
              <w:rPr>
                <w:b w:val="0"/>
                <w:bCs w:val="0"/>
                <w:sz w:val="28"/>
                <w:szCs w:val="28"/>
              </w:rPr>
              <w:t xml:space="preserve">аницах городских улиц и дорог, за исключением </w:t>
            </w:r>
            <w:r w:rsidR="008F38FC" w:rsidRPr="002E3149">
              <w:rPr>
                <w:b w:val="0"/>
                <w:bCs w:val="0"/>
                <w:sz w:val="28"/>
                <w:szCs w:val="28"/>
              </w:rPr>
              <w:t>отдельно стоящих и пристроенных гаражей, в том числе подземных, предназначенных для хранения автотранспорта, служебных гаражей, стоянок транспорта общего пользования</w:t>
            </w:r>
            <w:r w:rsidRPr="002E3149">
              <w:rPr>
                <w:b w:val="0"/>
                <w:bCs w:val="0"/>
                <w:sz w:val="28"/>
                <w:szCs w:val="28"/>
              </w:rPr>
              <w:t>, а также некапитальных сооружений, предназначенных для охраны транспортных средств</w:t>
            </w:r>
          </w:p>
        </w:tc>
      </w:tr>
      <w:tr w:rsidR="002E3149" w:rsidRPr="002E3149" w:rsidTr="00C7798E">
        <w:trPr>
          <w:gridAfter w:val="1"/>
          <w:wAfter w:w="142" w:type="dxa"/>
          <w:trHeight w:val="322"/>
        </w:trPr>
        <w:tc>
          <w:tcPr>
            <w:tcW w:w="709" w:type="dxa"/>
            <w:tcBorders>
              <w:left w:val="single" w:sz="4" w:space="0" w:color="000000"/>
              <w:bottom w:val="single" w:sz="4" w:space="0" w:color="000000"/>
            </w:tcBorders>
          </w:tcPr>
          <w:p w:rsidR="00C42BB2" w:rsidRPr="002E3149" w:rsidRDefault="00C42BB2" w:rsidP="00CD0D24">
            <w:pPr>
              <w:widowControl/>
              <w:suppressAutoHyphens/>
              <w:autoSpaceDE/>
              <w:autoSpaceDN/>
              <w:adjustRightInd/>
              <w:contextualSpacing/>
              <w:jc w:val="center"/>
              <w:rPr>
                <w:b w:val="0"/>
                <w:bCs w:val="0"/>
                <w:sz w:val="28"/>
                <w:szCs w:val="28"/>
              </w:rPr>
            </w:pPr>
            <w:r w:rsidRPr="002E3149">
              <w:rPr>
                <w:b w:val="0"/>
                <w:bCs w:val="0"/>
                <w:sz w:val="28"/>
                <w:szCs w:val="28"/>
              </w:rPr>
              <w:t>3</w:t>
            </w:r>
          </w:p>
        </w:tc>
        <w:tc>
          <w:tcPr>
            <w:tcW w:w="8930" w:type="dxa"/>
            <w:tcBorders>
              <w:left w:val="single" w:sz="4" w:space="0" w:color="000000"/>
              <w:bottom w:val="single" w:sz="4" w:space="0" w:color="000000"/>
              <w:right w:val="single" w:sz="4" w:space="0" w:color="000000"/>
            </w:tcBorders>
          </w:tcPr>
          <w:p w:rsidR="00C42BB2" w:rsidRPr="002E3149" w:rsidRDefault="002E3149" w:rsidP="00CD0D24">
            <w:pPr>
              <w:widowControl/>
              <w:suppressAutoHyphens/>
              <w:autoSpaceDE/>
              <w:autoSpaceDN/>
              <w:adjustRightInd/>
              <w:contextualSpacing/>
              <w:jc w:val="both"/>
              <w:rPr>
                <w:b w:val="0"/>
                <w:bCs w:val="0"/>
                <w:sz w:val="28"/>
                <w:szCs w:val="28"/>
              </w:rPr>
            </w:pPr>
            <w:r>
              <w:rPr>
                <w:b w:val="0"/>
                <w:bCs w:val="0"/>
                <w:sz w:val="28"/>
                <w:szCs w:val="28"/>
              </w:rPr>
              <w:t>з</w:t>
            </w:r>
            <w:r w:rsidR="00C42BB2" w:rsidRPr="002E3149">
              <w:rPr>
                <w:b w:val="0"/>
                <w:bCs w:val="0"/>
                <w:sz w:val="28"/>
                <w:szCs w:val="28"/>
              </w:rPr>
              <w:t>емельные участки (территории) общего пользования. Благоустройство территории</w:t>
            </w:r>
          </w:p>
          <w:p w:rsidR="00C42BB2" w:rsidRPr="002E3149" w:rsidRDefault="00C42BB2" w:rsidP="00CD0D24">
            <w:pPr>
              <w:widowControl/>
              <w:suppressAutoHyphens/>
              <w:autoSpaceDE/>
              <w:autoSpaceDN/>
              <w:adjustRightInd/>
              <w:contextualSpacing/>
              <w:jc w:val="both"/>
              <w:rPr>
                <w:b w:val="0"/>
                <w:bCs w:val="0"/>
                <w:sz w:val="28"/>
                <w:szCs w:val="28"/>
              </w:rPr>
            </w:pPr>
            <w:r w:rsidRPr="002E3149">
              <w:rPr>
                <w:b w:val="0"/>
                <w:bCs w:val="0"/>
                <w:sz w:val="28"/>
                <w:szCs w:val="28"/>
              </w:rPr>
              <w:t>- 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C7798E" w:rsidRPr="0049012E" w:rsidTr="00C7798E">
        <w:trPr>
          <w:trHeight w:val="322"/>
        </w:trPr>
        <w:tc>
          <w:tcPr>
            <w:tcW w:w="709" w:type="dxa"/>
            <w:tcBorders>
              <w:left w:val="single" w:sz="4" w:space="0" w:color="000000"/>
              <w:bottom w:val="single" w:sz="4" w:space="0" w:color="000000"/>
            </w:tcBorders>
          </w:tcPr>
          <w:p w:rsidR="00C7798E" w:rsidRPr="0049012E" w:rsidRDefault="00C7798E" w:rsidP="004A257B">
            <w:pPr>
              <w:widowControl/>
              <w:suppressAutoHyphens/>
              <w:autoSpaceDE/>
              <w:autoSpaceDN/>
              <w:adjustRightInd/>
              <w:snapToGrid w:val="0"/>
              <w:jc w:val="center"/>
              <w:rPr>
                <w:b w:val="0"/>
                <w:bCs w:val="0"/>
                <w:sz w:val="28"/>
                <w:szCs w:val="28"/>
                <w:lang w:eastAsia="ar-SA"/>
              </w:rPr>
            </w:pPr>
            <w:r>
              <w:rPr>
                <w:b w:val="0"/>
                <w:bCs w:val="0"/>
                <w:sz w:val="28"/>
                <w:szCs w:val="28"/>
                <w:lang w:eastAsia="ar-SA"/>
              </w:rPr>
              <w:t>4.</w:t>
            </w:r>
          </w:p>
        </w:tc>
        <w:tc>
          <w:tcPr>
            <w:tcW w:w="9072" w:type="dxa"/>
            <w:gridSpan w:val="2"/>
            <w:tcBorders>
              <w:left w:val="single" w:sz="4" w:space="0" w:color="000000"/>
              <w:bottom w:val="single" w:sz="4" w:space="0" w:color="000000"/>
              <w:right w:val="single" w:sz="4" w:space="0" w:color="000000"/>
            </w:tcBorders>
          </w:tcPr>
          <w:p w:rsidR="00C7798E" w:rsidRPr="0049012E" w:rsidRDefault="002E3149" w:rsidP="004A257B">
            <w:pPr>
              <w:widowControl/>
              <w:suppressAutoHyphens/>
              <w:autoSpaceDE/>
              <w:autoSpaceDN/>
              <w:adjustRightInd/>
              <w:snapToGrid w:val="0"/>
              <w:jc w:val="both"/>
              <w:rPr>
                <w:b w:val="0"/>
                <w:bCs w:val="0"/>
                <w:sz w:val="28"/>
                <w:szCs w:val="28"/>
                <w:lang w:eastAsia="ar-SA"/>
              </w:rPr>
            </w:pPr>
            <w:proofErr w:type="gramStart"/>
            <w:r>
              <w:rPr>
                <w:b w:val="0"/>
                <w:bCs w:val="0"/>
                <w:sz w:val="28"/>
                <w:szCs w:val="28"/>
                <w:lang w:eastAsia="ar-SA"/>
              </w:rPr>
              <w:t>с</w:t>
            </w:r>
            <w:r w:rsidR="00C7798E" w:rsidRPr="0049012E">
              <w:rPr>
                <w:b w:val="0"/>
                <w:bCs w:val="0"/>
                <w:sz w:val="28"/>
                <w:szCs w:val="28"/>
                <w:lang w:eastAsia="ar-SA"/>
              </w:rPr>
              <w:t>порт (размещение объектов капитального строительства в качестве спортивных клубов, спортивных залов, устройство площадок для занятия спортом и физкультурой (беговые дорожки, спортивные сооружения, теннисные корты)</w:t>
            </w:r>
            <w:proofErr w:type="gramEnd"/>
          </w:p>
        </w:tc>
      </w:tr>
      <w:tr w:rsidR="00C7798E" w:rsidRPr="0049012E" w:rsidTr="00C7798E">
        <w:trPr>
          <w:trHeight w:val="322"/>
        </w:trPr>
        <w:tc>
          <w:tcPr>
            <w:tcW w:w="709" w:type="dxa"/>
            <w:tcBorders>
              <w:left w:val="single" w:sz="4" w:space="0" w:color="000000"/>
              <w:bottom w:val="single" w:sz="4" w:space="0" w:color="000000"/>
            </w:tcBorders>
          </w:tcPr>
          <w:p w:rsidR="00C7798E" w:rsidRPr="0049012E" w:rsidRDefault="00C7798E" w:rsidP="004A257B">
            <w:pPr>
              <w:widowControl/>
              <w:suppressAutoHyphens/>
              <w:autoSpaceDE/>
              <w:autoSpaceDN/>
              <w:adjustRightInd/>
              <w:snapToGrid w:val="0"/>
              <w:jc w:val="center"/>
              <w:rPr>
                <w:b w:val="0"/>
                <w:bCs w:val="0"/>
                <w:sz w:val="28"/>
                <w:szCs w:val="28"/>
                <w:lang w:eastAsia="ar-SA"/>
              </w:rPr>
            </w:pPr>
            <w:r>
              <w:rPr>
                <w:b w:val="0"/>
                <w:bCs w:val="0"/>
                <w:sz w:val="28"/>
                <w:szCs w:val="28"/>
                <w:lang w:eastAsia="ar-SA"/>
              </w:rPr>
              <w:t>5.</w:t>
            </w:r>
          </w:p>
        </w:tc>
        <w:tc>
          <w:tcPr>
            <w:tcW w:w="9072" w:type="dxa"/>
            <w:gridSpan w:val="2"/>
            <w:tcBorders>
              <w:left w:val="single" w:sz="4" w:space="0" w:color="000000"/>
              <w:bottom w:val="single" w:sz="4" w:space="0" w:color="000000"/>
              <w:right w:val="single" w:sz="4" w:space="0" w:color="000000"/>
            </w:tcBorders>
          </w:tcPr>
          <w:p w:rsidR="00C7798E" w:rsidRPr="0049012E" w:rsidRDefault="002E3149" w:rsidP="004A257B">
            <w:pPr>
              <w:widowControl/>
              <w:suppressAutoHyphens/>
              <w:autoSpaceDE/>
              <w:autoSpaceDN/>
              <w:adjustRightInd/>
              <w:snapToGrid w:val="0"/>
              <w:jc w:val="both"/>
              <w:rPr>
                <w:b w:val="0"/>
                <w:bCs w:val="0"/>
                <w:sz w:val="28"/>
                <w:szCs w:val="28"/>
                <w:lang w:eastAsia="ar-SA"/>
              </w:rPr>
            </w:pPr>
            <w:proofErr w:type="gramStart"/>
            <w:r>
              <w:rPr>
                <w:b w:val="0"/>
                <w:bCs w:val="0"/>
                <w:sz w:val="28"/>
                <w:szCs w:val="28"/>
                <w:lang w:eastAsia="ar-SA"/>
              </w:rPr>
              <w:t>б</w:t>
            </w:r>
            <w:r w:rsidR="00C7798E" w:rsidRPr="0049012E">
              <w:rPr>
                <w:b w:val="0"/>
                <w:bCs w:val="0"/>
                <w:sz w:val="28"/>
                <w:szCs w:val="28"/>
                <w:lang w:eastAsia="ar-SA"/>
              </w:rPr>
              <w:t>ытовое обслуживание (размещение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парикмахерские, прачечные, химчистки)</w:t>
            </w:r>
            <w:proofErr w:type="gramEnd"/>
          </w:p>
        </w:tc>
      </w:tr>
      <w:tr w:rsidR="00C7798E" w:rsidRPr="0049012E" w:rsidTr="00C7798E">
        <w:trPr>
          <w:trHeight w:val="322"/>
        </w:trPr>
        <w:tc>
          <w:tcPr>
            <w:tcW w:w="709" w:type="dxa"/>
            <w:tcBorders>
              <w:left w:val="single" w:sz="4" w:space="0" w:color="000000"/>
              <w:bottom w:val="single" w:sz="4" w:space="0" w:color="auto"/>
            </w:tcBorders>
          </w:tcPr>
          <w:p w:rsidR="00C7798E" w:rsidRPr="0049012E" w:rsidRDefault="00C7798E" w:rsidP="004A257B">
            <w:pPr>
              <w:widowControl/>
              <w:suppressAutoHyphens/>
              <w:autoSpaceDE/>
              <w:autoSpaceDN/>
              <w:adjustRightInd/>
              <w:snapToGrid w:val="0"/>
              <w:jc w:val="center"/>
              <w:rPr>
                <w:b w:val="0"/>
                <w:bCs w:val="0"/>
                <w:sz w:val="28"/>
                <w:szCs w:val="28"/>
                <w:lang w:eastAsia="ar-SA"/>
              </w:rPr>
            </w:pPr>
            <w:r>
              <w:rPr>
                <w:b w:val="0"/>
                <w:bCs w:val="0"/>
                <w:sz w:val="28"/>
                <w:szCs w:val="28"/>
                <w:lang w:eastAsia="ar-SA"/>
              </w:rPr>
              <w:t>6.</w:t>
            </w:r>
          </w:p>
        </w:tc>
        <w:tc>
          <w:tcPr>
            <w:tcW w:w="9072" w:type="dxa"/>
            <w:gridSpan w:val="2"/>
            <w:tcBorders>
              <w:left w:val="single" w:sz="4" w:space="0" w:color="000000"/>
              <w:bottom w:val="single" w:sz="4" w:space="0" w:color="auto"/>
              <w:right w:val="single" w:sz="4" w:space="0" w:color="000000"/>
            </w:tcBorders>
          </w:tcPr>
          <w:p w:rsidR="00C7798E" w:rsidRPr="0049012E" w:rsidRDefault="00C7798E" w:rsidP="004A257B">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магазины (размещение объектов капитального строительства, предназначенных для продажи товаров, торговая площадь которых составляет до 5000 кв. м)</w:t>
            </w:r>
          </w:p>
        </w:tc>
      </w:tr>
      <w:tr w:rsidR="00C7798E" w:rsidRPr="0049012E" w:rsidTr="00C7798E">
        <w:trPr>
          <w:trHeight w:val="322"/>
        </w:trPr>
        <w:tc>
          <w:tcPr>
            <w:tcW w:w="709" w:type="dxa"/>
            <w:tcBorders>
              <w:top w:val="single" w:sz="4" w:space="0" w:color="auto"/>
              <w:left w:val="single" w:sz="4" w:space="0" w:color="auto"/>
              <w:bottom w:val="single" w:sz="4" w:space="0" w:color="auto"/>
              <w:right w:val="single" w:sz="4" w:space="0" w:color="auto"/>
            </w:tcBorders>
          </w:tcPr>
          <w:p w:rsidR="00C7798E" w:rsidRPr="0049012E" w:rsidRDefault="00C7798E" w:rsidP="004A257B">
            <w:pPr>
              <w:widowControl/>
              <w:suppressAutoHyphens/>
              <w:autoSpaceDE/>
              <w:autoSpaceDN/>
              <w:adjustRightInd/>
              <w:snapToGrid w:val="0"/>
              <w:jc w:val="center"/>
              <w:rPr>
                <w:b w:val="0"/>
                <w:bCs w:val="0"/>
                <w:sz w:val="28"/>
                <w:szCs w:val="28"/>
                <w:lang w:eastAsia="ar-SA"/>
              </w:rPr>
            </w:pPr>
            <w:r>
              <w:rPr>
                <w:b w:val="0"/>
                <w:bCs w:val="0"/>
                <w:sz w:val="28"/>
                <w:szCs w:val="28"/>
                <w:lang w:eastAsia="ar-SA"/>
              </w:rPr>
              <w:lastRenderedPageBreak/>
              <w:t>7.</w:t>
            </w:r>
          </w:p>
        </w:tc>
        <w:tc>
          <w:tcPr>
            <w:tcW w:w="9072" w:type="dxa"/>
            <w:gridSpan w:val="2"/>
            <w:tcBorders>
              <w:top w:val="single" w:sz="4" w:space="0" w:color="auto"/>
              <w:left w:val="single" w:sz="4" w:space="0" w:color="auto"/>
              <w:bottom w:val="single" w:sz="4" w:space="0" w:color="auto"/>
              <w:right w:val="single" w:sz="4" w:space="0" w:color="auto"/>
            </w:tcBorders>
          </w:tcPr>
          <w:p w:rsidR="00C7798E" w:rsidRPr="0049012E" w:rsidRDefault="00C7798E" w:rsidP="004A257B">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амбулаторно-поликлиническое обслуживание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roofErr w:type="gramEnd"/>
          </w:p>
        </w:tc>
      </w:tr>
      <w:tr w:rsidR="00C7798E" w:rsidRPr="0049012E" w:rsidTr="00C7798E">
        <w:trPr>
          <w:trHeight w:val="322"/>
        </w:trPr>
        <w:tc>
          <w:tcPr>
            <w:tcW w:w="709" w:type="dxa"/>
            <w:tcBorders>
              <w:top w:val="single" w:sz="4" w:space="0" w:color="auto"/>
              <w:left w:val="single" w:sz="4" w:space="0" w:color="auto"/>
              <w:bottom w:val="single" w:sz="4" w:space="0" w:color="auto"/>
              <w:right w:val="single" w:sz="4" w:space="0" w:color="auto"/>
            </w:tcBorders>
          </w:tcPr>
          <w:p w:rsidR="00C7798E" w:rsidRPr="0049012E" w:rsidRDefault="00C7798E" w:rsidP="004A257B">
            <w:pPr>
              <w:widowControl/>
              <w:suppressAutoHyphens/>
              <w:autoSpaceDE/>
              <w:autoSpaceDN/>
              <w:adjustRightInd/>
              <w:snapToGrid w:val="0"/>
              <w:jc w:val="center"/>
              <w:rPr>
                <w:b w:val="0"/>
                <w:bCs w:val="0"/>
                <w:sz w:val="28"/>
                <w:szCs w:val="28"/>
                <w:lang w:eastAsia="ar-SA"/>
              </w:rPr>
            </w:pPr>
            <w:r>
              <w:rPr>
                <w:b w:val="0"/>
                <w:bCs w:val="0"/>
                <w:sz w:val="28"/>
                <w:szCs w:val="28"/>
                <w:lang w:eastAsia="ar-SA"/>
              </w:rPr>
              <w:t>8.</w:t>
            </w:r>
          </w:p>
        </w:tc>
        <w:tc>
          <w:tcPr>
            <w:tcW w:w="9072" w:type="dxa"/>
            <w:gridSpan w:val="2"/>
            <w:tcBorders>
              <w:top w:val="single" w:sz="4" w:space="0" w:color="auto"/>
              <w:left w:val="single" w:sz="4" w:space="0" w:color="auto"/>
              <w:bottom w:val="single" w:sz="4" w:space="0" w:color="auto"/>
              <w:right w:val="single" w:sz="4" w:space="0" w:color="auto"/>
            </w:tcBorders>
          </w:tcPr>
          <w:p w:rsidR="00C7798E" w:rsidRPr="0049012E" w:rsidRDefault="00C7798E" w:rsidP="004A257B">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общественное питание (размещение объектов капитального строительства в целях устройства мест общественного питания (рестораны, кафе, столовые, закусочные, бары)</w:t>
            </w:r>
            <w:proofErr w:type="gramEnd"/>
          </w:p>
        </w:tc>
      </w:tr>
      <w:tr w:rsidR="00C7798E" w:rsidRPr="0049012E" w:rsidTr="00C7798E">
        <w:trPr>
          <w:trHeight w:val="322"/>
        </w:trPr>
        <w:tc>
          <w:tcPr>
            <w:tcW w:w="709" w:type="dxa"/>
            <w:tcBorders>
              <w:top w:val="single" w:sz="4" w:space="0" w:color="auto"/>
              <w:left w:val="single" w:sz="4" w:space="0" w:color="auto"/>
              <w:bottom w:val="single" w:sz="4" w:space="0" w:color="auto"/>
              <w:right w:val="single" w:sz="4" w:space="0" w:color="auto"/>
            </w:tcBorders>
          </w:tcPr>
          <w:p w:rsidR="00C7798E" w:rsidRDefault="00C7798E" w:rsidP="004A257B">
            <w:pPr>
              <w:widowControl/>
              <w:suppressAutoHyphens/>
              <w:autoSpaceDE/>
              <w:autoSpaceDN/>
              <w:adjustRightInd/>
              <w:snapToGrid w:val="0"/>
              <w:jc w:val="center"/>
              <w:rPr>
                <w:b w:val="0"/>
                <w:bCs w:val="0"/>
                <w:sz w:val="28"/>
                <w:szCs w:val="28"/>
                <w:lang w:eastAsia="ar-SA"/>
              </w:rPr>
            </w:pPr>
            <w:r>
              <w:rPr>
                <w:b w:val="0"/>
                <w:bCs w:val="0"/>
                <w:sz w:val="28"/>
                <w:szCs w:val="28"/>
                <w:lang w:eastAsia="ar-SA"/>
              </w:rPr>
              <w:t>9.</w:t>
            </w:r>
          </w:p>
        </w:tc>
        <w:tc>
          <w:tcPr>
            <w:tcW w:w="9072" w:type="dxa"/>
            <w:gridSpan w:val="2"/>
            <w:tcBorders>
              <w:top w:val="single" w:sz="4" w:space="0" w:color="auto"/>
              <w:left w:val="single" w:sz="4" w:space="0" w:color="auto"/>
              <w:bottom w:val="single" w:sz="4" w:space="0" w:color="auto"/>
              <w:right w:val="single" w:sz="4" w:space="0" w:color="auto"/>
            </w:tcBorders>
          </w:tcPr>
          <w:p w:rsidR="00C7798E" w:rsidRPr="0049012E" w:rsidRDefault="00C7798E" w:rsidP="004A257B">
            <w:pPr>
              <w:widowControl/>
              <w:suppressAutoHyphens/>
              <w:autoSpaceDE/>
              <w:autoSpaceDN/>
              <w:adjustRightInd/>
              <w:snapToGrid w:val="0"/>
              <w:jc w:val="both"/>
              <w:rPr>
                <w:b w:val="0"/>
                <w:bCs w:val="0"/>
                <w:sz w:val="28"/>
                <w:szCs w:val="28"/>
                <w:lang w:eastAsia="ar-SA"/>
              </w:rPr>
            </w:pPr>
            <w:proofErr w:type="gramStart"/>
            <w:r>
              <w:rPr>
                <w:b w:val="0"/>
                <w:bCs w:val="0"/>
                <w:sz w:val="28"/>
                <w:szCs w:val="28"/>
                <w:lang w:eastAsia="ar-SA"/>
              </w:rPr>
              <w:t>д</w:t>
            </w:r>
            <w:r w:rsidRPr="0067690C">
              <w:rPr>
                <w:b w:val="0"/>
                <w:bCs w:val="0"/>
                <w:sz w:val="28"/>
                <w:szCs w:val="28"/>
                <w:lang w:eastAsia="ar-SA"/>
              </w:rPr>
              <w:t>ошкольное, начальное и среднее общее образование</w:t>
            </w:r>
            <w:r>
              <w:rPr>
                <w:b w:val="0"/>
                <w:bCs w:val="0"/>
                <w:sz w:val="28"/>
                <w:szCs w:val="28"/>
                <w:lang w:eastAsia="ar-SA"/>
              </w:rPr>
              <w:t xml:space="preserve"> (р</w:t>
            </w:r>
            <w:r w:rsidRPr="00EF5B40">
              <w:rPr>
                <w:b w:val="0"/>
                <w:bCs w:val="0"/>
                <w:sz w:val="28"/>
                <w:szCs w:val="28"/>
                <w:lang w:eastAsia="ar-SA"/>
              </w:rPr>
              <w:t>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7706A1" w:rsidRPr="0049012E" w:rsidTr="00C7798E">
        <w:trPr>
          <w:gridAfter w:val="1"/>
          <w:wAfter w:w="142" w:type="dxa"/>
          <w:trHeight w:val="322"/>
        </w:trPr>
        <w:tc>
          <w:tcPr>
            <w:tcW w:w="709" w:type="dxa"/>
            <w:tcBorders>
              <w:left w:val="single" w:sz="4" w:space="0" w:color="000000"/>
              <w:bottom w:val="single" w:sz="4" w:space="0" w:color="000000"/>
            </w:tcBorders>
          </w:tcPr>
          <w:p w:rsidR="007706A1" w:rsidRPr="0049012E" w:rsidRDefault="007706A1" w:rsidP="002B0433">
            <w:pPr>
              <w:widowControl/>
              <w:suppressAutoHyphens/>
              <w:autoSpaceDE/>
              <w:autoSpaceDN/>
              <w:adjustRightInd/>
              <w:snapToGrid w:val="0"/>
              <w:jc w:val="center"/>
              <w:rPr>
                <w:b w:val="0"/>
                <w:bCs w:val="0"/>
                <w:sz w:val="28"/>
                <w:szCs w:val="28"/>
                <w:lang w:eastAsia="ar-SA"/>
              </w:rPr>
            </w:pPr>
          </w:p>
        </w:tc>
        <w:tc>
          <w:tcPr>
            <w:tcW w:w="8930" w:type="dxa"/>
            <w:tcBorders>
              <w:left w:val="single" w:sz="4" w:space="0" w:color="000000"/>
              <w:bottom w:val="single" w:sz="4" w:space="0" w:color="000000"/>
              <w:right w:val="single" w:sz="4" w:space="0" w:color="000000"/>
            </w:tcBorders>
          </w:tcPr>
          <w:p w:rsidR="007706A1" w:rsidRPr="0049012E" w:rsidRDefault="007706A1" w:rsidP="007706A1">
            <w:pPr>
              <w:widowControl/>
              <w:suppressAutoHyphens/>
              <w:autoSpaceDE/>
              <w:autoSpaceDN/>
              <w:adjustRightInd/>
              <w:snapToGrid w:val="0"/>
              <w:jc w:val="both"/>
              <w:rPr>
                <w:bCs w:val="0"/>
                <w:color w:val="000000"/>
                <w:sz w:val="28"/>
                <w:szCs w:val="28"/>
                <w:lang w:eastAsia="ar-SA"/>
              </w:rPr>
            </w:pPr>
            <w:r w:rsidRPr="0049012E">
              <w:rPr>
                <w:bCs w:val="0"/>
                <w:color w:val="000000"/>
                <w:sz w:val="28"/>
                <w:szCs w:val="28"/>
                <w:lang w:eastAsia="ar-SA"/>
              </w:rPr>
              <w:t>Вспомогательные виды разрешенного использования:</w:t>
            </w:r>
          </w:p>
        </w:tc>
      </w:tr>
      <w:tr w:rsidR="0051432D" w:rsidRPr="0049012E" w:rsidTr="00C7798E">
        <w:trPr>
          <w:gridAfter w:val="1"/>
          <w:wAfter w:w="142" w:type="dxa"/>
          <w:trHeight w:val="322"/>
        </w:trPr>
        <w:tc>
          <w:tcPr>
            <w:tcW w:w="709" w:type="dxa"/>
            <w:tcBorders>
              <w:left w:val="single" w:sz="4" w:space="0" w:color="000000"/>
              <w:bottom w:val="single" w:sz="4" w:space="0" w:color="000000"/>
            </w:tcBorders>
          </w:tcPr>
          <w:p w:rsidR="00CE578C" w:rsidRPr="0049012E" w:rsidRDefault="00CE578C"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rPr>
              <w:t>1</w:t>
            </w: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 w:val="0"/>
                <w:bCs w:val="0"/>
                <w:sz w:val="28"/>
                <w:szCs w:val="28"/>
              </w:rPr>
            </w:pPr>
            <w:r w:rsidRPr="0049012E">
              <w:rPr>
                <w:b w:val="0"/>
                <w:bCs w:val="0"/>
                <w:sz w:val="28"/>
                <w:szCs w:val="28"/>
              </w:rPr>
              <w:t>обустройство спортивных и детских площадок, хозяйственных площадок;</w:t>
            </w:r>
          </w:p>
        </w:tc>
      </w:tr>
      <w:tr w:rsidR="0051432D" w:rsidRPr="0049012E" w:rsidTr="00C7798E">
        <w:trPr>
          <w:gridAfter w:val="1"/>
          <w:wAfter w:w="142" w:type="dxa"/>
          <w:trHeight w:val="322"/>
        </w:trPr>
        <w:tc>
          <w:tcPr>
            <w:tcW w:w="709" w:type="dxa"/>
            <w:tcBorders>
              <w:left w:val="single" w:sz="4" w:space="0" w:color="000000"/>
              <w:bottom w:val="single" w:sz="4" w:space="0" w:color="000000"/>
            </w:tcBorders>
          </w:tcPr>
          <w:p w:rsidR="00CE578C" w:rsidRPr="0049012E" w:rsidRDefault="00CE578C"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 w:val="0"/>
                <w:bCs w:val="0"/>
                <w:sz w:val="28"/>
                <w:szCs w:val="28"/>
              </w:rPr>
            </w:pPr>
            <w:r w:rsidRPr="0049012E">
              <w:rPr>
                <w:b w:val="0"/>
                <w:bCs w:val="0"/>
                <w:sz w:val="28"/>
                <w:szCs w:val="28"/>
              </w:rPr>
              <w:t>благоустройство и озеленение придомовых территорий, палисадники;</w:t>
            </w:r>
          </w:p>
        </w:tc>
      </w:tr>
      <w:tr w:rsidR="0051432D" w:rsidRPr="0049012E" w:rsidTr="00C7798E">
        <w:trPr>
          <w:gridAfter w:val="1"/>
          <w:wAfter w:w="142" w:type="dxa"/>
          <w:trHeight w:val="322"/>
        </w:trPr>
        <w:tc>
          <w:tcPr>
            <w:tcW w:w="709" w:type="dxa"/>
            <w:tcBorders>
              <w:left w:val="single" w:sz="4" w:space="0" w:color="000000"/>
              <w:bottom w:val="single" w:sz="4" w:space="0" w:color="000000"/>
            </w:tcBorders>
          </w:tcPr>
          <w:p w:rsidR="00CE578C" w:rsidRPr="0049012E" w:rsidRDefault="00CE578C"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 w:val="0"/>
                <w:bCs w:val="0"/>
                <w:sz w:val="28"/>
                <w:szCs w:val="28"/>
              </w:rPr>
            </w:pPr>
            <w:r w:rsidRPr="0049012E">
              <w:rPr>
                <w:b w:val="0"/>
                <w:bCs w:val="0"/>
                <w:sz w:val="28"/>
                <w:szCs w:val="28"/>
              </w:rPr>
              <w:t>объекты противопожарной охраны (гидранты, резервуары, противопожарные водоемы)</w:t>
            </w:r>
          </w:p>
        </w:tc>
      </w:tr>
      <w:tr w:rsidR="0051432D" w:rsidRPr="0049012E" w:rsidTr="00C7798E">
        <w:trPr>
          <w:gridAfter w:val="1"/>
          <w:wAfter w:w="142" w:type="dxa"/>
          <w:trHeight w:val="322"/>
        </w:trPr>
        <w:tc>
          <w:tcPr>
            <w:tcW w:w="709" w:type="dxa"/>
            <w:tcBorders>
              <w:left w:val="single" w:sz="4" w:space="0" w:color="000000"/>
              <w:bottom w:val="single" w:sz="4" w:space="0" w:color="000000"/>
            </w:tcBorders>
          </w:tcPr>
          <w:p w:rsidR="00CE578C" w:rsidRPr="0049012E" w:rsidRDefault="00CE578C"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 w:val="0"/>
                <w:bCs w:val="0"/>
                <w:sz w:val="28"/>
                <w:szCs w:val="28"/>
              </w:rPr>
            </w:pPr>
            <w:r w:rsidRPr="0049012E">
              <w:rPr>
                <w:b w:val="0"/>
                <w:bCs w:val="0"/>
                <w:sz w:val="28"/>
                <w:szCs w:val="28"/>
              </w:rPr>
              <w:t>размещение объектов обслуживания жилой застройки во встроенных, пристроенных, встроенно-пристроенных помещениях многоквартирного дома, если площадь таких помещений в многоквартирном доме не составляет б</w:t>
            </w:r>
            <w:r w:rsidR="008240AB">
              <w:rPr>
                <w:b w:val="0"/>
                <w:bCs w:val="0"/>
                <w:sz w:val="28"/>
                <w:szCs w:val="28"/>
              </w:rPr>
              <w:t>олее 15 % от общей площади дома</w:t>
            </w:r>
            <w:r w:rsidRPr="0049012E">
              <w:rPr>
                <w:b w:val="0"/>
                <w:bCs w:val="0"/>
                <w:sz w:val="28"/>
                <w:szCs w:val="28"/>
              </w:rPr>
              <w:t xml:space="preserve"> </w:t>
            </w:r>
            <w:r w:rsidR="008240AB">
              <w:rPr>
                <w:b w:val="0"/>
                <w:bCs w:val="0"/>
                <w:sz w:val="28"/>
                <w:szCs w:val="28"/>
              </w:rPr>
              <w:t>(</w:t>
            </w:r>
            <w:r w:rsidRPr="0049012E">
              <w:rPr>
                <w:b w:val="0"/>
                <w:bCs w:val="0"/>
                <w:sz w:val="28"/>
                <w:szCs w:val="28"/>
              </w:rPr>
              <w:t>за исключением объектов, указанных в условно-разрешенных видах использования</w:t>
            </w:r>
            <w:r w:rsidR="008240AB">
              <w:rPr>
                <w:b w:val="0"/>
                <w:bCs w:val="0"/>
                <w:sz w:val="28"/>
                <w:szCs w:val="28"/>
              </w:rPr>
              <w:t>)</w:t>
            </w:r>
          </w:p>
        </w:tc>
      </w:tr>
      <w:tr w:rsidR="0051432D" w:rsidRPr="0049012E" w:rsidTr="00C7798E">
        <w:trPr>
          <w:gridAfter w:val="1"/>
          <w:wAfter w:w="142" w:type="dxa"/>
          <w:trHeight w:val="322"/>
        </w:trPr>
        <w:tc>
          <w:tcPr>
            <w:tcW w:w="709" w:type="dxa"/>
            <w:tcBorders>
              <w:left w:val="single" w:sz="4" w:space="0" w:color="000000"/>
              <w:bottom w:val="single" w:sz="4" w:space="0" w:color="000000"/>
            </w:tcBorders>
          </w:tcPr>
          <w:p w:rsidR="00763F2D" w:rsidRPr="0049012E" w:rsidRDefault="0051432D" w:rsidP="00BD5FF2">
            <w:pPr>
              <w:widowControl/>
              <w:suppressAutoHyphens/>
              <w:autoSpaceDE/>
              <w:autoSpaceDN/>
              <w:adjustRightInd/>
              <w:snapToGrid w:val="0"/>
              <w:jc w:val="center"/>
              <w:rPr>
                <w:b w:val="0"/>
                <w:bCs w:val="0"/>
                <w:sz w:val="28"/>
                <w:szCs w:val="28"/>
              </w:rPr>
            </w:pPr>
            <w:r w:rsidRPr="0049012E">
              <w:rPr>
                <w:b w:val="0"/>
                <w:bCs w:val="0"/>
                <w:sz w:val="28"/>
                <w:szCs w:val="28"/>
              </w:rPr>
              <w:t>5</w:t>
            </w:r>
          </w:p>
        </w:tc>
        <w:tc>
          <w:tcPr>
            <w:tcW w:w="8930" w:type="dxa"/>
            <w:tcBorders>
              <w:left w:val="single" w:sz="4" w:space="0" w:color="000000"/>
              <w:bottom w:val="single" w:sz="4" w:space="0" w:color="000000"/>
              <w:right w:val="single" w:sz="4" w:space="0" w:color="000000"/>
            </w:tcBorders>
          </w:tcPr>
          <w:p w:rsidR="00763F2D" w:rsidRPr="0049012E" w:rsidRDefault="00763F2D" w:rsidP="00763F2D">
            <w:pPr>
              <w:widowControl/>
              <w:suppressAutoHyphens/>
              <w:autoSpaceDE/>
              <w:autoSpaceDN/>
              <w:adjustRightInd/>
              <w:snapToGrid w:val="0"/>
              <w:jc w:val="both"/>
              <w:rPr>
                <w:b w:val="0"/>
                <w:bCs w:val="0"/>
                <w:sz w:val="28"/>
                <w:szCs w:val="28"/>
              </w:rPr>
            </w:pPr>
            <w:r w:rsidRPr="0049012E">
              <w:rPr>
                <w:b w:val="0"/>
                <w:bCs w:val="0"/>
                <w:sz w:val="28"/>
                <w:szCs w:val="28"/>
              </w:rPr>
              <w:t>размещение наземных автостоянок,</w:t>
            </w:r>
          </w:p>
        </w:tc>
      </w:tr>
      <w:tr w:rsidR="0051432D" w:rsidRPr="0049012E" w:rsidTr="00C7798E">
        <w:trPr>
          <w:gridAfter w:val="1"/>
          <w:wAfter w:w="142" w:type="dxa"/>
          <w:trHeight w:val="322"/>
        </w:trPr>
        <w:tc>
          <w:tcPr>
            <w:tcW w:w="709" w:type="dxa"/>
            <w:tcBorders>
              <w:left w:val="single" w:sz="4" w:space="0" w:color="000000"/>
              <w:bottom w:val="single" w:sz="4" w:space="0" w:color="000000"/>
            </w:tcBorders>
          </w:tcPr>
          <w:p w:rsidR="00CE578C" w:rsidRPr="0049012E" w:rsidRDefault="0051432D"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930" w:type="dxa"/>
            <w:tcBorders>
              <w:left w:val="single" w:sz="4" w:space="0" w:color="000000"/>
              <w:bottom w:val="single" w:sz="4" w:space="0" w:color="000000"/>
              <w:right w:val="single" w:sz="4" w:space="0" w:color="000000"/>
            </w:tcBorders>
          </w:tcPr>
          <w:p w:rsidR="00CE578C" w:rsidRPr="0049012E" w:rsidRDefault="00CE578C" w:rsidP="00A8116A">
            <w:pPr>
              <w:widowControl/>
              <w:suppressAutoHyphens/>
              <w:autoSpaceDE/>
              <w:autoSpaceDN/>
              <w:adjustRightInd/>
              <w:snapToGrid w:val="0"/>
              <w:jc w:val="both"/>
              <w:rPr>
                <w:b w:val="0"/>
                <w:bCs w:val="0"/>
                <w:sz w:val="28"/>
                <w:szCs w:val="28"/>
              </w:rPr>
            </w:pPr>
            <w:r w:rsidRPr="0049012E">
              <w:rPr>
                <w:b w:val="0"/>
                <w:bCs w:val="0"/>
                <w:sz w:val="28"/>
                <w:szCs w:val="28"/>
              </w:rPr>
              <w:t>обустройство площадок для отдыха, выгула собак,</w:t>
            </w:r>
          </w:p>
        </w:tc>
      </w:tr>
      <w:tr w:rsidR="0051432D" w:rsidRPr="0049012E" w:rsidTr="00C7798E">
        <w:trPr>
          <w:gridAfter w:val="1"/>
          <w:wAfter w:w="142" w:type="dxa"/>
          <w:trHeight w:val="322"/>
        </w:trPr>
        <w:tc>
          <w:tcPr>
            <w:tcW w:w="709" w:type="dxa"/>
            <w:tcBorders>
              <w:left w:val="single" w:sz="4" w:space="0" w:color="000000"/>
              <w:bottom w:val="single" w:sz="4" w:space="0" w:color="000000"/>
            </w:tcBorders>
          </w:tcPr>
          <w:p w:rsidR="00CE578C" w:rsidRPr="0049012E" w:rsidRDefault="0051432D"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 w:val="0"/>
                <w:bCs w:val="0"/>
                <w:sz w:val="28"/>
                <w:szCs w:val="28"/>
              </w:rPr>
            </w:pPr>
            <w:r w:rsidRPr="0049012E">
              <w:rPr>
                <w:b w:val="0"/>
                <w:bCs w:val="0"/>
                <w:sz w:val="28"/>
                <w:szCs w:val="28"/>
              </w:rPr>
              <w:t>площадки для сбора мусора;</w:t>
            </w:r>
          </w:p>
        </w:tc>
      </w:tr>
      <w:tr w:rsidR="00CE578C" w:rsidRPr="0049012E" w:rsidTr="00C7798E">
        <w:trPr>
          <w:gridAfter w:val="1"/>
          <w:wAfter w:w="142" w:type="dxa"/>
          <w:trHeight w:val="322"/>
        </w:trPr>
        <w:tc>
          <w:tcPr>
            <w:tcW w:w="709" w:type="dxa"/>
            <w:tcBorders>
              <w:left w:val="single" w:sz="4" w:space="0" w:color="000000"/>
              <w:bottom w:val="single" w:sz="4" w:space="0" w:color="000000"/>
            </w:tcBorders>
          </w:tcPr>
          <w:p w:rsidR="00CE578C" w:rsidRPr="0049012E" w:rsidRDefault="00CE578C" w:rsidP="002B0433">
            <w:pPr>
              <w:widowControl/>
              <w:suppressAutoHyphens/>
              <w:autoSpaceDE/>
              <w:autoSpaceDN/>
              <w:adjustRightInd/>
              <w:snapToGrid w:val="0"/>
              <w:jc w:val="center"/>
              <w:rPr>
                <w:b w:val="0"/>
                <w:bCs w:val="0"/>
                <w:sz w:val="28"/>
                <w:szCs w:val="28"/>
                <w:lang w:eastAsia="ar-SA"/>
              </w:rPr>
            </w:pP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r w:rsidR="007408F5">
              <w:rPr>
                <w:bCs w:val="0"/>
                <w:sz w:val="28"/>
                <w:szCs w:val="28"/>
                <w:lang w:eastAsia="ar-SA"/>
              </w:rPr>
              <w:t>:</w:t>
            </w:r>
          </w:p>
        </w:tc>
      </w:tr>
      <w:tr w:rsidR="00E35773" w:rsidRPr="0049012E" w:rsidTr="00C7798E">
        <w:trPr>
          <w:gridAfter w:val="1"/>
          <w:wAfter w:w="142" w:type="dxa"/>
          <w:trHeight w:val="322"/>
        </w:trPr>
        <w:tc>
          <w:tcPr>
            <w:tcW w:w="709" w:type="dxa"/>
            <w:tcBorders>
              <w:left w:val="single" w:sz="4" w:space="0" w:color="000000"/>
              <w:bottom w:val="single" w:sz="4" w:space="0" w:color="000000"/>
            </w:tcBorders>
          </w:tcPr>
          <w:p w:rsidR="00E35773" w:rsidRPr="0049012E" w:rsidRDefault="00E35773" w:rsidP="002F1E5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E35773" w:rsidRPr="0049012E" w:rsidRDefault="002E3149" w:rsidP="0003794C">
            <w:pPr>
              <w:widowControl/>
              <w:suppressAutoHyphens/>
              <w:autoSpaceDE/>
              <w:autoSpaceDN/>
              <w:adjustRightInd/>
              <w:snapToGrid w:val="0"/>
              <w:jc w:val="both"/>
              <w:rPr>
                <w:b w:val="0"/>
                <w:bCs w:val="0"/>
                <w:sz w:val="28"/>
                <w:szCs w:val="28"/>
                <w:lang w:eastAsia="ar-SA"/>
              </w:rPr>
            </w:pPr>
            <w:proofErr w:type="spellStart"/>
            <w:r>
              <w:rPr>
                <w:b w:val="0"/>
                <w:bCs w:val="0"/>
                <w:sz w:val="28"/>
                <w:szCs w:val="28"/>
                <w:lang w:eastAsia="ar-SA"/>
              </w:rPr>
              <w:t>с</w:t>
            </w:r>
            <w:r w:rsidR="00E35773" w:rsidRPr="00E35773">
              <w:rPr>
                <w:b w:val="0"/>
                <w:bCs w:val="0"/>
                <w:sz w:val="28"/>
                <w:szCs w:val="28"/>
                <w:lang w:eastAsia="ar-SA"/>
              </w:rPr>
              <w:t>реднеэтажная</w:t>
            </w:r>
            <w:proofErr w:type="spellEnd"/>
            <w:r w:rsidR="00E35773" w:rsidRPr="00E35773">
              <w:rPr>
                <w:b w:val="0"/>
                <w:bCs w:val="0"/>
                <w:sz w:val="28"/>
                <w:szCs w:val="28"/>
                <w:lang w:eastAsia="ar-SA"/>
              </w:rPr>
              <w:t xml:space="preserve"> жилая застройка (размещение многоквартирных домов этажностью не выше восьми этажей);</w:t>
            </w:r>
          </w:p>
        </w:tc>
      </w:tr>
      <w:tr w:rsidR="00E35773" w:rsidRPr="0049012E" w:rsidTr="00C7798E">
        <w:trPr>
          <w:gridAfter w:val="1"/>
          <w:wAfter w:w="142" w:type="dxa"/>
          <w:trHeight w:val="322"/>
        </w:trPr>
        <w:tc>
          <w:tcPr>
            <w:tcW w:w="709" w:type="dxa"/>
            <w:tcBorders>
              <w:left w:val="single" w:sz="4" w:space="0" w:color="000000"/>
              <w:bottom w:val="single" w:sz="4" w:space="0" w:color="000000"/>
            </w:tcBorders>
          </w:tcPr>
          <w:p w:rsidR="00E35773" w:rsidRPr="0049012E" w:rsidRDefault="002B5C0A" w:rsidP="002F1E58">
            <w:pPr>
              <w:widowControl/>
              <w:suppressAutoHyphens/>
              <w:autoSpaceDE/>
              <w:autoSpaceDN/>
              <w:adjustRightInd/>
              <w:snapToGrid w:val="0"/>
              <w:jc w:val="center"/>
              <w:rPr>
                <w:b w:val="0"/>
                <w:bCs w:val="0"/>
                <w:sz w:val="28"/>
                <w:szCs w:val="28"/>
                <w:lang w:eastAsia="ar-SA"/>
              </w:rPr>
            </w:pPr>
            <w:r>
              <w:rPr>
                <w:b w:val="0"/>
                <w:bCs w:val="0"/>
                <w:sz w:val="28"/>
                <w:szCs w:val="28"/>
                <w:lang w:eastAsia="ar-SA"/>
              </w:rPr>
              <w:lastRenderedPageBreak/>
              <w:t>2</w:t>
            </w:r>
          </w:p>
        </w:tc>
        <w:tc>
          <w:tcPr>
            <w:tcW w:w="8930" w:type="dxa"/>
            <w:tcBorders>
              <w:left w:val="single" w:sz="4" w:space="0" w:color="000000"/>
              <w:bottom w:val="single" w:sz="4" w:space="0" w:color="000000"/>
              <w:right w:val="single" w:sz="4" w:space="0" w:color="000000"/>
            </w:tcBorders>
          </w:tcPr>
          <w:p w:rsidR="00E35773" w:rsidRPr="0049012E" w:rsidRDefault="00E35773"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общественное управление (размещение объектов капитального строительства, предназначенных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 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E35773" w:rsidRPr="0049012E" w:rsidTr="00C7798E">
        <w:trPr>
          <w:gridAfter w:val="1"/>
          <w:wAfter w:w="142" w:type="dxa"/>
          <w:trHeight w:val="322"/>
        </w:trPr>
        <w:tc>
          <w:tcPr>
            <w:tcW w:w="709" w:type="dxa"/>
            <w:tcBorders>
              <w:left w:val="single" w:sz="4" w:space="0" w:color="000000"/>
              <w:bottom w:val="single" w:sz="4" w:space="0" w:color="000000"/>
            </w:tcBorders>
          </w:tcPr>
          <w:p w:rsidR="00E35773" w:rsidRPr="002B5C0A" w:rsidRDefault="002B5C0A" w:rsidP="002F1E58">
            <w:pPr>
              <w:widowControl/>
              <w:suppressAutoHyphens/>
              <w:autoSpaceDE/>
              <w:autoSpaceDN/>
              <w:adjustRightInd/>
              <w:snapToGrid w:val="0"/>
              <w:jc w:val="center"/>
              <w:rPr>
                <w:b w:val="0"/>
                <w:bCs w:val="0"/>
                <w:sz w:val="28"/>
                <w:szCs w:val="28"/>
                <w:lang w:eastAsia="ar-SA"/>
              </w:rPr>
            </w:pPr>
            <w:r w:rsidRPr="002B5C0A">
              <w:rPr>
                <w:b w:val="0"/>
                <w:bCs w:val="0"/>
                <w:sz w:val="28"/>
                <w:szCs w:val="28"/>
                <w:lang w:eastAsia="ar-SA"/>
              </w:rPr>
              <w:t>3</w:t>
            </w:r>
          </w:p>
        </w:tc>
        <w:tc>
          <w:tcPr>
            <w:tcW w:w="8930" w:type="dxa"/>
            <w:tcBorders>
              <w:left w:val="single" w:sz="4" w:space="0" w:color="000000"/>
              <w:bottom w:val="single" w:sz="4" w:space="0" w:color="000000"/>
              <w:right w:val="single" w:sz="4" w:space="0" w:color="000000"/>
            </w:tcBorders>
          </w:tcPr>
          <w:p w:rsidR="00E35773" w:rsidRPr="0049012E" w:rsidRDefault="00E35773" w:rsidP="00C7798E">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бытовое обслуживание (размещение объектов капитального строительства, предназначенных для оказания населению или организациям бытовых услуг (бани, похоронные бюро)</w:t>
            </w:r>
            <w:proofErr w:type="gramEnd"/>
          </w:p>
        </w:tc>
      </w:tr>
      <w:tr w:rsidR="00E35773" w:rsidRPr="0049012E" w:rsidTr="00C7798E">
        <w:trPr>
          <w:gridAfter w:val="1"/>
          <w:wAfter w:w="142" w:type="dxa"/>
          <w:trHeight w:val="322"/>
        </w:trPr>
        <w:tc>
          <w:tcPr>
            <w:tcW w:w="709" w:type="dxa"/>
            <w:tcBorders>
              <w:top w:val="single" w:sz="4" w:space="0" w:color="auto"/>
              <w:left w:val="single" w:sz="4" w:space="0" w:color="auto"/>
              <w:bottom w:val="single" w:sz="4" w:space="0" w:color="auto"/>
              <w:right w:val="single" w:sz="4" w:space="0" w:color="auto"/>
            </w:tcBorders>
          </w:tcPr>
          <w:p w:rsidR="00E35773" w:rsidRPr="0049012E" w:rsidRDefault="002B5C0A" w:rsidP="002F1E58">
            <w:pPr>
              <w:widowControl/>
              <w:suppressAutoHyphens/>
              <w:autoSpaceDE/>
              <w:autoSpaceDN/>
              <w:adjustRightInd/>
              <w:snapToGrid w:val="0"/>
              <w:jc w:val="center"/>
              <w:rPr>
                <w:b w:val="0"/>
                <w:bCs w:val="0"/>
                <w:sz w:val="28"/>
                <w:szCs w:val="28"/>
                <w:lang w:eastAsia="ar-SA"/>
              </w:rPr>
            </w:pPr>
            <w:r>
              <w:rPr>
                <w:b w:val="0"/>
                <w:bCs w:val="0"/>
                <w:sz w:val="28"/>
                <w:szCs w:val="28"/>
                <w:lang w:eastAsia="ar-SA"/>
              </w:rPr>
              <w:t>4</w:t>
            </w:r>
          </w:p>
        </w:tc>
        <w:tc>
          <w:tcPr>
            <w:tcW w:w="8930" w:type="dxa"/>
            <w:tcBorders>
              <w:top w:val="single" w:sz="4" w:space="0" w:color="auto"/>
              <w:left w:val="single" w:sz="4" w:space="0" w:color="auto"/>
              <w:bottom w:val="single" w:sz="4" w:space="0" w:color="auto"/>
              <w:right w:val="single" w:sz="4" w:space="0" w:color="auto"/>
            </w:tcBorders>
          </w:tcPr>
          <w:p w:rsidR="00E35773" w:rsidRPr="0049012E" w:rsidRDefault="00E35773"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обеспечение внутреннего правопорядка (размещение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E35773" w:rsidRPr="0049012E" w:rsidTr="00C7798E">
        <w:trPr>
          <w:gridAfter w:val="1"/>
          <w:wAfter w:w="142" w:type="dxa"/>
          <w:trHeight w:val="322"/>
        </w:trPr>
        <w:tc>
          <w:tcPr>
            <w:tcW w:w="709" w:type="dxa"/>
            <w:tcBorders>
              <w:top w:val="single" w:sz="4" w:space="0" w:color="auto"/>
              <w:left w:val="single" w:sz="4" w:space="0" w:color="auto"/>
              <w:bottom w:val="single" w:sz="4" w:space="0" w:color="auto"/>
              <w:right w:val="single" w:sz="4" w:space="0" w:color="auto"/>
            </w:tcBorders>
          </w:tcPr>
          <w:p w:rsidR="00E35773" w:rsidRPr="0049012E" w:rsidRDefault="002B5C0A" w:rsidP="002F1E58">
            <w:pPr>
              <w:widowControl/>
              <w:suppressAutoHyphens/>
              <w:autoSpaceDE/>
              <w:autoSpaceDN/>
              <w:adjustRightInd/>
              <w:snapToGrid w:val="0"/>
              <w:jc w:val="center"/>
              <w:rPr>
                <w:b w:val="0"/>
                <w:bCs w:val="0"/>
                <w:sz w:val="28"/>
                <w:szCs w:val="28"/>
                <w:lang w:eastAsia="ar-SA"/>
              </w:rPr>
            </w:pPr>
            <w:r>
              <w:rPr>
                <w:b w:val="0"/>
                <w:bCs w:val="0"/>
                <w:sz w:val="28"/>
                <w:szCs w:val="28"/>
                <w:lang w:eastAsia="ar-SA"/>
              </w:rPr>
              <w:t>5</w:t>
            </w:r>
          </w:p>
        </w:tc>
        <w:tc>
          <w:tcPr>
            <w:tcW w:w="8930" w:type="dxa"/>
            <w:tcBorders>
              <w:top w:val="single" w:sz="4" w:space="0" w:color="auto"/>
              <w:left w:val="single" w:sz="4" w:space="0" w:color="auto"/>
              <w:bottom w:val="single" w:sz="4" w:space="0" w:color="auto"/>
              <w:right w:val="single" w:sz="4" w:space="0" w:color="auto"/>
            </w:tcBorders>
          </w:tcPr>
          <w:p w:rsidR="00E35773" w:rsidRPr="0049012E" w:rsidRDefault="00E35773"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ветеринарное обслуживание (Размещение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w:t>
            </w:r>
          </w:p>
        </w:tc>
      </w:tr>
      <w:tr w:rsidR="00BF77A2" w:rsidRPr="00BF77A2" w:rsidTr="00C7798E">
        <w:trPr>
          <w:gridAfter w:val="1"/>
          <w:wAfter w:w="142" w:type="dxa"/>
          <w:trHeight w:val="322"/>
        </w:trPr>
        <w:tc>
          <w:tcPr>
            <w:tcW w:w="709" w:type="dxa"/>
            <w:tcBorders>
              <w:top w:val="single" w:sz="4" w:space="0" w:color="auto"/>
              <w:left w:val="single" w:sz="4" w:space="0" w:color="auto"/>
              <w:bottom w:val="single" w:sz="4" w:space="0" w:color="auto"/>
              <w:right w:val="single" w:sz="4" w:space="0" w:color="auto"/>
            </w:tcBorders>
          </w:tcPr>
          <w:p w:rsidR="00E35773" w:rsidRPr="00BF77A2" w:rsidRDefault="002B5C0A" w:rsidP="0003794C">
            <w:pPr>
              <w:widowControl/>
              <w:suppressAutoHyphens/>
              <w:autoSpaceDE/>
              <w:autoSpaceDN/>
              <w:adjustRightInd/>
              <w:snapToGrid w:val="0"/>
              <w:jc w:val="center"/>
              <w:rPr>
                <w:b w:val="0"/>
                <w:bCs w:val="0"/>
                <w:sz w:val="28"/>
                <w:szCs w:val="28"/>
                <w:lang w:eastAsia="ar-SA"/>
              </w:rPr>
            </w:pPr>
            <w:r>
              <w:rPr>
                <w:b w:val="0"/>
                <w:bCs w:val="0"/>
                <w:sz w:val="28"/>
                <w:szCs w:val="28"/>
                <w:lang w:eastAsia="ar-SA"/>
              </w:rPr>
              <w:t>6</w:t>
            </w:r>
          </w:p>
        </w:tc>
        <w:tc>
          <w:tcPr>
            <w:tcW w:w="8930" w:type="dxa"/>
            <w:tcBorders>
              <w:top w:val="single" w:sz="4" w:space="0" w:color="auto"/>
              <w:left w:val="single" w:sz="4" w:space="0" w:color="auto"/>
              <w:bottom w:val="single" w:sz="4" w:space="0" w:color="auto"/>
              <w:right w:val="single" w:sz="4" w:space="0" w:color="auto"/>
            </w:tcBorders>
          </w:tcPr>
          <w:p w:rsidR="00E35773" w:rsidRPr="00BF77A2" w:rsidRDefault="00BF77A2" w:rsidP="00B81C9D">
            <w:pPr>
              <w:widowControl/>
              <w:suppressAutoHyphens/>
              <w:autoSpaceDE/>
              <w:autoSpaceDN/>
              <w:adjustRightInd/>
              <w:snapToGrid w:val="0"/>
              <w:jc w:val="both"/>
              <w:rPr>
                <w:b w:val="0"/>
                <w:bCs w:val="0"/>
                <w:sz w:val="28"/>
                <w:szCs w:val="28"/>
                <w:lang w:eastAsia="ar-SA"/>
              </w:rPr>
            </w:pPr>
            <w:r w:rsidRPr="00BF77A2">
              <w:rPr>
                <w:b w:val="0"/>
                <w:bCs w:val="0"/>
                <w:sz w:val="28"/>
                <w:szCs w:val="28"/>
                <w:lang w:eastAsia="ar-SA"/>
              </w:rPr>
              <w:t>х</w:t>
            </w:r>
            <w:r w:rsidR="00E35773" w:rsidRPr="00BF77A2">
              <w:rPr>
                <w:b w:val="0"/>
                <w:bCs w:val="0"/>
                <w:sz w:val="28"/>
                <w:szCs w:val="28"/>
                <w:lang w:eastAsia="ar-SA"/>
              </w:rPr>
              <w:t xml:space="preserve">ранение автотранспорта (Размещение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00E35773" w:rsidRPr="00BF77A2">
              <w:rPr>
                <w:b w:val="0"/>
                <w:bCs w:val="0"/>
                <w:sz w:val="28"/>
                <w:szCs w:val="28"/>
                <w:lang w:eastAsia="ar-SA"/>
              </w:rPr>
              <w:t>машино</w:t>
            </w:r>
            <w:proofErr w:type="spellEnd"/>
            <w:r w:rsidR="00E35773" w:rsidRPr="00BF77A2">
              <w:rPr>
                <w:b w:val="0"/>
                <w:bCs w:val="0"/>
                <w:sz w:val="28"/>
                <w:szCs w:val="28"/>
                <w:lang w:eastAsia="ar-SA"/>
              </w:rPr>
              <w:t>-места, за исключением служебных гаражей)</w:t>
            </w:r>
          </w:p>
        </w:tc>
      </w:tr>
    </w:tbl>
    <w:p w:rsidR="007706A1" w:rsidRPr="0049012E" w:rsidRDefault="007706A1" w:rsidP="007706A1">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3) предельные размеры земельных участков</w:t>
      </w:r>
      <w:r w:rsidR="00FC1645">
        <w:rPr>
          <w:b w:val="0"/>
          <w:bCs w:val="0"/>
          <w:sz w:val="28"/>
          <w:szCs w:val="28"/>
          <w:lang w:eastAsia="ar-SA"/>
        </w:rPr>
        <w:t>:</w:t>
      </w:r>
      <w:r w:rsidRPr="0049012E">
        <w:rPr>
          <w:b w:val="0"/>
          <w:bCs w:val="0"/>
          <w:sz w:val="28"/>
          <w:szCs w:val="28"/>
          <w:lang w:eastAsia="ar-SA"/>
        </w:rPr>
        <w:t xml:space="preserve"> </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7706A1" w:rsidRPr="0049012E" w:rsidTr="002B0433">
        <w:trPr>
          <w:trHeight w:hRule="exact" w:val="842"/>
        </w:trPr>
        <w:tc>
          <w:tcPr>
            <w:tcW w:w="5126" w:type="dxa"/>
            <w:vMerge w:val="restart"/>
            <w:tcBorders>
              <w:top w:val="single" w:sz="4" w:space="0" w:color="auto"/>
              <w:left w:val="single" w:sz="4" w:space="0" w:color="auto"/>
            </w:tcBorders>
            <w:shd w:val="clear" w:color="auto" w:fill="FFFFFF"/>
            <w:vAlign w:val="center"/>
          </w:tcPr>
          <w:p w:rsidR="007706A1" w:rsidRPr="0049012E" w:rsidRDefault="007706A1" w:rsidP="002B0433">
            <w:pPr>
              <w:autoSpaceDE/>
              <w:autoSpaceDN/>
              <w:adjustRightInd/>
              <w:spacing w:line="278" w:lineRule="exact"/>
              <w:ind w:left="800"/>
              <w:rPr>
                <w:b w:val="0"/>
                <w:bCs w:val="0"/>
                <w:spacing w:val="3"/>
                <w:sz w:val="28"/>
                <w:szCs w:val="28"/>
              </w:rPr>
            </w:pPr>
            <w:r w:rsidRPr="0049012E">
              <w:rPr>
                <w:b w:val="0"/>
                <w:bCs w:val="0"/>
                <w:spacing w:val="3"/>
                <w:sz w:val="28"/>
                <w:szCs w:val="28"/>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7706A1" w:rsidRPr="0049012E" w:rsidRDefault="007706A1" w:rsidP="00AD232A">
            <w:pPr>
              <w:autoSpaceDE/>
              <w:autoSpaceDN/>
              <w:adjustRightInd/>
              <w:spacing w:line="274" w:lineRule="exact"/>
              <w:jc w:val="center"/>
              <w:rPr>
                <w:b w:val="0"/>
                <w:bCs w:val="0"/>
                <w:spacing w:val="3"/>
                <w:sz w:val="28"/>
                <w:szCs w:val="28"/>
              </w:rPr>
            </w:pPr>
            <w:r w:rsidRPr="0049012E">
              <w:rPr>
                <w:b w:val="0"/>
                <w:bCs w:val="0"/>
                <w:spacing w:val="3"/>
                <w:sz w:val="28"/>
                <w:szCs w:val="28"/>
              </w:rPr>
              <w:t xml:space="preserve">Размеры земельных участков </w:t>
            </w:r>
            <w:r w:rsidRPr="0049012E">
              <w:rPr>
                <w:b w:val="0"/>
                <w:bCs w:val="0"/>
                <w:spacing w:val="3"/>
                <w:sz w:val="28"/>
                <w:szCs w:val="28"/>
                <w:lang w:eastAsia="en-US" w:bidi="en-US"/>
              </w:rPr>
              <w:t>(</w:t>
            </w:r>
            <w:r w:rsidRPr="0049012E">
              <w:rPr>
                <w:b w:val="0"/>
                <w:bCs w:val="0"/>
                <w:spacing w:val="3"/>
                <w:sz w:val="28"/>
                <w:szCs w:val="28"/>
                <w:lang w:val="en-US" w:eastAsia="en-US" w:bidi="en-US"/>
              </w:rPr>
              <w:t>A</w:t>
            </w:r>
            <w:r w:rsidRPr="0049012E">
              <w:rPr>
                <w:b w:val="0"/>
                <w:bCs w:val="0"/>
                <w:spacing w:val="3"/>
                <w:sz w:val="28"/>
                <w:szCs w:val="28"/>
                <w:lang w:eastAsia="en-US" w:bidi="en-US"/>
              </w:rPr>
              <w:t xml:space="preserve"> ширина </w:t>
            </w:r>
            <w:r w:rsidRPr="0049012E">
              <w:rPr>
                <w:b w:val="0"/>
                <w:bCs w:val="0"/>
                <w:spacing w:val="3"/>
                <w:sz w:val="28"/>
                <w:szCs w:val="28"/>
              </w:rPr>
              <w:t xml:space="preserve">X </w:t>
            </w:r>
            <w:r w:rsidRPr="0049012E">
              <w:rPr>
                <w:b w:val="0"/>
                <w:bCs w:val="0"/>
                <w:spacing w:val="3"/>
                <w:sz w:val="28"/>
                <w:szCs w:val="28"/>
                <w:lang w:val="en-US" w:eastAsia="en-US" w:bidi="en-US"/>
              </w:rPr>
              <w:t>B</w:t>
            </w:r>
            <w:r w:rsidRPr="0049012E">
              <w:rPr>
                <w:b w:val="0"/>
                <w:bCs w:val="0"/>
                <w:spacing w:val="3"/>
                <w:sz w:val="28"/>
                <w:szCs w:val="28"/>
                <w:lang w:eastAsia="en-US" w:bidi="en-US"/>
              </w:rPr>
              <w:t xml:space="preserve"> длина), </w:t>
            </w:r>
            <w:proofErr w:type="gramStart"/>
            <w:r w:rsidRPr="0049012E">
              <w:rPr>
                <w:b w:val="0"/>
                <w:bCs w:val="0"/>
                <w:spacing w:val="3"/>
                <w:sz w:val="28"/>
                <w:szCs w:val="28"/>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Площадь, кв. м.</w:t>
            </w:r>
          </w:p>
        </w:tc>
      </w:tr>
      <w:tr w:rsidR="007706A1" w:rsidRPr="0049012E" w:rsidTr="002B0433">
        <w:trPr>
          <w:trHeight w:hRule="exact" w:val="466"/>
        </w:trPr>
        <w:tc>
          <w:tcPr>
            <w:tcW w:w="5126" w:type="dxa"/>
            <w:vMerge/>
            <w:tcBorders>
              <w:left w:val="single" w:sz="4" w:space="0" w:color="auto"/>
            </w:tcBorders>
            <w:shd w:val="clear" w:color="auto" w:fill="FFFFFF"/>
            <w:vAlign w:val="center"/>
          </w:tcPr>
          <w:p w:rsidR="007706A1" w:rsidRPr="0049012E" w:rsidRDefault="007706A1" w:rsidP="002B0433">
            <w:pPr>
              <w:widowControl/>
              <w:suppressAutoHyphens/>
              <w:autoSpaceDE/>
              <w:autoSpaceDN/>
              <w:adjustRightInd/>
              <w:rPr>
                <w:b w:val="0"/>
                <w:bCs w:val="0"/>
                <w:sz w:val="28"/>
                <w:szCs w:val="28"/>
                <w:lang w:eastAsia="ar-SA"/>
              </w:rPr>
            </w:pPr>
          </w:p>
        </w:tc>
        <w:tc>
          <w:tcPr>
            <w:tcW w:w="1142" w:type="dxa"/>
            <w:tcBorders>
              <w:top w:val="single" w:sz="4" w:space="0" w:color="auto"/>
              <w:left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142" w:type="dxa"/>
            <w:tcBorders>
              <w:top w:val="single" w:sz="4" w:space="0" w:color="auto"/>
              <w:left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c>
          <w:tcPr>
            <w:tcW w:w="1142" w:type="dxa"/>
            <w:tcBorders>
              <w:top w:val="single" w:sz="4" w:space="0" w:color="auto"/>
              <w:left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157" w:type="dxa"/>
            <w:tcBorders>
              <w:top w:val="single" w:sz="4" w:space="0" w:color="auto"/>
              <w:left w:val="single" w:sz="4" w:space="0" w:color="auto"/>
              <w:right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r>
      <w:tr w:rsidR="007706A1" w:rsidRPr="0049012E" w:rsidTr="004E5725">
        <w:trPr>
          <w:trHeight w:hRule="exact" w:val="1164"/>
        </w:trPr>
        <w:tc>
          <w:tcPr>
            <w:tcW w:w="5126" w:type="dxa"/>
            <w:tcBorders>
              <w:top w:val="single" w:sz="4" w:space="0" w:color="auto"/>
              <w:left w:val="single" w:sz="4" w:space="0" w:color="auto"/>
              <w:bottom w:val="single" w:sz="4" w:space="0" w:color="auto"/>
            </w:tcBorders>
            <w:shd w:val="clear" w:color="auto" w:fill="FFFFFF"/>
            <w:vAlign w:val="center"/>
          </w:tcPr>
          <w:p w:rsidR="007706A1" w:rsidRPr="0049012E" w:rsidRDefault="00552BBE" w:rsidP="00BD5FF2">
            <w:pPr>
              <w:autoSpaceDE/>
              <w:autoSpaceDN/>
              <w:adjustRightInd/>
              <w:spacing w:line="210" w:lineRule="exact"/>
              <w:ind w:left="100"/>
              <w:rPr>
                <w:b w:val="0"/>
                <w:bCs w:val="0"/>
                <w:spacing w:val="3"/>
                <w:sz w:val="28"/>
                <w:szCs w:val="28"/>
              </w:rPr>
            </w:pPr>
            <w:proofErr w:type="spellStart"/>
            <w:r w:rsidRPr="00FC1645">
              <w:rPr>
                <w:b w:val="0"/>
                <w:bCs w:val="0"/>
                <w:spacing w:val="3"/>
                <w:sz w:val="28"/>
                <w:szCs w:val="28"/>
              </w:rPr>
              <w:t>Среднеэтажная</w:t>
            </w:r>
            <w:proofErr w:type="spellEnd"/>
            <w:r w:rsidRPr="00FC1645">
              <w:rPr>
                <w:b w:val="0"/>
                <w:bCs w:val="0"/>
                <w:spacing w:val="3"/>
                <w:sz w:val="28"/>
                <w:szCs w:val="28"/>
              </w:rPr>
              <w:t xml:space="preserve"> жилая застройка</w:t>
            </w:r>
          </w:p>
        </w:tc>
        <w:tc>
          <w:tcPr>
            <w:tcW w:w="1142" w:type="dxa"/>
            <w:tcBorders>
              <w:top w:val="single" w:sz="4" w:space="0" w:color="auto"/>
              <w:left w:val="single" w:sz="4" w:space="0" w:color="auto"/>
              <w:bottom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w:t>
            </w:r>
          </w:p>
        </w:tc>
        <w:tc>
          <w:tcPr>
            <w:tcW w:w="1142" w:type="dxa"/>
            <w:tcBorders>
              <w:top w:val="single" w:sz="4" w:space="0" w:color="auto"/>
              <w:left w:val="single" w:sz="4" w:space="0" w:color="auto"/>
              <w:bottom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 xml:space="preserve">-  </w:t>
            </w:r>
          </w:p>
        </w:tc>
        <w:tc>
          <w:tcPr>
            <w:tcW w:w="1142" w:type="dxa"/>
            <w:tcBorders>
              <w:top w:val="single" w:sz="4" w:space="0" w:color="auto"/>
              <w:left w:val="single" w:sz="4" w:space="0" w:color="auto"/>
              <w:bottom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800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7706A1" w:rsidRPr="0049012E" w:rsidRDefault="00BD5FF2" w:rsidP="002B0433">
            <w:pPr>
              <w:autoSpaceDE/>
              <w:autoSpaceDN/>
              <w:adjustRightInd/>
              <w:spacing w:line="210" w:lineRule="exact"/>
              <w:jc w:val="center"/>
              <w:rPr>
                <w:b w:val="0"/>
                <w:bCs w:val="0"/>
                <w:spacing w:val="3"/>
                <w:sz w:val="28"/>
                <w:szCs w:val="28"/>
              </w:rPr>
            </w:pPr>
            <w:r w:rsidRPr="0049012E">
              <w:rPr>
                <w:b w:val="0"/>
                <w:bCs w:val="0"/>
                <w:spacing w:val="3"/>
                <w:sz w:val="28"/>
                <w:szCs w:val="28"/>
              </w:rPr>
              <w:t>10</w:t>
            </w:r>
            <w:r w:rsidR="007706A1" w:rsidRPr="0049012E">
              <w:rPr>
                <w:b w:val="0"/>
                <w:bCs w:val="0"/>
                <w:spacing w:val="3"/>
                <w:sz w:val="28"/>
                <w:szCs w:val="28"/>
              </w:rPr>
              <w:t>000</w:t>
            </w:r>
          </w:p>
        </w:tc>
      </w:tr>
    </w:tbl>
    <w:p w:rsidR="007706A1" w:rsidRDefault="00FC1645" w:rsidP="007706A1">
      <w:pPr>
        <w:widowControl/>
        <w:suppressAutoHyphens/>
        <w:autoSpaceDE/>
        <w:autoSpaceDN/>
        <w:adjustRightInd/>
        <w:ind w:firstLine="545"/>
        <w:jc w:val="both"/>
        <w:rPr>
          <w:b w:val="0"/>
          <w:bCs w:val="0"/>
          <w:sz w:val="28"/>
          <w:szCs w:val="28"/>
          <w:lang w:eastAsia="ar-SA"/>
        </w:rPr>
      </w:pPr>
      <w:r>
        <w:rPr>
          <w:b w:val="0"/>
          <w:bCs w:val="0"/>
          <w:sz w:val="28"/>
          <w:szCs w:val="28"/>
          <w:lang w:eastAsia="ar-SA"/>
        </w:rPr>
        <w:t>4)</w:t>
      </w:r>
      <w:r w:rsidR="007706A1" w:rsidRPr="0049012E">
        <w:rPr>
          <w:b w:val="0"/>
          <w:bCs w:val="0"/>
          <w:sz w:val="28"/>
          <w:szCs w:val="28"/>
          <w:lang w:eastAsia="ar-SA"/>
        </w:rPr>
        <w:t xml:space="preserve"> </w:t>
      </w:r>
      <w:r>
        <w:rPr>
          <w:b w:val="0"/>
          <w:bCs w:val="0"/>
          <w:sz w:val="28"/>
          <w:szCs w:val="28"/>
          <w:lang w:eastAsia="ar-SA"/>
        </w:rPr>
        <w:t>п</w:t>
      </w:r>
      <w:r w:rsidR="007706A1"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372"/>
        <w:gridCol w:w="1275"/>
        <w:gridCol w:w="1276"/>
        <w:gridCol w:w="1559"/>
      </w:tblGrid>
      <w:tr w:rsidR="002B5C0A" w:rsidRPr="002B5C0A" w:rsidTr="00A34C2E">
        <w:trPr>
          <w:trHeight w:hRule="exact" w:val="845"/>
        </w:trPr>
        <w:tc>
          <w:tcPr>
            <w:tcW w:w="3048" w:type="dxa"/>
            <w:vMerge w:val="restart"/>
            <w:tcBorders>
              <w:top w:val="single" w:sz="4" w:space="0" w:color="auto"/>
              <w:left w:val="single" w:sz="4" w:space="0" w:color="auto"/>
            </w:tcBorders>
            <w:shd w:val="clear" w:color="auto" w:fill="FFFFFF"/>
            <w:vAlign w:val="center"/>
          </w:tcPr>
          <w:p w:rsidR="00E2387B" w:rsidRPr="002B5C0A" w:rsidRDefault="00E2387B" w:rsidP="002B0433">
            <w:pPr>
              <w:autoSpaceDE/>
              <w:autoSpaceDN/>
              <w:adjustRightInd/>
              <w:spacing w:line="283" w:lineRule="exact"/>
              <w:jc w:val="center"/>
              <w:rPr>
                <w:b w:val="0"/>
                <w:bCs w:val="0"/>
                <w:spacing w:val="3"/>
                <w:sz w:val="24"/>
                <w:szCs w:val="24"/>
              </w:rPr>
            </w:pPr>
            <w:r w:rsidRPr="002B5C0A">
              <w:rPr>
                <w:b w:val="0"/>
                <w:bCs w:val="0"/>
                <w:spacing w:val="3"/>
                <w:sz w:val="24"/>
                <w:szCs w:val="24"/>
              </w:rPr>
              <w:lastRenderedPageBreak/>
              <w:t>Объект капитального строительства</w:t>
            </w:r>
          </w:p>
        </w:tc>
        <w:tc>
          <w:tcPr>
            <w:tcW w:w="3756" w:type="dxa"/>
            <w:gridSpan w:val="3"/>
            <w:tcBorders>
              <w:top w:val="single" w:sz="4" w:space="0" w:color="auto"/>
              <w:left w:val="single" w:sz="4" w:space="0" w:color="auto"/>
            </w:tcBorders>
            <w:shd w:val="clear" w:color="auto" w:fill="FFFFFF"/>
            <w:vAlign w:val="bottom"/>
          </w:tcPr>
          <w:p w:rsidR="00E2387B" w:rsidRPr="002B5C0A" w:rsidRDefault="00E2387B" w:rsidP="002B0433">
            <w:pPr>
              <w:autoSpaceDE/>
              <w:autoSpaceDN/>
              <w:adjustRightInd/>
              <w:spacing w:line="278" w:lineRule="exact"/>
              <w:jc w:val="center"/>
              <w:rPr>
                <w:b w:val="0"/>
                <w:bCs w:val="0"/>
                <w:spacing w:val="3"/>
                <w:sz w:val="24"/>
                <w:szCs w:val="24"/>
              </w:rPr>
            </w:pPr>
            <w:r w:rsidRPr="002B5C0A">
              <w:rPr>
                <w:b w:val="0"/>
                <w:bCs w:val="0"/>
                <w:spacing w:val="3"/>
                <w:sz w:val="24"/>
                <w:szCs w:val="24"/>
              </w:rPr>
              <w:t>Минимальные отступы (м) от границ земельных участков (з/у) со стороны</w:t>
            </w:r>
          </w:p>
        </w:tc>
        <w:tc>
          <w:tcPr>
            <w:tcW w:w="1276" w:type="dxa"/>
            <w:vMerge w:val="restart"/>
            <w:tcBorders>
              <w:top w:val="single" w:sz="4" w:space="0" w:color="auto"/>
              <w:left w:val="single" w:sz="4" w:space="0" w:color="auto"/>
            </w:tcBorders>
            <w:shd w:val="clear" w:color="auto" w:fill="FFFFFF"/>
            <w:vAlign w:val="center"/>
          </w:tcPr>
          <w:p w:rsidR="00E2387B" w:rsidRPr="002B5C0A" w:rsidRDefault="000D5807" w:rsidP="00D90434">
            <w:pPr>
              <w:autoSpaceDE/>
              <w:autoSpaceDN/>
              <w:adjustRightInd/>
              <w:spacing w:line="274" w:lineRule="exact"/>
              <w:jc w:val="center"/>
              <w:rPr>
                <w:b w:val="0"/>
                <w:bCs w:val="0"/>
                <w:spacing w:val="3"/>
                <w:sz w:val="24"/>
                <w:szCs w:val="24"/>
              </w:rPr>
            </w:pPr>
            <w:r w:rsidRPr="002B5C0A">
              <w:rPr>
                <w:b w:val="0"/>
                <w:bCs w:val="0"/>
                <w:sz w:val="24"/>
                <w:szCs w:val="24"/>
                <w:lang w:eastAsia="ar-SA"/>
              </w:rPr>
              <w:t>Максимальная этажность</w:t>
            </w:r>
            <w:r w:rsidRPr="002B5C0A">
              <w:rPr>
                <w:b w:val="0"/>
                <w:bCs w:val="0"/>
                <w:spacing w:val="3"/>
                <w:sz w:val="24"/>
                <w:szCs w:val="24"/>
              </w:rPr>
              <w:t xml:space="preserve"> </w:t>
            </w:r>
          </w:p>
        </w:tc>
        <w:tc>
          <w:tcPr>
            <w:tcW w:w="1559" w:type="dxa"/>
            <w:vMerge w:val="restart"/>
            <w:tcBorders>
              <w:top w:val="single" w:sz="4" w:space="0" w:color="auto"/>
              <w:left w:val="single" w:sz="4" w:space="0" w:color="auto"/>
              <w:right w:val="single" w:sz="4" w:space="0" w:color="auto"/>
            </w:tcBorders>
            <w:shd w:val="clear" w:color="auto" w:fill="FFFFFF"/>
            <w:vAlign w:val="center"/>
          </w:tcPr>
          <w:p w:rsidR="00E2387B" w:rsidRPr="002B5C0A" w:rsidRDefault="00E2387B" w:rsidP="002B0433">
            <w:pPr>
              <w:autoSpaceDE/>
              <w:autoSpaceDN/>
              <w:adjustRightInd/>
              <w:spacing w:after="120" w:line="210" w:lineRule="exact"/>
              <w:jc w:val="center"/>
              <w:rPr>
                <w:b w:val="0"/>
                <w:bCs w:val="0"/>
                <w:spacing w:val="3"/>
                <w:sz w:val="24"/>
                <w:szCs w:val="24"/>
              </w:rPr>
            </w:pPr>
            <w:r w:rsidRPr="002B5C0A">
              <w:rPr>
                <w:b w:val="0"/>
                <w:bCs w:val="0"/>
                <w:spacing w:val="3"/>
                <w:sz w:val="24"/>
                <w:szCs w:val="24"/>
              </w:rPr>
              <w:t>Процент</w:t>
            </w:r>
          </w:p>
          <w:p w:rsidR="00E2387B" w:rsidRPr="002B5C0A" w:rsidRDefault="00E2387B" w:rsidP="002B0433">
            <w:pPr>
              <w:autoSpaceDE/>
              <w:autoSpaceDN/>
              <w:adjustRightInd/>
              <w:spacing w:before="120" w:line="210" w:lineRule="exact"/>
              <w:jc w:val="center"/>
              <w:rPr>
                <w:b w:val="0"/>
                <w:bCs w:val="0"/>
                <w:spacing w:val="3"/>
                <w:sz w:val="24"/>
                <w:szCs w:val="24"/>
              </w:rPr>
            </w:pPr>
            <w:r w:rsidRPr="002B5C0A">
              <w:rPr>
                <w:b w:val="0"/>
                <w:bCs w:val="0"/>
                <w:spacing w:val="3"/>
                <w:sz w:val="24"/>
                <w:szCs w:val="24"/>
              </w:rPr>
              <w:t>застройки</w:t>
            </w:r>
          </w:p>
        </w:tc>
      </w:tr>
      <w:tr w:rsidR="002B5C0A" w:rsidRPr="002B5C0A" w:rsidTr="00A34C2E">
        <w:trPr>
          <w:cantSplit/>
          <w:trHeight w:hRule="exact" w:val="686"/>
        </w:trPr>
        <w:tc>
          <w:tcPr>
            <w:tcW w:w="3048" w:type="dxa"/>
            <w:vMerge/>
            <w:tcBorders>
              <w:left w:val="single" w:sz="4" w:space="0" w:color="auto"/>
              <w:bottom w:val="single" w:sz="4" w:space="0" w:color="auto"/>
            </w:tcBorders>
            <w:shd w:val="clear" w:color="auto" w:fill="FFFFFF"/>
            <w:vAlign w:val="center"/>
          </w:tcPr>
          <w:p w:rsidR="00E2387B" w:rsidRPr="002B5C0A" w:rsidRDefault="00E2387B" w:rsidP="002B0433">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E2387B" w:rsidRPr="002B5C0A" w:rsidRDefault="00E2387B" w:rsidP="002B0433">
            <w:pPr>
              <w:autoSpaceDE/>
              <w:autoSpaceDN/>
              <w:adjustRightInd/>
              <w:spacing w:line="274" w:lineRule="exact"/>
              <w:jc w:val="center"/>
              <w:rPr>
                <w:b w:val="0"/>
                <w:bCs w:val="0"/>
                <w:spacing w:val="3"/>
                <w:sz w:val="24"/>
                <w:szCs w:val="24"/>
              </w:rPr>
            </w:pPr>
            <w:r w:rsidRPr="002B5C0A">
              <w:rPr>
                <w:b w:val="0"/>
                <w:bCs w:val="0"/>
                <w:spacing w:val="3"/>
                <w:sz w:val="24"/>
                <w:szCs w:val="24"/>
              </w:rPr>
              <w:t>улиц / проездов</w:t>
            </w:r>
          </w:p>
        </w:tc>
        <w:tc>
          <w:tcPr>
            <w:tcW w:w="1372" w:type="dxa"/>
            <w:tcBorders>
              <w:top w:val="single" w:sz="4" w:space="0" w:color="auto"/>
              <w:left w:val="single" w:sz="4" w:space="0" w:color="auto"/>
              <w:bottom w:val="single" w:sz="4" w:space="0" w:color="auto"/>
            </w:tcBorders>
            <w:shd w:val="clear" w:color="auto" w:fill="FFFFFF"/>
          </w:tcPr>
          <w:p w:rsidR="00E2387B" w:rsidRPr="002B5C0A" w:rsidRDefault="00E2387B" w:rsidP="002B0433">
            <w:pPr>
              <w:autoSpaceDE/>
              <w:autoSpaceDN/>
              <w:adjustRightInd/>
              <w:spacing w:after="60" w:line="210" w:lineRule="exact"/>
              <w:jc w:val="center"/>
              <w:rPr>
                <w:b w:val="0"/>
                <w:bCs w:val="0"/>
                <w:spacing w:val="3"/>
                <w:sz w:val="24"/>
                <w:szCs w:val="24"/>
              </w:rPr>
            </w:pPr>
            <w:r w:rsidRPr="002B5C0A">
              <w:rPr>
                <w:b w:val="0"/>
                <w:bCs w:val="0"/>
                <w:spacing w:val="3"/>
                <w:sz w:val="24"/>
                <w:szCs w:val="24"/>
              </w:rPr>
              <w:t>смежных</w:t>
            </w:r>
          </w:p>
          <w:p w:rsidR="00E2387B" w:rsidRPr="002B5C0A" w:rsidRDefault="00E2387B" w:rsidP="002B0433">
            <w:pPr>
              <w:autoSpaceDE/>
              <w:autoSpaceDN/>
              <w:adjustRightInd/>
              <w:spacing w:before="60" w:line="210" w:lineRule="exact"/>
              <w:jc w:val="center"/>
              <w:rPr>
                <w:b w:val="0"/>
                <w:bCs w:val="0"/>
                <w:spacing w:val="3"/>
                <w:sz w:val="24"/>
                <w:szCs w:val="24"/>
              </w:rPr>
            </w:pPr>
            <w:r w:rsidRPr="002B5C0A">
              <w:rPr>
                <w:b w:val="0"/>
                <w:bCs w:val="0"/>
                <w:spacing w:val="3"/>
                <w:sz w:val="24"/>
                <w:szCs w:val="24"/>
              </w:rPr>
              <w:t>з/у*</w:t>
            </w:r>
          </w:p>
        </w:tc>
        <w:tc>
          <w:tcPr>
            <w:tcW w:w="1275" w:type="dxa"/>
            <w:tcBorders>
              <w:top w:val="single" w:sz="4" w:space="0" w:color="auto"/>
              <w:left w:val="single" w:sz="4" w:space="0" w:color="auto"/>
              <w:bottom w:val="single" w:sz="4" w:space="0" w:color="auto"/>
            </w:tcBorders>
            <w:shd w:val="clear" w:color="auto" w:fill="FFFFFF"/>
          </w:tcPr>
          <w:p w:rsidR="00E2387B" w:rsidRPr="002B5C0A" w:rsidRDefault="000A6D54" w:rsidP="002B0433">
            <w:pPr>
              <w:autoSpaceDE/>
              <w:autoSpaceDN/>
              <w:adjustRightInd/>
              <w:spacing w:after="120" w:line="210" w:lineRule="exact"/>
              <w:jc w:val="center"/>
              <w:rPr>
                <w:b w:val="0"/>
                <w:bCs w:val="0"/>
                <w:spacing w:val="3"/>
                <w:sz w:val="24"/>
                <w:szCs w:val="24"/>
              </w:rPr>
            </w:pPr>
            <w:r w:rsidRPr="002B5C0A">
              <w:rPr>
                <w:b w:val="0"/>
                <w:bCs w:val="0"/>
                <w:spacing w:val="3"/>
                <w:sz w:val="24"/>
                <w:szCs w:val="24"/>
              </w:rPr>
              <w:t>лесничеств</w:t>
            </w:r>
          </w:p>
        </w:tc>
        <w:tc>
          <w:tcPr>
            <w:tcW w:w="1276" w:type="dxa"/>
            <w:vMerge/>
            <w:tcBorders>
              <w:left w:val="single" w:sz="4" w:space="0" w:color="auto"/>
              <w:bottom w:val="single" w:sz="4" w:space="0" w:color="auto"/>
            </w:tcBorders>
            <w:shd w:val="clear" w:color="auto" w:fill="FFFFFF"/>
            <w:vAlign w:val="center"/>
          </w:tcPr>
          <w:p w:rsidR="00E2387B" w:rsidRPr="002B5C0A" w:rsidRDefault="00E2387B" w:rsidP="002B0433">
            <w:pPr>
              <w:widowControl/>
              <w:suppressAutoHyphens/>
              <w:autoSpaceDE/>
              <w:autoSpaceDN/>
              <w:adjustRightInd/>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E2387B" w:rsidRPr="002B5C0A" w:rsidRDefault="00E2387B" w:rsidP="002B0433">
            <w:pPr>
              <w:widowControl/>
              <w:suppressAutoHyphens/>
              <w:autoSpaceDE/>
              <w:autoSpaceDN/>
              <w:adjustRightInd/>
              <w:rPr>
                <w:b w:val="0"/>
                <w:bCs w:val="0"/>
                <w:sz w:val="24"/>
                <w:szCs w:val="24"/>
                <w:lang w:eastAsia="ar-SA"/>
              </w:rPr>
            </w:pPr>
          </w:p>
        </w:tc>
      </w:tr>
      <w:tr w:rsidR="002B5C0A" w:rsidRPr="002B5C0A" w:rsidTr="00A34C2E">
        <w:trPr>
          <w:cantSplit/>
          <w:trHeight w:hRule="exact" w:val="1543"/>
        </w:trPr>
        <w:tc>
          <w:tcPr>
            <w:tcW w:w="3048" w:type="dxa"/>
            <w:tcBorders>
              <w:top w:val="single" w:sz="4" w:space="0" w:color="auto"/>
              <w:left w:val="single" w:sz="4" w:space="0" w:color="auto"/>
              <w:bottom w:val="single" w:sz="4" w:space="0" w:color="auto"/>
            </w:tcBorders>
            <w:shd w:val="clear" w:color="auto" w:fill="FFFFFF"/>
            <w:vAlign w:val="center"/>
          </w:tcPr>
          <w:p w:rsidR="00E2387B" w:rsidRPr="002B5C0A" w:rsidRDefault="00A951A8" w:rsidP="00872F6F">
            <w:pPr>
              <w:autoSpaceDE/>
              <w:autoSpaceDN/>
              <w:adjustRightInd/>
              <w:spacing w:line="210" w:lineRule="exact"/>
              <w:ind w:right="203"/>
              <w:rPr>
                <w:b w:val="0"/>
                <w:bCs w:val="0"/>
                <w:spacing w:val="3"/>
                <w:sz w:val="24"/>
                <w:szCs w:val="24"/>
              </w:rPr>
            </w:pPr>
            <w:r w:rsidRPr="002B5C0A">
              <w:rPr>
                <w:b w:val="0"/>
                <w:bCs w:val="0"/>
                <w:spacing w:val="3"/>
                <w:sz w:val="24"/>
                <w:szCs w:val="24"/>
              </w:rPr>
              <w:t>Многоквартирный жилой дом</w:t>
            </w:r>
          </w:p>
        </w:tc>
        <w:tc>
          <w:tcPr>
            <w:tcW w:w="1109" w:type="dxa"/>
            <w:tcBorders>
              <w:top w:val="single" w:sz="4" w:space="0" w:color="auto"/>
              <w:left w:val="single" w:sz="4" w:space="0" w:color="auto"/>
              <w:bottom w:val="single" w:sz="4" w:space="0" w:color="auto"/>
            </w:tcBorders>
            <w:shd w:val="clear" w:color="auto" w:fill="FFFFFF"/>
            <w:vAlign w:val="center"/>
          </w:tcPr>
          <w:p w:rsidR="00E2387B" w:rsidRPr="002B5C0A" w:rsidRDefault="00E2387B" w:rsidP="002B0433">
            <w:pPr>
              <w:autoSpaceDE/>
              <w:autoSpaceDN/>
              <w:adjustRightInd/>
              <w:spacing w:line="210" w:lineRule="exact"/>
              <w:jc w:val="center"/>
              <w:rPr>
                <w:b w:val="0"/>
                <w:bCs w:val="0"/>
                <w:spacing w:val="3"/>
                <w:sz w:val="24"/>
                <w:szCs w:val="24"/>
              </w:rPr>
            </w:pPr>
            <w:r w:rsidRPr="002B5C0A">
              <w:rPr>
                <w:b w:val="0"/>
                <w:bCs w:val="0"/>
                <w:spacing w:val="3"/>
                <w:sz w:val="24"/>
                <w:szCs w:val="24"/>
              </w:rPr>
              <w:t>5 / 3</w:t>
            </w:r>
          </w:p>
        </w:tc>
        <w:tc>
          <w:tcPr>
            <w:tcW w:w="1372" w:type="dxa"/>
            <w:tcBorders>
              <w:top w:val="single" w:sz="4" w:space="0" w:color="auto"/>
              <w:left w:val="single" w:sz="4" w:space="0" w:color="auto"/>
              <w:bottom w:val="single" w:sz="4" w:space="0" w:color="auto"/>
            </w:tcBorders>
            <w:shd w:val="clear" w:color="auto" w:fill="FFFFFF"/>
            <w:vAlign w:val="center"/>
          </w:tcPr>
          <w:p w:rsidR="00E2387B" w:rsidRPr="002B5C0A" w:rsidRDefault="00E2387B" w:rsidP="002B0433">
            <w:pPr>
              <w:autoSpaceDE/>
              <w:autoSpaceDN/>
              <w:adjustRightInd/>
              <w:spacing w:line="210" w:lineRule="exact"/>
              <w:jc w:val="center"/>
              <w:rPr>
                <w:b w:val="0"/>
                <w:bCs w:val="0"/>
                <w:spacing w:val="3"/>
                <w:sz w:val="24"/>
                <w:szCs w:val="24"/>
              </w:rPr>
            </w:pPr>
            <w:r w:rsidRPr="002B5C0A">
              <w:rPr>
                <w:b w:val="0"/>
                <w:bCs w:val="0"/>
                <w:spacing w:val="3"/>
                <w:sz w:val="24"/>
                <w:szCs w:val="24"/>
              </w:rPr>
              <w:t>3</w:t>
            </w:r>
          </w:p>
        </w:tc>
        <w:tc>
          <w:tcPr>
            <w:tcW w:w="1275" w:type="dxa"/>
            <w:tcBorders>
              <w:top w:val="single" w:sz="4" w:space="0" w:color="auto"/>
              <w:left w:val="single" w:sz="4" w:space="0" w:color="auto"/>
              <w:bottom w:val="single" w:sz="4" w:space="0" w:color="auto"/>
            </w:tcBorders>
            <w:shd w:val="clear" w:color="auto" w:fill="FFFFFF"/>
            <w:vAlign w:val="center"/>
          </w:tcPr>
          <w:p w:rsidR="00E2387B" w:rsidRPr="002B5C0A" w:rsidRDefault="00E2387B" w:rsidP="002B0433">
            <w:pPr>
              <w:autoSpaceDE/>
              <w:autoSpaceDN/>
              <w:adjustRightInd/>
              <w:spacing w:line="210" w:lineRule="exact"/>
              <w:jc w:val="center"/>
              <w:rPr>
                <w:b w:val="0"/>
                <w:bCs w:val="0"/>
                <w:spacing w:val="3"/>
                <w:sz w:val="24"/>
                <w:szCs w:val="24"/>
              </w:rPr>
            </w:pPr>
            <w:r w:rsidRPr="002B5C0A">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E2387B" w:rsidRPr="002B5C0A" w:rsidRDefault="00E16EBB" w:rsidP="00D90434">
            <w:pPr>
              <w:autoSpaceDE/>
              <w:autoSpaceDN/>
              <w:adjustRightInd/>
              <w:spacing w:line="210" w:lineRule="exact"/>
              <w:jc w:val="center"/>
              <w:rPr>
                <w:b w:val="0"/>
                <w:bCs w:val="0"/>
                <w:spacing w:val="3"/>
                <w:sz w:val="24"/>
                <w:szCs w:val="24"/>
              </w:rPr>
            </w:pPr>
            <w:r w:rsidRPr="002B5C0A">
              <w:rPr>
                <w:b w:val="0"/>
                <w:bCs w:val="0"/>
                <w:spacing w:val="3"/>
                <w:sz w:val="24"/>
                <w:szCs w:val="24"/>
              </w:rPr>
              <w:t>6</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E2387B" w:rsidRPr="002B5C0A" w:rsidRDefault="00E2387B" w:rsidP="002B0433">
            <w:pPr>
              <w:autoSpaceDE/>
              <w:autoSpaceDN/>
              <w:adjustRightInd/>
              <w:spacing w:line="210" w:lineRule="exact"/>
              <w:jc w:val="center"/>
              <w:rPr>
                <w:b w:val="0"/>
                <w:bCs w:val="0"/>
                <w:spacing w:val="3"/>
                <w:sz w:val="24"/>
                <w:szCs w:val="24"/>
              </w:rPr>
            </w:pPr>
            <w:r w:rsidRPr="002B5C0A">
              <w:rPr>
                <w:b w:val="0"/>
                <w:bCs w:val="0"/>
                <w:spacing w:val="3"/>
                <w:sz w:val="24"/>
                <w:szCs w:val="24"/>
              </w:rPr>
              <w:t>40</w:t>
            </w:r>
          </w:p>
        </w:tc>
      </w:tr>
      <w:tr w:rsidR="002B5C0A" w:rsidRPr="002B5C0A" w:rsidTr="00A34C2E">
        <w:trPr>
          <w:cantSplit/>
          <w:trHeight w:hRule="exact" w:val="1002"/>
        </w:trPr>
        <w:tc>
          <w:tcPr>
            <w:tcW w:w="3048" w:type="dxa"/>
            <w:tcBorders>
              <w:top w:val="single" w:sz="4" w:space="0" w:color="auto"/>
              <w:left w:val="single" w:sz="4" w:space="0" w:color="auto"/>
              <w:bottom w:val="single" w:sz="4" w:space="0" w:color="auto"/>
            </w:tcBorders>
            <w:shd w:val="clear" w:color="auto" w:fill="FFFFFF"/>
            <w:vAlign w:val="center"/>
          </w:tcPr>
          <w:p w:rsidR="00E2387B" w:rsidRPr="002B5C0A" w:rsidRDefault="00E2387B" w:rsidP="00872F6F">
            <w:pPr>
              <w:autoSpaceDE/>
              <w:autoSpaceDN/>
              <w:adjustRightInd/>
              <w:spacing w:line="210" w:lineRule="exact"/>
              <w:ind w:right="203"/>
              <w:rPr>
                <w:b w:val="0"/>
                <w:bCs w:val="0"/>
                <w:spacing w:val="3"/>
                <w:sz w:val="24"/>
                <w:szCs w:val="24"/>
              </w:rPr>
            </w:pPr>
            <w:r w:rsidRPr="002B5C0A">
              <w:rPr>
                <w:b w:val="0"/>
                <w:bCs w:val="0"/>
                <w:spacing w:val="3"/>
                <w:sz w:val="24"/>
                <w:szCs w:val="24"/>
              </w:rPr>
              <w:t>Пристроенный объект обслуживания жилой застройки</w:t>
            </w:r>
          </w:p>
        </w:tc>
        <w:tc>
          <w:tcPr>
            <w:tcW w:w="1109" w:type="dxa"/>
            <w:tcBorders>
              <w:top w:val="single" w:sz="4" w:space="0" w:color="auto"/>
              <w:left w:val="single" w:sz="4" w:space="0" w:color="auto"/>
              <w:bottom w:val="single" w:sz="4" w:space="0" w:color="auto"/>
            </w:tcBorders>
            <w:shd w:val="clear" w:color="auto" w:fill="FFFFFF"/>
            <w:vAlign w:val="center"/>
          </w:tcPr>
          <w:p w:rsidR="00E2387B" w:rsidRPr="002B5C0A" w:rsidRDefault="00E2387B" w:rsidP="002B0433">
            <w:pPr>
              <w:autoSpaceDE/>
              <w:autoSpaceDN/>
              <w:adjustRightInd/>
              <w:spacing w:line="210" w:lineRule="exact"/>
              <w:jc w:val="center"/>
              <w:rPr>
                <w:b w:val="0"/>
                <w:bCs w:val="0"/>
                <w:spacing w:val="3"/>
                <w:sz w:val="24"/>
                <w:szCs w:val="24"/>
              </w:rPr>
            </w:pPr>
            <w:r w:rsidRPr="002B5C0A">
              <w:rPr>
                <w:b w:val="0"/>
                <w:bCs w:val="0"/>
                <w:spacing w:val="3"/>
                <w:sz w:val="24"/>
                <w:szCs w:val="24"/>
              </w:rPr>
              <w:t>5 / 3</w:t>
            </w:r>
          </w:p>
        </w:tc>
        <w:tc>
          <w:tcPr>
            <w:tcW w:w="1372" w:type="dxa"/>
            <w:tcBorders>
              <w:top w:val="single" w:sz="4" w:space="0" w:color="auto"/>
              <w:left w:val="single" w:sz="4" w:space="0" w:color="auto"/>
              <w:bottom w:val="single" w:sz="4" w:space="0" w:color="auto"/>
            </w:tcBorders>
            <w:shd w:val="clear" w:color="auto" w:fill="FFFFFF"/>
            <w:vAlign w:val="center"/>
          </w:tcPr>
          <w:p w:rsidR="00E2387B" w:rsidRPr="002B5C0A" w:rsidRDefault="00E2387B" w:rsidP="002B0433">
            <w:pPr>
              <w:autoSpaceDE/>
              <w:autoSpaceDN/>
              <w:adjustRightInd/>
              <w:spacing w:line="210" w:lineRule="exact"/>
              <w:jc w:val="center"/>
              <w:rPr>
                <w:b w:val="0"/>
                <w:bCs w:val="0"/>
                <w:spacing w:val="3"/>
                <w:sz w:val="24"/>
                <w:szCs w:val="24"/>
              </w:rPr>
            </w:pPr>
            <w:r w:rsidRPr="002B5C0A">
              <w:rPr>
                <w:b w:val="0"/>
                <w:bCs w:val="0"/>
                <w:spacing w:val="3"/>
                <w:sz w:val="24"/>
                <w:szCs w:val="24"/>
              </w:rPr>
              <w:t>5</w:t>
            </w:r>
          </w:p>
        </w:tc>
        <w:tc>
          <w:tcPr>
            <w:tcW w:w="1275" w:type="dxa"/>
            <w:tcBorders>
              <w:top w:val="single" w:sz="4" w:space="0" w:color="auto"/>
              <w:left w:val="single" w:sz="4" w:space="0" w:color="auto"/>
              <w:bottom w:val="single" w:sz="4" w:space="0" w:color="auto"/>
            </w:tcBorders>
            <w:shd w:val="clear" w:color="auto" w:fill="FFFFFF"/>
            <w:vAlign w:val="center"/>
          </w:tcPr>
          <w:p w:rsidR="00E2387B" w:rsidRPr="002B5C0A" w:rsidRDefault="00E2387B" w:rsidP="002B0433">
            <w:pPr>
              <w:autoSpaceDE/>
              <w:autoSpaceDN/>
              <w:adjustRightInd/>
              <w:spacing w:line="210" w:lineRule="exact"/>
              <w:jc w:val="center"/>
              <w:rPr>
                <w:b w:val="0"/>
                <w:bCs w:val="0"/>
                <w:spacing w:val="3"/>
                <w:sz w:val="24"/>
                <w:szCs w:val="24"/>
              </w:rPr>
            </w:pPr>
            <w:r w:rsidRPr="002B5C0A">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E2387B" w:rsidRPr="002B5C0A" w:rsidRDefault="00E2387B" w:rsidP="00D90434">
            <w:pPr>
              <w:autoSpaceDE/>
              <w:autoSpaceDN/>
              <w:adjustRightInd/>
              <w:spacing w:line="210" w:lineRule="exact"/>
              <w:jc w:val="center"/>
              <w:rPr>
                <w:b w:val="0"/>
                <w:bCs w:val="0"/>
                <w:spacing w:val="3"/>
                <w:sz w:val="24"/>
                <w:szCs w:val="24"/>
              </w:rPr>
            </w:pPr>
            <w:r w:rsidRPr="002B5C0A">
              <w:rPr>
                <w:b w:val="0"/>
                <w:bCs w:val="0"/>
                <w:spacing w:val="3"/>
                <w:sz w:val="24"/>
                <w:szCs w:val="24"/>
              </w:rPr>
              <w:t xml:space="preserve">1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E2387B" w:rsidRPr="002B5C0A" w:rsidRDefault="00E2387B" w:rsidP="002B0433">
            <w:pPr>
              <w:autoSpaceDE/>
              <w:autoSpaceDN/>
              <w:adjustRightInd/>
              <w:spacing w:line="210" w:lineRule="exact"/>
              <w:jc w:val="center"/>
              <w:rPr>
                <w:b w:val="0"/>
                <w:bCs w:val="0"/>
                <w:spacing w:val="3"/>
                <w:sz w:val="24"/>
                <w:szCs w:val="24"/>
              </w:rPr>
            </w:pPr>
            <w:r w:rsidRPr="002B5C0A">
              <w:rPr>
                <w:b w:val="0"/>
                <w:bCs w:val="0"/>
                <w:spacing w:val="3"/>
                <w:sz w:val="24"/>
                <w:szCs w:val="24"/>
              </w:rPr>
              <w:t>10</w:t>
            </w:r>
          </w:p>
        </w:tc>
      </w:tr>
      <w:tr w:rsidR="002B5C0A" w:rsidRPr="002B5C0A" w:rsidTr="00EB229B">
        <w:trPr>
          <w:cantSplit/>
          <w:trHeight w:hRule="exact" w:val="1002"/>
        </w:trPr>
        <w:tc>
          <w:tcPr>
            <w:tcW w:w="3048" w:type="dxa"/>
            <w:tcBorders>
              <w:top w:val="single" w:sz="4" w:space="0" w:color="auto"/>
              <w:left w:val="single" w:sz="4" w:space="0" w:color="auto"/>
              <w:bottom w:val="single" w:sz="4" w:space="0" w:color="auto"/>
            </w:tcBorders>
            <w:shd w:val="clear" w:color="auto" w:fill="FFFFFF"/>
            <w:vAlign w:val="center"/>
          </w:tcPr>
          <w:p w:rsidR="00EB229B" w:rsidRPr="002B5C0A" w:rsidRDefault="00EB229B" w:rsidP="00380DC5">
            <w:pPr>
              <w:autoSpaceDE/>
              <w:autoSpaceDN/>
              <w:adjustRightInd/>
              <w:spacing w:line="210" w:lineRule="exact"/>
              <w:ind w:right="203"/>
              <w:rPr>
                <w:b w:val="0"/>
                <w:bCs w:val="0"/>
                <w:spacing w:val="3"/>
                <w:sz w:val="24"/>
                <w:szCs w:val="24"/>
              </w:rPr>
            </w:pPr>
            <w:r w:rsidRPr="002B5C0A">
              <w:rPr>
                <w:b w:val="0"/>
                <w:bCs w:val="0"/>
                <w:spacing w:val="3"/>
                <w:sz w:val="24"/>
                <w:szCs w:val="24"/>
              </w:rPr>
              <w:t>Многоквартирный жилой дом</w:t>
            </w:r>
          </w:p>
        </w:tc>
        <w:tc>
          <w:tcPr>
            <w:tcW w:w="1109" w:type="dxa"/>
            <w:tcBorders>
              <w:top w:val="single" w:sz="4" w:space="0" w:color="auto"/>
              <w:left w:val="single" w:sz="4" w:space="0" w:color="auto"/>
              <w:bottom w:val="single" w:sz="4" w:space="0" w:color="auto"/>
            </w:tcBorders>
            <w:shd w:val="clear" w:color="auto" w:fill="FFFFFF"/>
            <w:vAlign w:val="center"/>
          </w:tcPr>
          <w:p w:rsidR="00EB229B" w:rsidRPr="002B5C0A" w:rsidRDefault="00EB229B" w:rsidP="00380DC5">
            <w:pPr>
              <w:autoSpaceDE/>
              <w:autoSpaceDN/>
              <w:adjustRightInd/>
              <w:spacing w:line="210" w:lineRule="exact"/>
              <w:jc w:val="center"/>
              <w:rPr>
                <w:b w:val="0"/>
                <w:bCs w:val="0"/>
                <w:spacing w:val="3"/>
                <w:sz w:val="24"/>
                <w:szCs w:val="24"/>
              </w:rPr>
            </w:pPr>
            <w:r w:rsidRPr="002B5C0A">
              <w:rPr>
                <w:b w:val="0"/>
                <w:bCs w:val="0"/>
                <w:spacing w:val="3"/>
                <w:sz w:val="24"/>
                <w:szCs w:val="24"/>
              </w:rPr>
              <w:t>5 / 3</w:t>
            </w:r>
          </w:p>
        </w:tc>
        <w:tc>
          <w:tcPr>
            <w:tcW w:w="1372" w:type="dxa"/>
            <w:tcBorders>
              <w:top w:val="single" w:sz="4" w:space="0" w:color="auto"/>
              <w:left w:val="single" w:sz="4" w:space="0" w:color="auto"/>
              <w:bottom w:val="single" w:sz="4" w:space="0" w:color="auto"/>
            </w:tcBorders>
            <w:shd w:val="clear" w:color="auto" w:fill="FFFFFF"/>
            <w:vAlign w:val="center"/>
          </w:tcPr>
          <w:p w:rsidR="00EB229B" w:rsidRPr="002B5C0A" w:rsidRDefault="00EB229B" w:rsidP="00380DC5">
            <w:pPr>
              <w:autoSpaceDE/>
              <w:autoSpaceDN/>
              <w:adjustRightInd/>
              <w:spacing w:line="210" w:lineRule="exact"/>
              <w:jc w:val="center"/>
              <w:rPr>
                <w:b w:val="0"/>
                <w:bCs w:val="0"/>
                <w:spacing w:val="3"/>
                <w:sz w:val="24"/>
                <w:szCs w:val="24"/>
              </w:rPr>
            </w:pPr>
            <w:r w:rsidRPr="002B5C0A">
              <w:rPr>
                <w:b w:val="0"/>
                <w:bCs w:val="0"/>
                <w:spacing w:val="3"/>
                <w:sz w:val="24"/>
                <w:szCs w:val="24"/>
              </w:rPr>
              <w:t>3</w:t>
            </w:r>
          </w:p>
        </w:tc>
        <w:tc>
          <w:tcPr>
            <w:tcW w:w="1275" w:type="dxa"/>
            <w:tcBorders>
              <w:top w:val="single" w:sz="4" w:space="0" w:color="auto"/>
              <w:left w:val="single" w:sz="4" w:space="0" w:color="auto"/>
              <w:bottom w:val="single" w:sz="4" w:space="0" w:color="auto"/>
            </w:tcBorders>
            <w:shd w:val="clear" w:color="auto" w:fill="FFFFFF"/>
            <w:vAlign w:val="center"/>
          </w:tcPr>
          <w:p w:rsidR="00EB229B" w:rsidRPr="002B5C0A" w:rsidRDefault="00EB229B" w:rsidP="00380DC5">
            <w:pPr>
              <w:autoSpaceDE/>
              <w:autoSpaceDN/>
              <w:adjustRightInd/>
              <w:spacing w:line="210" w:lineRule="exact"/>
              <w:jc w:val="center"/>
              <w:rPr>
                <w:b w:val="0"/>
                <w:bCs w:val="0"/>
                <w:spacing w:val="3"/>
                <w:sz w:val="24"/>
                <w:szCs w:val="24"/>
              </w:rPr>
            </w:pPr>
            <w:r w:rsidRPr="002B5C0A">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EB229B" w:rsidRPr="002B5C0A" w:rsidRDefault="00EB229B" w:rsidP="00D90434">
            <w:pPr>
              <w:autoSpaceDE/>
              <w:autoSpaceDN/>
              <w:adjustRightInd/>
              <w:spacing w:line="210" w:lineRule="exact"/>
              <w:jc w:val="center"/>
              <w:rPr>
                <w:b w:val="0"/>
                <w:bCs w:val="0"/>
                <w:spacing w:val="3"/>
                <w:sz w:val="24"/>
                <w:szCs w:val="24"/>
              </w:rPr>
            </w:pPr>
            <w:r w:rsidRPr="002B5C0A">
              <w:rPr>
                <w:b w:val="0"/>
                <w:bCs w:val="0"/>
                <w:spacing w:val="3"/>
                <w:sz w:val="24"/>
                <w:szCs w:val="24"/>
              </w:rPr>
              <w:t>8</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EB229B" w:rsidRPr="002B5C0A" w:rsidRDefault="00EB229B" w:rsidP="00380DC5">
            <w:pPr>
              <w:autoSpaceDE/>
              <w:autoSpaceDN/>
              <w:adjustRightInd/>
              <w:spacing w:line="210" w:lineRule="exact"/>
              <w:jc w:val="center"/>
              <w:rPr>
                <w:b w:val="0"/>
                <w:bCs w:val="0"/>
                <w:spacing w:val="3"/>
                <w:sz w:val="24"/>
                <w:szCs w:val="24"/>
              </w:rPr>
            </w:pPr>
            <w:r w:rsidRPr="002B5C0A">
              <w:rPr>
                <w:b w:val="0"/>
                <w:bCs w:val="0"/>
                <w:spacing w:val="3"/>
                <w:sz w:val="24"/>
                <w:szCs w:val="24"/>
              </w:rPr>
              <w:t>40</w:t>
            </w:r>
          </w:p>
        </w:tc>
      </w:tr>
    </w:tbl>
    <w:p w:rsidR="007706A1" w:rsidRPr="0049012E" w:rsidRDefault="00100FC6" w:rsidP="008D4F57">
      <w:pPr>
        <w:widowControl/>
        <w:ind w:firstLine="567"/>
        <w:contextualSpacing/>
        <w:jc w:val="both"/>
        <w:rPr>
          <w:b w:val="0"/>
          <w:bCs w:val="0"/>
          <w:color w:val="000000"/>
          <w:sz w:val="28"/>
          <w:szCs w:val="28"/>
          <w:lang w:eastAsia="ar-SA"/>
        </w:rPr>
      </w:pPr>
      <w:r w:rsidRPr="0049012E">
        <w:rPr>
          <w:b w:val="0"/>
          <w:bCs w:val="0"/>
          <w:color w:val="000000"/>
          <w:sz w:val="28"/>
          <w:szCs w:val="28"/>
          <w:lang w:eastAsia="ar-SA"/>
        </w:rPr>
        <w:t xml:space="preserve">* </w:t>
      </w:r>
      <w:r w:rsidR="007706A1" w:rsidRPr="0049012E">
        <w:rPr>
          <w:b w:val="0"/>
          <w:bCs w:val="0"/>
          <w:color w:val="000000"/>
          <w:sz w:val="28"/>
          <w:szCs w:val="28"/>
          <w:lang w:eastAsia="ar-SA"/>
        </w:rPr>
        <w:t>При размещении жилых домов сблокированной застройки, отступ от границы смежн</w:t>
      </w:r>
      <w:r w:rsidR="00B3799D" w:rsidRPr="0049012E">
        <w:rPr>
          <w:b w:val="0"/>
          <w:bCs w:val="0"/>
          <w:color w:val="000000"/>
          <w:sz w:val="28"/>
          <w:szCs w:val="28"/>
          <w:lang w:eastAsia="ar-SA"/>
        </w:rPr>
        <w:t xml:space="preserve">ых </w:t>
      </w:r>
      <w:r w:rsidR="007706A1" w:rsidRPr="0049012E">
        <w:rPr>
          <w:b w:val="0"/>
          <w:bCs w:val="0"/>
          <w:color w:val="000000"/>
          <w:sz w:val="28"/>
          <w:szCs w:val="28"/>
          <w:lang w:eastAsia="ar-SA"/>
        </w:rPr>
        <w:t>земельн</w:t>
      </w:r>
      <w:r w:rsidR="00B3799D" w:rsidRPr="0049012E">
        <w:rPr>
          <w:b w:val="0"/>
          <w:bCs w:val="0"/>
          <w:color w:val="000000"/>
          <w:sz w:val="28"/>
          <w:szCs w:val="28"/>
          <w:lang w:eastAsia="ar-SA"/>
        </w:rPr>
        <w:t>ых</w:t>
      </w:r>
      <w:r w:rsidR="007706A1" w:rsidRPr="0049012E">
        <w:rPr>
          <w:b w:val="0"/>
          <w:bCs w:val="0"/>
          <w:color w:val="000000"/>
          <w:sz w:val="28"/>
          <w:szCs w:val="28"/>
          <w:lang w:eastAsia="ar-SA"/>
        </w:rPr>
        <w:t xml:space="preserve"> участк</w:t>
      </w:r>
      <w:r w:rsidR="00B3799D" w:rsidRPr="0049012E">
        <w:rPr>
          <w:b w:val="0"/>
          <w:bCs w:val="0"/>
          <w:color w:val="000000"/>
          <w:sz w:val="28"/>
          <w:szCs w:val="28"/>
          <w:lang w:eastAsia="ar-SA"/>
        </w:rPr>
        <w:t>ов</w:t>
      </w:r>
      <w:r w:rsidR="007706A1" w:rsidRPr="0049012E">
        <w:rPr>
          <w:b w:val="0"/>
          <w:bCs w:val="0"/>
          <w:color w:val="000000"/>
          <w:sz w:val="28"/>
          <w:szCs w:val="28"/>
          <w:lang w:eastAsia="ar-SA"/>
        </w:rPr>
        <w:t xml:space="preserve"> на котор</w:t>
      </w:r>
      <w:r w:rsidR="00B3799D" w:rsidRPr="0049012E">
        <w:rPr>
          <w:b w:val="0"/>
          <w:bCs w:val="0"/>
          <w:color w:val="000000"/>
          <w:sz w:val="28"/>
          <w:szCs w:val="28"/>
          <w:lang w:eastAsia="ar-SA"/>
        </w:rPr>
        <w:t>ых</w:t>
      </w:r>
      <w:r w:rsidR="007706A1" w:rsidRPr="0049012E">
        <w:rPr>
          <w:b w:val="0"/>
          <w:bCs w:val="0"/>
          <w:color w:val="000000"/>
          <w:sz w:val="28"/>
          <w:szCs w:val="28"/>
          <w:lang w:eastAsia="ar-SA"/>
        </w:rPr>
        <w:t xml:space="preserve"> </w:t>
      </w:r>
      <w:proofErr w:type="gramStart"/>
      <w:r w:rsidR="007706A1" w:rsidRPr="0049012E">
        <w:rPr>
          <w:b w:val="0"/>
          <w:bCs w:val="0"/>
          <w:color w:val="000000"/>
          <w:sz w:val="28"/>
          <w:szCs w:val="28"/>
          <w:lang w:eastAsia="ar-SA"/>
        </w:rPr>
        <w:t>размеща</w:t>
      </w:r>
      <w:r w:rsidR="00B3799D" w:rsidRPr="0049012E">
        <w:rPr>
          <w:b w:val="0"/>
          <w:bCs w:val="0"/>
          <w:color w:val="000000"/>
          <w:sz w:val="28"/>
          <w:szCs w:val="28"/>
          <w:lang w:eastAsia="ar-SA"/>
        </w:rPr>
        <w:t>ю</w:t>
      </w:r>
      <w:r w:rsidR="007706A1" w:rsidRPr="0049012E">
        <w:rPr>
          <w:b w:val="0"/>
          <w:bCs w:val="0"/>
          <w:color w:val="000000"/>
          <w:sz w:val="28"/>
          <w:szCs w:val="28"/>
          <w:lang w:eastAsia="ar-SA"/>
        </w:rPr>
        <w:t xml:space="preserve">тся </w:t>
      </w:r>
      <w:r w:rsidR="00B3799D" w:rsidRPr="0049012E">
        <w:rPr>
          <w:b w:val="0"/>
          <w:bCs w:val="0"/>
          <w:color w:val="000000"/>
          <w:sz w:val="28"/>
          <w:szCs w:val="28"/>
          <w:lang w:eastAsia="ar-SA"/>
        </w:rPr>
        <w:t>объекты</w:t>
      </w:r>
      <w:r w:rsidR="007706A1" w:rsidRPr="0049012E">
        <w:rPr>
          <w:b w:val="0"/>
          <w:bCs w:val="0"/>
          <w:color w:val="000000"/>
          <w:sz w:val="28"/>
          <w:szCs w:val="28"/>
          <w:lang w:eastAsia="ar-SA"/>
        </w:rPr>
        <w:t xml:space="preserve"> принимается</w:t>
      </w:r>
      <w:proofErr w:type="gramEnd"/>
      <w:r w:rsidR="007706A1" w:rsidRPr="0049012E">
        <w:rPr>
          <w:b w:val="0"/>
          <w:bCs w:val="0"/>
          <w:color w:val="000000"/>
          <w:sz w:val="28"/>
          <w:szCs w:val="28"/>
          <w:lang w:eastAsia="ar-SA"/>
        </w:rPr>
        <w:t xml:space="preserve"> - 0 м. Установление иных параметров для указанной зоны не требуется.</w:t>
      </w:r>
    </w:p>
    <w:p w:rsidR="00100FC6" w:rsidRPr="0049012E" w:rsidRDefault="00100FC6" w:rsidP="00100FC6">
      <w:pPr>
        <w:widowControl/>
        <w:ind w:firstLine="567"/>
        <w:contextualSpacing/>
        <w:jc w:val="both"/>
        <w:rPr>
          <w:b w:val="0"/>
          <w:bCs w:val="0"/>
          <w:sz w:val="28"/>
          <w:szCs w:val="28"/>
          <w:lang w:eastAsia="ar-SA"/>
        </w:rPr>
      </w:pPr>
      <w:r w:rsidRPr="0049012E">
        <w:rPr>
          <w:b w:val="0"/>
          <w:bCs w:val="0"/>
          <w:sz w:val="28"/>
          <w:szCs w:val="28"/>
          <w:lang w:eastAsia="ar-SA"/>
        </w:rPr>
        <w:t>При наличии разработанного проекта планировки территории отступ от красных линий до места допустимого размещения зданий, строений, сооружений – 1 м.</w:t>
      </w:r>
    </w:p>
    <w:p w:rsidR="00595580" w:rsidRDefault="00595580" w:rsidP="00595580">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При наличии разработанного проекта планировки территории </w:t>
      </w:r>
      <w:r>
        <w:rPr>
          <w:b w:val="0"/>
          <w:bCs w:val="0"/>
          <w:sz w:val="28"/>
          <w:szCs w:val="28"/>
          <w:lang w:eastAsia="ar-SA"/>
        </w:rPr>
        <w:t>максимальный процент застройки регулируется следующим образом:</w:t>
      </w:r>
    </w:p>
    <w:p w:rsidR="00595580" w:rsidRDefault="00595580" w:rsidP="00595580">
      <w:pPr>
        <w:widowControl/>
        <w:suppressAutoHyphens/>
        <w:autoSpaceDE/>
        <w:autoSpaceDN/>
        <w:adjustRightInd/>
        <w:ind w:firstLine="539"/>
        <w:jc w:val="both"/>
        <w:rPr>
          <w:b w:val="0"/>
          <w:bCs w:val="0"/>
          <w:sz w:val="28"/>
          <w:szCs w:val="28"/>
          <w:lang w:eastAsia="ar-SA"/>
        </w:rPr>
      </w:pPr>
      <w:r>
        <w:rPr>
          <w:b w:val="0"/>
          <w:bCs w:val="0"/>
          <w:sz w:val="28"/>
          <w:szCs w:val="28"/>
          <w:lang w:eastAsia="ar-SA"/>
        </w:rPr>
        <w:t>- в целом по элементу планировочной структуры – 40 %,</w:t>
      </w:r>
    </w:p>
    <w:p w:rsidR="00595580" w:rsidRDefault="00595580" w:rsidP="00595580">
      <w:pPr>
        <w:widowControl/>
        <w:suppressAutoHyphens/>
        <w:autoSpaceDE/>
        <w:autoSpaceDN/>
        <w:adjustRightInd/>
        <w:ind w:firstLine="539"/>
        <w:jc w:val="both"/>
        <w:rPr>
          <w:b w:val="0"/>
          <w:bCs w:val="0"/>
          <w:sz w:val="28"/>
          <w:szCs w:val="28"/>
          <w:lang w:eastAsia="ar-SA"/>
        </w:rPr>
      </w:pPr>
      <w:r>
        <w:rPr>
          <w:b w:val="0"/>
          <w:bCs w:val="0"/>
          <w:sz w:val="28"/>
          <w:szCs w:val="28"/>
          <w:lang w:eastAsia="ar-SA"/>
        </w:rPr>
        <w:t>- по отдельным объектам, входящим в состав проекта планировки территории – 50 %.</w:t>
      </w:r>
    </w:p>
    <w:p w:rsidR="007706A1" w:rsidRPr="0049012E" w:rsidRDefault="00BE2BC7" w:rsidP="00100FC6">
      <w:pPr>
        <w:widowControl/>
        <w:ind w:firstLine="567"/>
        <w:contextualSpacing/>
        <w:jc w:val="both"/>
        <w:rPr>
          <w:b w:val="0"/>
          <w:bCs w:val="0"/>
          <w:sz w:val="28"/>
          <w:szCs w:val="28"/>
          <w:lang w:eastAsia="ar-SA"/>
        </w:rPr>
      </w:pPr>
      <w:r w:rsidRPr="0049012E">
        <w:rPr>
          <w:b w:val="0"/>
          <w:bCs w:val="0"/>
          <w:sz w:val="28"/>
          <w:szCs w:val="28"/>
          <w:lang w:eastAsia="ar-SA"/>
        </w:rPr>
        <w:t>Гаражи для легковых автомобилей, встроенные или встроенно-пристроенные к жилым и общественным зданиям (за исключением школ, детских дошкольных учреждений и лечебных учреждений со стационаром), необходимо предусматривать в соответствии с требованиями СНиП 2.08.01-89 и СНиП 2.08.02-89*.</w:t>
      </w:r>
    </w:p>
    <w:p w:rsidR="00164926" w:rsidRPr="0049012E" w:rsidRDefault="00164926" w:rsidP="00164926">
      <w:pPr>
        <w:widowControl/>
        <w:suppressAutoHyphens/>
        <w:autoSpaceDE/>
        <w:autoSpaceDN/>
        <w:adjustRightInd/>
        <w:ind w:firstLine="539"/>
        <w:rPr>
          <w:b w:val="0"/>
          <w:bCs w:val="0"/>
          <w:color w:val="000000"/>
          <w:sz w:val="28"/>
          <w:szCs w:val="28"/>
          <w:lang w:eastAsia="ar-SA"/>
        </w:rPr>
      </w:pPr>
      <w:r w:rsidRPr="0049012E">
        <w:rPr>
          <w:b w:val="0"/>
          <w:bCs w:val="0"/>
          <w:color w:val="000000"/>
          <w:sz w:val="28"/>
          <w:szCs w:val="28"/>
          <w:lang w:eastAsia="ar-SA"/>
        </w:rPr>
        <w:t>Ширина и поперечный профиль улиц и проездов должны быть: для улиц - не менее 15 м; для проездов - не менее 9 м.</w:t>
      </w:r>
    </w:p>
    <w:p w:rsidR="00164926" w:rsidRPr="0049012E" w:rsidRDefault="00164926" w:rsidP="00FC1645">
      <w:pPr>
        <w:widowControl/>
        <w:suppressAutoHyphens/>
        <w:autoSpaceDE/>
        <w:autoSpaceDN/>
        <w:adjustRightInd/>
        <w:ind w:firstLine="539"/>
        <w:jc w:val="both"/>
        <w:rPr>
          <w:b w:val="0"/>
          <w:bCs w:val="0"/>
          <w:color w:val="000000"/>
          <w:sz w:val="28"/>
          <w:szCs w:val="28"/>
          <w:lang w:eastAsia="ar-SA"/>
        </w:rPr>
      </w:pPr>
      <w:r w:rsidRPr="0049012E">
        <w:rPr>
          <w:b w:val="0"/>
          <w:bCs w:val="0"/>
          <w:color w:val="000000"/>
          <w:sz w:val="28"/>
          <w:szCs w:val="28"/>
          <w:lang w:eastAsia="ar-SA"/>
        </w:rPr>
        <w:t>Ширина проезжей части улиц и проездов принимается для улиц - не менее 7,0 м, для проездов - не менее 4,5 м. Минимальный радиус закругления края проезжей части - 6,0 м.</w:t>
      </w:r>
    </w:p>
    <w:p w:rsidR="006A7410" w:rsidRPr="002B5C0A" w:rsidRDefault="00FC1645" w:rsidP="00FC1645">
      <w:pPr>
        <w:widowControl/>
        <w:suppressAutoHyphens/>
        <w:autoSpaceDE/>
        <w:autoSpaceDN/>
        <w:adjustRightInd/>
        <w:ind w:firstLine="539"/>
        <w:jc w:val="both"/>
        <w:rPr>
          <w:b w:val="0"/>
          <w:bCs w:val="0"/>
          <w:sz w:val="28"/>
          <w:szCs w:val="28"/>
          <w:lang w:eastAsia="ar-SA"/>
        </w:rPr>
      </w:pPr>
      <w:r w:rsidRPr="002B5C0A">
        <w:rPr>
          <w:b w:val="0"/>
          <w:bCs w:val="0"/>
          <w:sz w:val="28"/>
          <w:szCs w:val="28"/>
          <w:lang w:eastAsia="ar-SA"/>
        </w:rPr>
        <w:t xml:space="preserve">3. </w:t>
      </w:r>
      <w:proofErr w:type="gramStart"/>
      <w:r w:rsidR="006A7410" w:rsidRPr="002B5C0A">
        <w:rPr>
          <w:bCs w:val="0"/>
          <w:sz w:val="28"/>
          <w:szCs w:val="28"/>
          <w:lang w:eastAsia="ar-SA"/>
        </w:rPr>
        <w:t>Ж</w:t>
      </w:r>
      <w:proofErr w:type="gramEnd"/>
      <w:r w:rsidR="00DD30D7" w:rsidRPr="002B5C0A">
        <w:rPr>
          <w:bCs w:val="0"/>
          <w:sz w:val="28"/>
          <w:szCs w:val="28"/>
          <w:lang w:eastAsia="ar-SA"/>
        </w:rPr>
        <w:t xml:space="preserve"> </w:t>
      </w:r>
      <w:r w:rsidR="006A7410" w:rsidRPr="002B5C0A">
        <w:rPr>
          <w:bCs w:val="0"/>
          <w:sz w:val="28"/>
          <w:szCs w:val="28"/>
          <w:lang w:eastAsia="ar-SA"/>
        </w:rPr>
        <w:t>3</w:t>
      </w:r>
      <w:r w:rsidRPr="002B5C0A">
        <w:rPr>
          <w:bCs w:val="0"/>
          <w:sz w:val="28"/>
          <w:szCs w:val="28"/>
          <w:lang w:eastAsia="ar-SA"/>
        </w:rPr>
        <w:t xml:space="preserve"> «</w:t>
      </w:r>
      <w:r w:rsidR="00715806" w:rsidRPr="002B5C0A">
        <w:rPr>
          <w:bCs w:val="0"/>
          <w:sz w:val="28"/>
          <w:szCs w:val="28"/>
          <w:lang w:eastAsia="ar-SA"/>
        </w:rPr>
        <w:t>Смешанная м</w:t>
      </w:r>
      <w:r w:rsidR="006A7410" w:rsidRPr="002B5C0A">
        <w:rPr>
          <w:bCs w:val="0"/>
          <w:sz w:val="28"/>
          <w:szCs w:val="28"/>
          <w:lang w:eastAsia="ar-SA"/>
        </w:rPr>
        <w:t>алоэтажная жилая застройка</w:t>
      </w:r>
      <w:r w:rsidRPr="002B5C0A">
        <w:rPr>
          <w:bCs w:val="0"/>
          <w:sz w:val="28"/>
          <w:szCs w:val="28"/>
          <w:lang w:eastAsia="ar-SA"/>
        </w:rPr>
        <w:t>»</w:t>
      </w:r>
      <w:r w:rsidR="001B3D73" w:rsidRPr="002B5C0A">
        <w:rPr>
          <w:bCs w:val="0"/>
          <w:sz w:val="28"/>
          <w:szCs w:val="28"/>
          <w:lang w:eastAsia="ar-SA"/>
        </w:rPr>
        <w:t>:</w:t>
      </w:r>
    </w:p>
    <w:p w:rsidR="006A7410" w:rsidRPr="0049012E" w:rsidRDefault="00F3069A" w:rsidP="008D4F57">
      <w:pPr>
        <w:widowControl/>
        <w:ind w:firstLine="567"/>
        <w:contextualSpacing/>
        <w:jc w:val="both"/>
        <w:rPr>
          <w:b w:val="0"/>
          <w:bCs w:val="0"/>
          <w:color w:val="000000"/>
          <w:sz w:val="28"/>
          <w:szCs w:val="28"/>
          <w:lang w:eastAsia="ar-SA"/>
        </w:rPr>
      </w:pPr>
      <w:r w:rsidRPr="0049012E">
        <w:rPr>
          <w:b w:val="0"/>
          <w:bCs w:val="0"/>
          <w:sz w:val="28"/>
          <w:szCs w:val="28"/>
          <w:lang w:eastAsia="ar-SA"/>
        </w:rPr>
        <w:t>1) цели выделения зоны - р</w:t>
      </w:r>
      <w:r w:rsidR="006A7410" w:rsidRPr="0049012E">
        <w:rPr>
          <w:b w:val="0"/>
          <w:bCs w:val="0"/>
          <w:color w:val="000000"/>
          <w:sz w:val="28"/>
          <w:szCs w:val="28"/>
          <w:lang w:eastAsia="ar-SA"/>
        </w:rPr>
        <w:t>азвитие на основе существующих и вновь осваиваемых территорий малоэтажной жилой застройки</w:t>
      </w:r>
      <w:r w:rsidR="00CA42F1" w:rsidRPr="0049012E">
        <w:rPr>
          <w:b w:val="0"/>
          <w:bCs w:val="0"/>
          <w:sz w:val="28"/>
          <w:szCs w:val="28"/>
        </w:rPr>
        <w:t xml:space="preserve"> - многоквартирных домов </w:t>
      </w:r>
      <w:r w:rsidR="00715806" w:rsidRPr="00715806">
        <w:rPr>
          <w:b w:val="0"/>
          <w:bCs w:val="0"/>
          <w:sz w:val="28"/>
          <w:szCs w:val="28"/>
        </w:rPr>
        <w:t xml:space="preserve">высотой до 4 этажей, включая </w:t>
      </w:r>
      <w:proofErr w:type="gramStart"/>
      <w:r w:rsidR="00715806" w:rsidRPr="00715806">
        <w:rPr>
          <w:b w:val="0"/>
          <w:bCs w:val="0"/>
          <w:sz w:val="28"/>
          <w:szCs w:val="28"/>
        </w:rPr>
        <w:t>мансардный</w:t>
      </w:r>
      <w:proofErr w:type="gramEnd"/>
      <w:r w:rsidR="00E2781A">
        <w:rPr>
          <w:b w:val="0"/>
          <w:bCs w:val="0"/>
          <w:sz w:val="28"/>
          <w:szCs w:val="28"/>
        </w:rPr>
        <w:t>, блокированных и индивидуальных жилых домов</w:t>
      </w:r>
      <w:r w:rsidR="00CA42F1" w:rsidRPr="0049012E">
        <w:rPr>
          <w:b w:val="0"/>
          <w:bCs w:val="0"/>
          <w:sz w:val="28"/>
          <w:szCs w:val="28"/>
        </w:rPr>
        <w:t>.</w:t>
      </w:r>
    </w:p>
    <w:p w:rsidR="006A7410" w:rsidRPr="0049012E" w:rsidRDefault="006A7410" w:rsidP="008D4F57">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lastRenderedPageBreak/>
        <w:t>2) основные</w:t>
      </w:r>
      <w:r w:rsidR="00DE57C2">
        <w:rPr>
          <w:b w:val="0"/>
          <w:bCs w:val="0"/>
          <w:sz w:val="28"/>
          <w:szCs w:val="28"/>
          <w:lang w:eastAsia="ar-SA"/>
        </w:rPr>
        <w:t>, вспомогательные виды разрешенного использования,</w:t>
      </w:r>
      <w:r w:rsidRPr="0049012E">
        <w:rPr>
          <w:b w:val="0"/>
          <w:bCs w:val="0"/>
          <w:sz w:val="28"/>
          <w:szCs w:val="28"/>
          <w:lang w:eastAsia="ar-SA"/>
        </w:rPr>
        <w:t xml:space="preserve"> условно разрешенные виды 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930"/>
      </w:tblGrid>
      <w:tr w:rsidR="00D42951" w:rsidRPr="0049012E" w:rsidTr="00D122AB">
        <w:trPr>
          <w:trHeight w:val="322"/>
          <w:tblHeader/>
        </w:trPr>
        <w:tc>
          <w:tcPr>
            <w:tcW w:w="709" w:type="dxa"/>
            <w:tcBorders>
              <w:top w:val="single" w:sz="4" w:space="0" w:color="000000"/>
              <w:left w:val="single" w:sz="4" w:space="0" w:color="000000"/>
              <w:bottom w:val="single" w:sz="4" w:space="0" w:color="000000"/>
            </w:tcBorders>
            <w:vAlign w:val="center"/>
          </w:tcPr>
          <w:p w:rsidR="00D42951" w:rsidRPr="0049012E" w:rsidRDefault="00D42951" w:rsidP="0012588C">
            <w:pPr>
              <w:pStyle w:val="a7"/>
              <w:keepLines/>
              <w:widowControl/>
              <w:numPr>
                <w:ilvl w:val="0"/>
                <w:numId w:val="4"/>
              </w:numPr>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w:t>
            </w:r>
          </w:p>
          <w:p w:rsidR="00D42951" w:rsidRPr="0049012E" w:rsidRDefault="00D42951" w:rsidP="0012588C">
            <w:pPr>
              <w:pStyle w:val="a7"/>
              <w:keepLines/>
              <w:widowControl/>
              <w:numPr>
                <w:ilvl w:val="0"/>
                <w:numId w:val="4"/>
              </w:numPr>
              <w:suppressAutoHyphens/>
              <w:autoSpaceDE/>
              <w:autoSpaceDN/>
              <w:adjustRightInd/>
              <w:jc w:val="center"/>
              <w:rPr>
                <w:b w:val="0"/>
                <w:bCs w:val="0"/>
                <w:color w:val="000000"/>
                <w:sz w:val="28"/>
                <w:szCs w:val="28"/>
                <w:lang w:eastAsia="ar-SA"/>
              </w:rPr>
            </w:pPr>
            <w:proofErr w:type="gramStart"/>
            <w:r w:rsidRPr="0049012E">
              <w:rPr>
                <w:b w:val="0"/>
                <w:bCs w:val="0"/>
                <w:color w:val="000000"/>
                <w:sz w:val="28"/>
                <w:szCs w:val="28"/>
                <w:lang w:eastAsia="ar-SA"/>
              </w:rPr>
              <w:t>п</w:t>
            </w:r>
            <w:proofErr w:type="gramEnd"/>
          </w:p>
        </w:tc>
        <w:tc>
          <w:tcPr>
            <w:tcW w:w="8930" w:type="dxa"/>
            <w:tcBorders>
              <w:top w:val="single" w:sz="4" w:space="0" w:color="000000"/>
              <w:left w:val="single" w:sz="4" w:space="0" w:color="000000"/>
              <w:bottom w:val="single" w:sz="4" w:space="0" w:color="000000"/>
              <w:right w:val="single" w:sz="4" w:space="0" w:color="000000"/>
            </w:tcBorders>
            <w:vAlign w:val="center"/>
          </w:tcPr>
          <w:p w:rsidR="00D42951" w:rsidRPr="0049012E" w:rsidRDefault="00D42951" w:rsidP="002B0433">
            <w:pPr>
              <w:keepLines/>
              <w:widowControl/>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Наименование вида использования</w:t>
            </w:r>
          </w:p>
        </w:tc>
      </w:tr>
      <w:tr w:rsidR="00D42951" w:rsidRPr="0049012E" w:rsidTr="00D122AB">
        <w:trPr>
          <w:trHeight w:val="322"/>
        </w:trPr>
        <w:tc>
          <w:tcPr>
            <w:tcW w:w="709" w:type="dxa"/>
            <w:tcBorders>
              <w:left w:val="single" w:sz="4" w:space="0" w:color="000000"/>
              <w:bottom w:val="single" w:sz="4" w:space="0" w:color="000000"/>
            </w:tcBorders>
          </w:tcPr>
          <w:p w:rsidR="00D42951" w:rsidRPr="0049012E" w:rsidRDefault="00D42951" w:rsidP="002B0433">
            <w:pPr>
              <w:widowControl/>
              <w:suppressAutoHyphens/>
              <w:autoSpaceDE/>
              <w:autoSpaceDN/>
              <w:adjustRightInd/>
              <w:snapToGrid w:val="0"/>
              <w:jc w:val="center"/>
              <w:rPr>
                <w:b w:val="0"/>
                <w:bCs w:val="0"/>
                <w:color w:val="000000"/>
                <w:sz w:val="28"/>
                <w:szCs w:val="28"/>
                <w:lang w:eastAsia="ar-SA"/>
              </w:rPr>
            </w:pPr>
          </w:p>
        </w:tc>
        <w:tc>
          <w:tcPr>
            <w:tcW w:w="8930" w:type="dxa"/>
            <w:tcBorders>
              <w:left w:val="single" w:sz="4" w:space="0" w:color="000000"/>
              <w:bottom w:val="single" w:sz="4" w:space="0" w:color="000000"/>
              <w:right w:val="single" w:sz="4" w:space="0" w:color="000000"/>
            </w:tcBorders>
          </w:tcPr>
          <w:p w:rsidR="00D42951" w:rsidRPr="0049012E" w:rsidRDefault="00D42951" w:rsidP="002B0433">
            <w:pPr>
              <w:widowControl/>
              <w:suppressAutoHyphens/>
              <w:autoSpaceDE/>
              <w:autoSpaceDN/>
              <w:adjustRightInd/>
              <w:snapToGrid w:val="0"/>
              <w:jc w:val="both"/>
              <w:rPr>
                <w:bCs w:val="0"/>
                <w:color w:val="000000"/>
                <w:sz w:val="28"/>
                <w:szCs w:val="28"/>
                <w:lang w:eastAsia="ar-SA"/>
              </w:rPr>
            </w:pPr>
            <w:r w:rsidRPr="0049012E">
              <w:rPr>
                <w:bCs w:val="0"/>
                <w:color w:val="000000"/>
                <w:sz w:val="28"/>
                <w:szCs w:val="28"/>
                <w:lang w:eastAsia="ar-SA"/>
              </w:rPr>
              <w:t>Основные виды разрешенного использования</w:t>
            </w:r>
            <w:r w:rsidR="007408F5">
              <w:rPr>
                <w:bCs w:val="0"/>
                <w:color w:val="000000"/>
                <w:sz w:val="28"/>
                <w:szCs w:val="28"/>
                <w:lang w:eastAsia="ar-SA"/>
              </w:rPr>
              <w:t>:</w:t>
            </w:r>
          </w:p>
        </w:tc>
      </w:tr>
      <w:tr w:rsidR="004275D9" w:rsidRPr="00006D79" w:rsidTr="0015397C">
        <w:trPr>
          <w:trHeight w:val="322"/>
        </w:trPr>
        <w:tc>
          <w:tcPr>
            <w:tcW w:w="709" w:type="dxa"/>
            <w:tcBorders>
              <w:left w:val="single" w:sz="4" w:space="0" w:color="000000"/>
              <w:bottom w:val="single" w:sz="4" w:space="0" w:color="000000"/>
            </w:tcBorders>
          </w:tcPr>
          <w:p w:rsidR="004275D9" w:rsidRPr="00006D79" w:rsidRDefault="004275D9" w:rsidP="0015397C">
            <w:pPr>
              <w:widowControl/>
              <w:suppressAutoHyphens/>
              <w:autoSpaceDE/>
              <w:autoSpaceDN/>
              <w:adjustRightInd/>
              <w:snapToGrid w:val="0"/>
              <w:jc w:val="center"/>
              <w:rPr>
                <w:b w:val="0"/>
                <w:bCs w:val="0"/>
                <w:sz w:val="28"/>
                <w:szCs w:val="28"/>
                <w:lang w:eastAsia="ar-SA"/>
              </w:rPr>
            </w:pPr>
            <w:r>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4275D9" w:rsidRPr="00006D79" w:rsidRDefault="003F4330" w:rsidP="0015397C">
            <w:pPr>
              <w:widowControl/>
              <w:suppressAutoHyphens/>
              <w:autoSpaceDE/>
              <w:autoSpaceDN/>
              <w:adjustRightInd/>
              <w:contextualSpacing/>
              <w:jc w:val="both"/>
              <w:rPr>
                <w:b w:val="0"/>
                <w:bCs w:val="0"/>
                <w:sz w:val="28"/>
                <w:szCs w:val="28"/>
              </w:rPr>
            </w:pPr>
            <w:r>
              <w:rPr>
                <w:b w:val="0"/>
                <w:bCs w:val="0"/>
                <w:sz w:val="28"/>
                <w:szCs w:val="28"/>
              </w:rPr>
              <w:t>м</w:t>
            </w:r>
            <w:r w:rsidR="004275D9" w:rsidRPr="00006D79">
              <w:rPr>
                <w:b w:val="0"/>
                <w:bCs w:val="0"/>
                <w:sz w:val="28"/>
                <w:szCs w:val="28"/>
              </w:rPr>
              <w:t xml:space="preserve">алоэтажная многоквартирная жилая застройка (многоквартирные дома высотой до 4 этажей, включая </w:t>
            </w:r>
            <w:proofErr w:type="gramStart"/>
            <w:r w:rsidR="004275D9" w:rsidRPr="00006D79">
              <w:rPr>
                <w:b w:val="0"/>
                <w:bCs w:val="0"/>
                <w:sz w:val="28"/>
                <w:szCs w:val="28"/>
              </w:rPr>
              <w:t>мансардный</w:t>
            </w:r>
            <w:proofErr w:type="gramEnd"/>
            <w:r w:rsidR="004275D9" w:rsidRPr="00006D79">
              <w:rPr>
                <w:b w:val="0"/>
                <w:bCs w:val="0"/>
                <w:sz w:val="28"/>
                <w:szCs w:val="28"/>
              </w:rPr>
              <w:t>)</w:t>
            </w:r>
          </w:p>
        </w:tc>
      </w:tr>
      <w:tr w:rsidR="00D122AB" w:rsidRPr="00006D79" w:rsidTr="00D122AB">
        <w:trPr>
          <w:trHeight w:val="322"/>
        </w:trPr>
        <w:tc>
          <w:tcPr>
            <w:tcW w:w="709" w:type="dxa"/>
            <w:tcBorders>
              <w:left w:val="single" w:sz="4" w:space="0" w:color="000000"/>
              <w:bottom w:val="single" w:sz="4" w:space="0" w:color="000000"/>
            </w:tcBorders>
          </w:tcPr>
          <w:p w:rsidR="00D122AB" w:rsidRPr="00006D79" w:rsidRDefault="00D122AB" w:rsidP="001E548D">
            <w:pPr>
              <w:widowControl/>
              <w:suppressAutoHyphens/>
              <w:autoSpaceDE/>
              <w:autoSpaceDN/>
              <w:adjustRightInd/>
              <w:contextualSpacing/>
              <w:jc w:val="center"/>
              <w:rPr>
                <w:b w:val="0"/>
                <w:bCs w:val="0"/>
                <w:sz w:val="28"/>
                <w:szCs w:val="28"/>
              </w:rPr>
            </w:pPr>
            <w:r w:rsidRPr="00006D79">
              <w:rPr>
                <w:b w:val="0"/>
                <w:bCs w:val="0"/>
                <w:sz w:val="28"/>
                <w:szCs w:val="28"/>
              </w:rPr>
              <w:t>2</w:t>
            </w:r>
          </w:p>
        </w:tc>
        <w:tc>
          <w:tcPr>
            <w:tcW w:w="8930" w:type="dxa"/>
            <w:tcBorders>
              <w:left w:val="single" w:sz="4" w:space="0" w:color="000000"/>
              <w:bottom w:val="single" w:sz="4" w:space="0" w:color="000000"/>
              <w:right w:val="single" w:sz="4" w:space="0" w:color="000000"/>
            </w:tcBorders>
          </w:tcPr>
          <w:p w:rsidR="00D122AB" w:rsidRPr="00006D79" w:rsidRDefault="00D122AB" w:rsidP="00702B00">
            <w:pPr>
              <w:widowControl/>
              <w:suppressAutoHyphens/>
              <w:autoSpaceDE/>
              <w:autoSpaceDN/>
              <w:adjustRightInd/>
              <w:contextualSpacing/>
              <w:jc w:val="both"/>
              <w:rPr>
                <w:b w:val="0"/>
                <w:bCs w:val="0"/>
                <w:sz w:val="28"/>
                <w:szCs w:val="28"/>
              </w:rPr>
            </w:pPr>
            <w:proofErr w:type="gramStart"/>
            <w:r w:rsidRPr="00006D79">
              <w:rPr>
                <w:b w:val="0"/>
                <w:bCs w:val="0"/>
                <w:sz w:val="28"/>
                <w:szCs w:val="28"/>
              </w:rPr>
              <w:t>блокированная жилая застройка (размещение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w:t>
            </w:r>
            <w:proofErr w:type="gramEnd"/>
            <w:r w:rsidRPr="00006D79">
              <w:rPr>
                <w:b w:val="0"/>
                <w:bCs w:val="0"/>
                <w:sz w:val="28"/>
                <w:szCs w:val="28"/>
              </w:rPr>
              <w:t xml:space="preserve"> на территорию общего пользования (жилые дома блокированной застройки);</w:t>
            </w:r>
          </w:p>
        </w:tc>
      </w:tr>
      <w:tr w:rsidR="004275D9" w:rsidRPr="00006D79" w:rsidTr="00003915">
        <w:trPr>
          <w:trHeight w:val="322"/>
        </w:trPr>
        <w:tc>
          <w:tcPr>
            <w:tcW w:w="709" w:type="dxa"/>
            <w:tcBorders>
              <w:left w:val="single" w:sz="4" w:space="0" w:color="000000"/>
              <w:bottom w:val="single" w:sz="4" w:space="0" w:color="000000"/>
            </w:tcBorders>
          </w:tcPr>
          <w:p w:rsidR="004275D9" w:rsidRPr="00006D79" w:rsidRDefault="004275D9" w:rsidP="00003915">
            <w:pPr>
              <w:widowControl/>
              <w:suppressAutoHyphens/>
              <w:autoSpaceDE/>
              <w:autoSpaceDN/>
              <w:adjustRightInd/>
              <w:snapToGrid w:val="0"/>
              <w:jc w:val="center"/>
              <w:rPr>
                <w:b w:val="0"/>
                <w:bCs w:val="0"/>
                <w:sz w:val="28"/>
                <w:szCs w:val="28"/>
                <w:lang w:eastAsia="ar-SA"/>
              </w:rPr>
            </w:pPr>
            <w:r>
              <w:rPr>
                <w:b w:val="0"/>
                <w:bCs w:val="0"/>
                <w:sz w:val="28"/>
                <w:szCs w:val="28"/>
                <w:lang w:eastAsia="ar-SA"/>
              </w:rPr>
              <w:t>3</w:t>
            </w:r>
          </w:p>
        </w:tc>
        <w:tc>
          <w:tcPr>
            <w:tcW w:w="8930" w:type="dxa"/>
            <w:tcBorders>
              <w:left w:val="single" w:sz="4" w:space="0" w:color="000000"/>
              <w:bottom w:val="single" w:sz="4" w:space="0" w:color="000000"/>
              <w:right w:val="single" w:sz="4" w:space="0" w:color="000000"/>
            </w:tcBorders>
          </w:tcPr>
          <w:p w:rsidR="004275D9" w:rsidRPr="00006D79" w:rsidRDefault="004275D9" w:rsidP="00003915">
            <w:pPr>
              <w:widowControl/>
              <w:suppressAutoHyphens/>
              <w:autoSpaceDE/>
              <w:autoSpaceDN/>
              <w:adjustRightInd/>
              <w:snapToGrid w:val="0"/>
              <w:jc w:val="both"/>
              <w:rPr>
                <w:b w:val="0"/>
                <w:bCs w:val="0"/>
                <w:sz w:val="28"/>
                <w:szCs w:val="28"/>
                <w:lang w:eastAsia="ar-SA"/>
              </w:rPr>
            </w:pPr>
            <w:proofErr w:type="gramStart"/>
            <w:r w:rsidRPr="00006D79">
              <w:rPr>
                <w:b w:val="0"/>
                <w:bCs w:val="0"/>
                <w:sz w:val="28"/>
                <w:szCs w:val="28"/>
                <w:lang w:eastAsia="ar-SA"/>
              </w:rPr>
              <w:t>для индивидуального жилищного строительства (Размещение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roofErr w:type="gramEnd"/>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D122AB" w:rsidP="00CD0D24">
            <w:pPr>
              <w:widowControl/>
              <w:suppressAutoHyphens/>
              <w:autoSpaceDE/>
              <w:autoSpaceDN/>
              <w:adjustRightInd/>
              <w:contextualSpacing/>
              <w:jc w:val="center"/>
              <w:rPr>
                <w:b w:val="0"/>
                <w:bCs w:val="0"/>
                <w:sz w:val="28"/>
                <w:szCs w:val="28"/>
              </w:rPr>
            </w:pPr>
            <w:r>
              <w:rPr>
                <w:b w:val="0"/>
                <w:bCs w:val="0"/>
                <w:sz w:val="28"/>
                <w:szCs w:val="28"/>
              </w:rPr>
              <w:t>4</w:t>
            </w:r>
          </w:p>
        </w:tc>
        <w:tc>
          <w:tcPr>
            <w:tcW w:w="8930" w:type="dxa"/>
            <w:tcBorders>
              <w:left w:val="single" w:sz="4" w:space="0" w:color="000000"/>
              <w:bottom w:val="single" w:sz="4" w:space="0" w:color="000000"/>
              <w:right w:val="single" w:sz="4" w:space="0" w:color="000000"/>
            </w:tcBorders>
          </w:tcPr>
          <w:p w:rsidR="00715806" w:rsidRPr="00006D79" w:rsidRDefault="003F4330" w:rsidP="00CD0D24">
            <w:pPr>
              <w:widowControl/>
              <w:suppressAutoHyphens/>
              <w:autoSpaceDE/>
              <w:autoSpaceDN/>
              <w:adjustRightInd/>
              <w:contextualSpacing/>
              <w:jc w:val="both"/>
              <w:rPr>
                <w:b w:val="0"/>
                <w:bCs w:val="0"/>
                <w:sz w:val="28"/>
                <w:szCs w:val="28"/>
              </w:rPr>
            </w:pPr>
            <w:r>
              <w:rPr>
                <w:b w:val="0"/>
                <w:bCs w:val="0"/>
                <w:sz w:val="28"/>
                <w:szCs w:val="28"/>
              </w:rPr>
              <w:t>з</w:t>
            </w:r>
            <w:r w:rsidR="00715806" w:rsidRPr="00006D79">
              <w:rPr>
                <w:b w:val="0"/>
                <w:bCs w:val="0"/>
                <w:sz w:val="28"/>
                <w:szCs w:val="28"/>
              </w:rPr>
              <w:t>емельные участки (территории) общего пользования. Улично-дорожная сеть</w:t>
            </w:r>
          </w:p>
          <w:p w:rsidR="00715806" w:rsidRPr="00006D79" w:rsidRDefault="00715806" w:rsidP="00CD0D24">
            <w:pPr>
              <w:widowControl/>
              <w:suppressAutoHyphens/>
              <w:autoSpaceDE/>
              <w:autoSpaceDN/>
              <w:adjustRightInd/>
              <w:contextualSpacing/>
              <w:jc w:val="both"/>
              <w:rPr>
                <w:b w:val="0"/>
                <w:bCs w:val="0"/>
                <w:sz w:val="28"/>
                <w:szCs w:val="28"/>
              </w:rPr>
            </w:pPr>
            <w:r w:rsidRPr="00006D79">
              <w:rPr>
                <w:b w:val="0"/>
                <w:bCs w:val="0"/>
                <w:sz w:val="28"/>
                <w:szCs w:val="28"/>
              </w:rPr>
              <w:t xml:space="preserve">- 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06D79">
              <w:rPr>
                <w:b w:val="0"/>
                <w:bCs w:val="0"/>
                <w:sz w:val="28"/>
                <w:szCs w:val="28"/>
              </w:rPr>
              <w:t>велотранспортной</w:t>
            </w:r>
            <w:proofErr w:type="spellEnd"/>
            <w:r w:rsidRPr="00006D79">
              <w:rPr>
                <w:b w:val="0"/>
                <w:bCs w:val="0"/>
                <w:sz w:val="28"/>
                <w:szCs w:val="28"/>
              </w:rPr>
              <w:t xml:space="preserve"> и инженерной инфраструктуры;</w:t>
            </w:r>
          </w:p>
          <w:p w:rsidR="00715806" w:rsidRPr="00006D79" w:rsidRDefault="00715806" w:rsidP="00CD0D24">
            <w:pPr>
              <w:widowControl/>
              <w:suppressAutoHyphens/>
              <w:autoSpaceDE/>
              <w:autoSpaceDN/>
              <w:adjustRightInd/>
              <w:contextualSpacing/>
              <w:jc w:val="both"/>
              <w:rPr>
                <w:b w:val="0"/>
                <w:bCs w:val="0"/>
                <w:sz w:val="28"/>
                <w:szCs w:val="28"/>
              </w:rPr>
            </w:pPr>
            <w:r w:rsidRPr="00006D79">
              <w:rPr>
                <w:b w:val="0"/>
                <w:bCs w:val="0"/>
                <w:sz w:val="28"/>
                <w:szCs w:val="28"/>
              </w:rPr>
              <w:t>- размещение придорожных стоянок (парковок) транспортных сре</w:t>
            </w:r>
            <w:proofErr w:type="gramStart"/>
            <w:r w:rsidRPr="00006D79">
              <w:rPr>
                <w:b w:val="0"/>
                <w:bCs w:val="0"/>
                <w:sz w:val="28"/>
                <w:szCs w:val="28"/>
              </w:rPr>
              <w:t>дств в гр</w:t>
            </w:r>
            <w:proofErr w:type="gramEnd"/>
            <w:r w:rsidRPr="00006D79">
              <w:rPr>
                <w:b w:val="0"/>
                <w:bCs w:val="0"/>
                <w:sz w:val="28"/>
                <w:szCs w:val="28"/>
              </w:rPr>
              <w:t>аницах городских улиц и дорог, за исключением отдельно стоящих и пристроенных гаражей, в том числе подземных, предназначенных для хранения автотранспорта, служебных гаражей, стоянок транспорта общего пользования, а также некапитальных сооружений, предназначенных для охраны транспортных средств</w:t>
            </w:r>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D122AB" w:rsidP="00CD0D24">
            <w:pPr>
              <w:widowControl/>
              <w:suppressAutoHyphens/>
              <w:autoSpaceDE/>
              <w:autoSpaceDN/>
              <w:adjustRightInd/>
              <w:contextualSpacing/>
              <w:jc w:val="center"/>
              <w:rPr>
                <w:b w:val="0"/>
                <w:bCs w:val="0"/>
                <w:sz w:val="28"/>
                <w:szCs w:val="28"/>
              </w:rPr>
            </w:pPr>
            <w:r>
              <w:rPr>
                <w:b w:val="0"/>
                <w:bCs w:val="0"/>
                <w:sz w:val="28"/>
                <w:szCs w:val="28"/>
              </w:rPr>
              <w:t>5</w:t>
            </w:r>
          </w:p>
        </w:tc>
        <w:tc>
          <w:tcPr>
            <w:tcW w:w="8930" w:type="dxa"/>
            <w:tcBorders>
              <w:left w:val="single" w:sz="4" w:space="0" w:color="000000"/>
              <w:bottom w:val="single" w:sz="4" w:space="0" w:color="000000"/>
              <w:right w:val="single" w:sz="4" w:space="0" w:color="000000"/>
            </w:tcBorders>
          </w:tcPr>
          <w:p w:rsidR="00715806" w:rsidRPr="00006D79" w:rsidRDefault="003F4330" w:rsidP="00CD0D24">
            <w:pPr>
              <w:widowControl/>
              <w:suppressAutoHyphens/>
              <w:autoSpaceDE/>
              <w:autoSpaceDN/>
              <w:adjustRightInd/>
              <w:contextualSpacing/>
              <w:jc w:val="both"/>
              <w:rPr>
                <w:b w:val="0"/>
                <w:bCs w:val="0"/>
                <w:sz w:val="28"/>
                <w:szCs w:val="28"/>
              </w:rPr>
            </w:pPr>
            <w:r>
              <w:rPr>
                <w:b w:val="0"/>
                <w:bCs w:val="0"/>
                <w:sz w:val="28"/>
                <w:szCs w:val="28"/>
              </w:rPr>
              <w:t>з</w:t>
            </w:r>
            <w:bookmarkStart w:id="72" w:name="_GoBack"/>
            <w:bookmarkEnd w:id="72"/>
            <w:r w:rsidR="00715806" w:rsidRPr="00006D79">
              <w:rPr>
                <w:b w:val="0"/>
                <w:bCs w:val="0"/>
                <w:sz w:val="28"/>
                <w:szCs w:val="28"/>
              </w:rPr>
              <w:t>емельные участки (территории) общего пользования. Благоустройство территории</w:t>
            </w:r>
          </w:p>
          <w:p w:rsidR="00715806" w:rsidRPr="00006D79" w:rsidRDefault="00715806" w:rsidP="00CD0D24">
            <w:pPr>
              <w:widowControl/>
              <w:suppressAutoHyphens/>
              <w:autoSpaceDE/>
              <w:autoSpaceDN/>
              <w:adjustRightInd/>
              <w:contextualSpacing/>
              <w:jc w:val="both"/>
              <w:rPr>
                <w:b w:val="0"/>
                <w:bCs w:val="0"/>
                <w:sz w:val="28"/>
                <w:szCs w:val="28"/>
              </w:rPr>
            </w:pPr>
            <w:r w:rsidRPr="00006D79">
              <w:rPr>
                <w:b w:val="0"/>
                <w:bCs w:val="0"/>
                <w:sz w:val="28"/>
                <w:szCs w:val="28"/>
              </w:rPr>
              <w:t xml:space="preserve">- 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w:t>
            </w:r>
            <w:r w:rsidRPr="00006D79">
              <w:rPr>
                <w:b w:val="0"/>
                <w:bCs w:val="0"/>
                <w:sz w:val="28"/>
                <w:szCs w:val="28"/>
              </w:rPr>
              <w:lastRenderedPageBreak/>
              <w:t>информационных щитов и указателей, применяемых как составные части благоустройства территории, общественных туалетов</w:t>
            </w:r>
          </w:p>
        </w:tc>
      </w:tr>
      <w:tr w:rsidR="00715806" w:rsidRPr="0049012E" w:rsidTr="00D122AB">
        <w:trPr>
          <w:trHeight w:val="322"/>
        </w:trPr>
        <w:tc>
          <w:tcPr>
            <w:tcW w:w="709" w:type="dxa"/>
            <w:tcBorders>
              <w:left w:val="single" w:sz="4" w:space="0" w:color="000000"/>
              <w:bottom w:val="single" w:sz="4" w:space="0" w:color="000000"/>
            </w:tcBorders>
          </w:tcPr>
          <w:p w:rsidR="00715806" w:rsidRPr="0049012E" w:rsidRDefault="00D122AB" w:rsidP="007E4537">
            <w:pPr>
              <w:widowControl/>
              <w:suppressAutoHyphens/>
              <w:autoSpaceDE/>
              <w:autoSpaceDN/>
              <w:adjustRightInd/>
              <w:snapToGrid w:val="0"/>
              <w:jc w:val="center"/>
              <w:rPr>
                <w:b w:val="0"/>
                <w:bCs w:val="0"/>
                <w:sz w:val="28"/>
                <w:szCs w:val="28"/>
                <w:lang w:eastAsia="ar-SA"/>
              </w:rPr>
            </w:pPr>
            <w:r>
              <w:rPr>
                <w:b w:val="0"/>
                <w:bCs w:val="0"/>
                <w:sz w:val="28"/>
                <w:szCs w:val="28"/>
                <w:lang w:eastAsia="ar-SA"/>
              </w:rPr>
              <w:lastRenderedPageBreak/>
              <w:t>6</w:t>
            </w:r>
            <w:r w:rsidR="00715806">
              <w:rPr>
                <w:b w:val="0"/>
                <w:bCs w:val="0"/>
                <w:sz w:val="28"/>
                <w:szCs w:val="28"/>
                <w:lang w:eastAsia="ar-SA"/>
              </w:rPr>
              <w:t>.</w:t>
            </w:r>
          </w:p>
        </w:tc>
        <w:tc>
          <w:tcPr>
            <w:tcW w:w="8930" w:type="dxa"/>
            <w:tcBorders>
              <w:left w:val="single" w:sz="4" w:space="0" w:color="000000"/>
              <w:bottom w:val="single" w:sz="4" w:space="0" w:color="000000"/>
              <w:right w:val="single" w:sz="4" w:space="0" w:color="000000"/>
            </w:tcBorders>
          </w:tcPr>
          <w:p w:rsidR="00715806" w:rsidRPr="0049012E" w:rsidRDefault="00715806" w:rsidP="004A257B">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спорт (размещение объектов капитального строительства в качестве спортивных клубов, спортивных залов, устройство площадок для занятия спортом и физкультурой (беговые дорожки, спортивные сооружения, теннисные корты)</w:t>
            </w:r>
            <w:proofErr w:type="gramEnd"/>
          </w:p>
        </w:tc>
      </w:tr>
      <w:tr w:rsidR="00715806" w:rsidRPr="0049012E" w:rsidTr="00D122AB">
        <w:trPr>
          <w:trHeight w:val="322"/>
        </w:trPr>
        <w:tc>
          <w:tcPr>
            <w:tcW w:w="709" w:type="dxa"/>
            <w:tcBorders>
              <w:left w:val="single" w:sz="4" w:space="0" w:color="000000"/>
              <w:bottom w:val="single" w:sz="4" w:space="0" w:color="000000"/>
            </w:tcBorders>
          </w:tcPr>
          <w:p w:rsidR="00715806" w:rsidRPr="0049012E" w:rsidRDefault="00D122AB" w:rsidP="007E4537">
            <w:pPr>
              <w:widowControl/>
              <w:suppressAutoHyphens/>
              <w:autoSpaceDE/>
              <w:autoSpaceDN/>
              <w:adjustRightInd/>
              <w:snapToGrid w:val="0"/>
              <w:jc w:val="center"/>
              <w:rPr>
                <w:b w:val="0"/>
                <w:bCs w:val="0"/>
                <w:sz w:val="28"/>
                <w:szCs w:val="28"/>
                <w:lang w:eastAsia="ar-SA"/>
              </w:rPr>
            </w:pPr>
            <w:r>
              <w:rPr>
                <w:b w:val="0"/>
                <w:bCs w:val="0"/>
                <w:sz w:val="28"/>
                <w:szCs w:val="28"/>
                <w:lang w:eastAsia="ar-SA"/>
              </w:rPr>
              <w:t>7</w:t>
            </w:r>
            <w:r w:rsidR="00715806">
              <w:rPr>
                <w:b w:val="0"/>
                <w:bCs w:val="0"/>
                <w:sz w:val="28"/>
                <w:szCs w:val="28"/>
                <w:lang w:eastAsia="ar-SA"/>
              </w:rPr>
              <w:t>.</w:t>
            </w:r>
          </w:p>
        </w:tc>
        <w:tc>
          <w:tcPr>
            <w:tcW w:w="8930" w:type="dxa"/>
            <w:tcBorders>
              <w:left w:val="single" w:sz="4" w:space="0" w:color="000000"/>
              <w:bottom w:val="single" w:sz="4" w:space="0" w:color="000000"/>
              <w:right w:val="single" w:sz="4" w:space="0" w:color="000000"/>
            </w:tcBorders>
          </w:tcPr>
          <w:p w:rsidR="00715806" w:rsidRPr="0049012E" w:rsidRDefault="00715806" w:rsidP="004A257B">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бытовое обслуживание (размещение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парикмахерские, прачечные, химчистки)</w:t>
            </w:r>
            <w:proofErr w:type="gramEnd"/>
          </w:p>
        </w:tc>
      </w:tr>
      <w:tr w:rsidR="00715806" w:rsidRPr="0049012E" w:rsidTr="00D122AB">
        <w:trPr>
          <w:trHeight w:val="322"/>
        </w:trPr>
        <w:tc>
          <w:tcPr>
            <w:tcW w:w="709" w:type="dxa"/>
            <w:tcBorders>
              <w:left w:val="single" w:sz="4" w:space="0" w:color="000000"/>
              <w:bottom w:val="single" w:sz="4" w:space="0" w:color="auto"/>
            </w:tcBorders>
          </w:tcPr>
          <w:p w:rsidR="00715806" w:rsidRPr="0049012E" w:rsidRDefault="00D122AB" w:rsidP="007E4537">
            <w:pPr>
              <w:widowControl/>
              <w:suppressAutoHyphens/>
              <w:autoSpaceDE/>
              <w:autoSpaceDN/>
              <w:adjustRightInd/>
              <w:snapToGrid w:val="0"/>
              <w:jc w:val="center"/>
              <w:rPr>
                <w:b w:val="0"/>
                <w:bCs w:val="0"/>
                <w:sz w:val="28"/>
                <w:szCs w:val="28"/>
                <w:lang w:eastAsia="ar-SA"/>
              </w:rPr>
            </w:pPr>
            <w:r>
              <w:rPr>
                <w:b w:val="0"/>
                <w:bCs w:val="0"/>
                <w:sz w:val="28"/>
                <w:szCs w:val="28"/>
                <w:lang w:eastAsia="ar-SA"/>
              </w:rPr>
              <w:t>8</w:t>
            </w:r>
            <w:r w:rsidR="00715806">
              <w:rPr>
                <w:b w:val="0"/>
                <w:bCs w:val="0"/>
                <w:sz w:val="28"/>
                <w:szCs w:val="28"/>
                <w:lang w:eastAsia="ar-SA"/>
              </w:rPr>
              <w:t>.</w:t>
            </w:r>
          </w:p>
        </w:tc>
        <w:tc>
          <w:tcPr>
            <w:tcW w:w="8930" w:type="dxa"/>
            <w:tcBorders>
              <w:left w:val="single" w:sz="4" w:space="0" w:color="000000"/>
              <w:bottom w:val="single" w:sz="4" w:space="0" w:color="auto"/>
              <w:right w:val="single" w:sz="4" w:space="0" w:color="000000"/>
            </w:tcBorders>
          </w:tcPr>
          <w:p w:rsidR="00715806" w:rsidRPr="0049012E" w:rsidRDefault="00715806" w:rsidP="004A257B">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магазины (размещение объектов капитального строительства, предназначенных для продажи товаров, торговая площадь которых составляет до 5000 кв. м)</w:t>
            </w:r>
          </w:p>
        </w:tc>
      </w:tr>
      <w:tr w:rsidR="00715806" w:rsidRPr="0049012E" w:rsidTr="00D122AB">
        <w:trPr>
          <w:trHeight w:val="322"/>
        </w:trPr>
        <w:tc>
          <w:tcPr>
            <w:tcW w:w="709" w:type="dxa"/>
            <w:tcBorders>
              <w:top w:val="single" w:sz="4" w:space="0" w:color="auto"/>
              <w:left w:val="single" w:sz="4" w:space="0" w:color="auto"/>
              <w:bottom w:val="single" w:sz="4" w:space="0" w:color="auto"/>
              <w:right w:val="single" w:sz="4" w:space="0" w:color="auto"/>
            </w:tcBorders>
          </w:tcPr>
          <w:p w:rsidR="00715806" w:rsidRPr="0049012E" w:rsidRDefault="00D122AB" w:rsidP="007E4537">
            <w:pPr>
              <w:widowControl/>
              <w:suppressAutoHyphens/>
              <w:autoSpaceDE/>
              <w:autoSpaceDN/>
              <w:adjustRightInd/>
              <w:snapToGrid w:val="0"/>
              <w:jc w:val="center"/>
              <w:rPr>
                <w:b w:val="0"/>
                <w:bCs w:val="0"/>
                <w:sz w:val="28"/>
                <w:szCs w:val="28"/>
                <w:lang w:eastAsia="ar-SA"/>
              </w:rPr>
            </w:pPr>
            <w:r>
              <w:rPr>
                <w:b w:val="0"/>
                <w:bCs w:val="0"/>
                <w:sz w:val="28"/>
                <w:szCs w:val="28"/>
                <w:lang w:eastAsia="ar-SA"/>
              </w:rPr>
              <w:t>9</w:t>
            </w:r>
            <w:r w:rsidR="00715806">
              <w:rPr>
                <w:b w:val="0"/>
                <w:bCs w:val="0"/>
                <w:sz w:val="28"/>
                <w:szCs w:val="28"/>
                <w:lang w:eastAsia="ar-SA"/>
              </w:rPr>
              <w:t>.</w:t>
            </w:r>
          </w:p>
        </w:tc>
        <w:tc>
          <w:tcPr>
            <w:tcW w:w="8930" w:type="dxa"/>
            <w:tcBorders>
              <w:top w:val="single" w:sz="4" w:space="0" w:color="auto"/>
              <w:left w:val="single" w:sz="4" w:space="0" w:color="auto"/>
              <w:bottom w:val="single" w:sz="4" w:space="0" w:color="auto"/>
              <w:right w:val="single" w:sz="4" w:space="0" w:color="auto"/>
            </w:tcBorders>
          </w:tcPr>
          <w:p w:rsidR="00715806" w:rsidRPr="0049012E" w:rsidRDefault="00715806" w:rsidP="004A257B">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амбулаторно-поликлиническое обслуживание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roofErr w:type="gramEnd"/>
          </w:p>
        </w:tc>
      </w:tr>
      <w:tr w:rsidR="00715806" w:rsidRPr="0049012E" w:rsidTr="00D122AB">
        <w:trPr>
          <w:trHeight w:val="322"/>
        </w:trPr>
        <w:tc>
          <w:tcPr>
            <w:tcW w:w="709" w:type="dxa"/>
            <w:tcBorders>
              <w:top w:val="single" w:sz="4" w:space="0" w:color="auto"/>
              <w:left w:val="single" w:sz="4" w:space="0" w:color="auto"/>
              <w:bottom w:val="single" w:sz="4" w:space="0" w:color="auto"/>
              <w:right w:val="single" w:sz="4" w:space="0" w:color="auto"/>
            </w:tcBorders>
          </w:tcPr>
          <w:p w:rsidR="00715806" w:rsidRDefault="00D122AB" w:rsidP="007E4537">
            <w:pPr>
              <w:widowControl/>
              <w:suppressAutoHyphens/>
              <w:autoSpaceDE/>
              <w:autoSpaceDN/>
              <w:adjustRightInd/>
              <w:snapToGrid w:val="0"/>
              <w:jc w:val="center"/>
              <w:rPr>
                <w:b w:val="0"/>
                <w:bCs w:val="0"/>
                <w:sz w:val="28"/>
                <w:szCs w:val="28"/>
                <w:lang w:eastAsia="ar-SA"/>
              </w:rPr>
            </w:pPr>
            <w:r>
              <w:rPr>
                <w:b w:val="0"/>
                <w:bCs w:val="0"/>
                <w:sz w:val="28"/>
                <w:szCs w:val="28"/>
                <w:lang w:eastAsia="ar-SA"/>
              </w:rPr>
              <w:t>10</w:t>
            </w:r>
            <w:r w:rsidR="00715806">
              <w:rPr>
                <w:b w:val="0"/>
                <w:bCs w:val="0"/>
                <w:sz w:val="28"/>
                <w:szCs w:val="28"/>
                <w:lang w:eastAsia="ar-SA"/>
              </w:rPr>
              <w:t>.</w:t>
            </w:r>
          </w:p>
        </w:tc>
        <w:tc>
          <w:tcPr>
            <w:tcW w:w="8930" w:type="dxa"/>
            <w:tcBorders>
              <w:top w:val="single" w:sz="4" w:space="0" w:color="auto"/>
              <w:left w:val="single" w:sz="4" w:space="0" w:color="auto"/>
              <w:bottom w:val="single" w:sz="4" w:space="0" w:color="auto"/>
              <w:right w:val="single" w:sz="4" w:space="0" w:color="auto"/>
            </w:tcBorders>
          </w:tcPr>
          <w:p w:rsidR="00715806" w:rsidRPr="0049012E" w:rsidRDefault="00715806" w:rsidP="004A257B">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общественное питание (размещение объектов капитального строительства в целях устройства мест общественного питания (рестораны, кафе, столовые, закусочные, бары)</w:t>
            </w:r>
            <w:proofErr w:type="gramEnd"/>
          </w:p>
        </w:tc>
      </w:tr>
      <w:tr w:rsidR="00715806" w:rsidRPr="0049012E" w:rsidTr="00D122AB">
        <w:trPr>
          <w:trHeight w:val="322"/>
        </w:trPr>
        <w:tc>
          <w:tcPr>
            <w:tcW w:w="709" w:type="dxa"/>
            <w:tcBorders>
              <w:top w:val="single" w:sz="4" w:space="0" w:color="auto"/>
              <w:left w:val="single" w:sz="4" w:space="0" w:color="auto"/>
              <w:bottom w:val="single" w:sz="4" w:space="0" w:color="auto"/>
              <w:right w:val="single" w:sz="4" w:space="0" w:color="auto"/>
            </w:tcBorders>
          </w:tcPr>
          <w:p w:rsidR="00715806" w:rsidRDefault="00715806" w:rsidP="00D122AB">
            <w:pPr>
              <w:widowControl/>
              <w:suppressAutoHyphens/>
              <w:autoSpaceDE/>
              <w:autoSpaceDN/>
              <w:adjustRightInd/>
              <w:snapToGrid w:val="0"/>
              <w:jc w:val="center"/>
              <w:rPr>
                <w:b w:val="0"/>
                <w:bCs w:val="0"/>
                <w:sz w:val="28"/>
                <w:szCs w:val="28"/>
                <w:lang w:eastAsia="ar-SA"/>
              </w:rPr>
            </w:pPr>
            <w:r>
              <w:rPr>
                <w:b w:val="0"/>
                <w:bCs w:val="0"/>
                <w:sz w:val="28"/>
                <w:szCs w:val="28"/>
                <w:lang w:eastAsia="ar-SA"/>
              </w:rPr>
              <w:t>1</w:t>
            </w:r>
            <w:r w:rsidR="00D122AB">
              <w:rPr>
                <w:b w:val="0"/>
                <w:bCs w:val="0"/>
                <w:sz w:val="28"/>
                <w:szCs w:val="28"/>
                <w:lang w:eastAsia="ar-SA"/>
              </w:rPr>
              <w:t>1</w:t>
            </w:r>
            <w:r>
              <w:rPr>
                <w:b w:val="0"/>
                <w:bCs w:val="0"/>
                <w:sz w:val="28"/>
                <w:szCs w:val="28"/>
                <w:lang w:eastAsia="ar-SA"/>
              </w:rPr>
              <w:t>.</w:t>
            </w:r>
          </w:p>
        </w:tc>
        <w:tc>
          <w:tcPr>
            <w:tcW w:w="8930" w:type="dxa"/>
            <w:tcBorders>
              <w:top w:val="single" w:sz="4" w:space="0" w:color="auto"/>
              <w:left w:val="single" w:sz="4" w:space="0" w:color="auto"/>
              <w:bottom w:val="single" w:sz="4" w:space="0" w:color="auto"/>
              <w:right w:val="single" w:sz="4" w:space="0" w:color="auto"/>
            </w:tcBorders>
          </w:tcPr>
          <w:p w:rsidR="00715806" w:rsidRPr="0049012E" w:rsidRDefault="00715806" w:rsidP="004A257B">
            <w:pPr>
              <w:widowControl/>
              <w:suppressAutoHyphens/>
              <w:autoSpaceDE/>
              <w:autoSpaceDN/>
              <w:adjustRightInd/>
              <w:snapToGrid w:val="0"/>
              <w:jc w:val="both"/>
              <w:rPr>
                <w:b w:val="0"/>
                <w:bCs w:val="0"/>
                <w:sz w:val="28"/>
                <w:szCs w:val="28"/>
                <w:lang w:eastAsia="ar-SA"/>
              </w:rPr>
            </w:pPr>
            <w:proofErr w:type="gramStart"/>
            <w:r>
              <w:rPr>
                <w:b w:val="0"/>
                <w:bCs w:val="0"/>
                <w:sz w:val="28"/>
                <w:szCs w:val="28"/>
                <w:lang w:eastAsia="ar-SA"/>
              </w:rPr>
              <w:t>д</w:t>
            </w:r>
            <w:r w:rsidRPr="0067690C">
              <w:rPr>
                <w:b w:val="0"/>
                <w:bCs w:val="0"/>
                <w:sz w:val="28"/>
                <w:szCs w:val="28"/>
                <w:lang w:eastAsia="ar-SA"/>
              </w:rPr>
              <w:t>ошкольное, начальное и среднее общее образование</w:t>
            </w:r>
            <w:r>
              <w:rPr>
                <w:b w:val="0"/>
                <w:bCs w:val="0"/>
                <w:sz w:val="28"/>
                <w:szCs w:val="28"/>
                <w:lang w:eastAsia="ar-SA"/>
              </w:rPr>
              <w:t xml:space="preserve"> (р</w:t>
            </w:r>
            <w:r w:rsidRPr="00EF5B40">
              <w:rPr>
                <w:b w:val="0"/>
                <w:bCs w:val="0"/>
                <w:sz w:val="28"/>
                <w:szCs w:val="28"/>
                <w:lang w:eastAsia="ar-SA"/>
              </w:rPr>
              <w:t>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715806" w:rsidRPr="0049012E" w:rsidTr="00D122AB">
        <w:trPr>
          <w:trHeight w:val="322"/>
        </w:trPr>
        <w:tc>
          <w:tcPr>
            <w:tcW w:w="709" w:type="dxa"/>
            <w:tcBorders>
              <w:left w:val="single" w:sz="4" w:space="0" w:color="000000"/>
              <w:bottom w:val="single" w:sz="4" w:space="0" w:color="000000"/>
            </w:tcBorders>
          </w:tcPr>
          <w:p w:rsidR="00715806" w:rsidRPr="0049012E" w:rsidRDefault="00715806" w:rsidP="002B0433">
            <w:pPr>
              <w:widowControl/>
              <w:suppressAutoHyphens/>
              <w:autoSpaceDE/>
              <w:autoSpaceDN/>
              <w:adjustRightInd/>
              <w:snapToGrid w:val="0"/>
              <w:jc w:val="center"/>
              <w:rPr>
                <w:b w:val="0"/>
                <w:bCs w:val="0"/>
                <w:sz w:val="28"/>
                <w:szCs w:val="28"/>
                <w:lang w:eastAsia="ar-SA"/>
              </w:rPr>
            </w:pPr>
          </w:p>
        </w:tc>
        <w:tc>
          <w:tcPr>
            <w:tcW w:w="8930" w:type="dxa"/>
            <w:tcBorders>
              <w:left w:val="single" w:sz="4" w:space="0" w:color="000000"/>
              <w:bottom w:val="single" w:sz="4" w:space="0" w:color="000000"/>
              <w:right w:val="single" w:sz="4" w:space="0" w:color="000000"/>
            </w:tcBorders>
          </w:tcPr>
          <w:p w:rsidR="00715806" w:rsidRPr="0049012E" w:rsidRDefault="00715806" w:rsidP="002B0433">
            <w:pPr>
              <w:widowControl/>
              <w:suppressAutoHyphens/>
              <w:autoSpaceDE/>
              <w:autoSpaceDN/>
              <w:adjustRightInd/>
              <w:snapToGrid w:val="0"/>
              <w:jc w:val="both"/>
              <w:rPr>
                <w:bCs w:val="0"/>
                <w:color w:val="000000"/>
                <w:sz w:val="28"/>
                <w:szCs w:val="28"/>
                <w:lang w:eastAsia="ar-SA"/>
              </w:rPr>
            </w:pPr>
            <w:r w:rsidRPr="0049012E">
              <w:rPr>
                <w:bCs w:val="0"/>
                <w:color w:val="000000"/>
                <w:sz w:val="28"/>
                <w:szCs w:val="28"/>
                <w:lang w:eastAsia="ar-SA"/>
              </w:rPr>
              <w:t>Вспомогательные виды разрешенного использования:</w:t>
            </w:r>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715806" w:rsidP="00BE2BC7">
            <w:pPr>
              <w:widowControl/>
              <w:suppressAutoHyphens/>
              <w:autoSpaceDE/>
              <w:autoSpaceDN/>
              <w:adjustRightInd/>
              <w:snapToGrid w:val="0"/>
              <w:jc w:val="center"/>
              <w:rPr>
                <w:b w:val="0"/>
                <w:bCs w:val="0"/>
                <w:sz w:val="28"/>
                <w:szCs w:val="28"/>
                <w:lang w:eastAsia="ar-SA"/>
              </w:rPr>
            </w:pPr>
            <w:r w:rsidRPr="00006D79">
              <w:rPr>
                <w:b w:val="0"/>
                <w:bCs w:val="0"/>
                <w:sz w:val="28"/>
                <w:szCs w:val="28"/>
              </w:rPr>
              <w:t>1</w:t>
            </w:r>
          </w:p>
        </w:tc>
        <w:tc>
          <w:tcPr>
            <w:tcW w:w="8930" w:type="dxa"/>
            <w:tcBorders>
              <w:left w:val="single" w:sz="4" w:space="0" w:color="000000"/>
              <w:bottom w:val="single" w:sz="4" w:space="0" w:color="000000"/>
              <w:right w:val="single" w:sz="4" w:space="0" w:color="000000"/>
            </w:tcBorders>
          </w:tcPr>
          <w:p w:rsidR="00715806" w:rsidRPr="00006D79" w:rsidRDefault="00715806" w:rsidP="00BE2BC7">
            <w:pPr>
              <w:widowControl/>
              <w:suppressAutoHyphens/>
              <w:autoSpaceDE/>
              <w:autoSpaceDN/>
              <w:adjustRightInd/>
              <w:snapToGrid w:val="0"/>
              <w:jc w:val="both"/>
              <w:rPr>
                <w:b w:val="0"/>
                <w:bCs w:val="0"/>
                <w:sz w:val="28"/>
                <w:szCs w:val="28"/>
              </w:rPr>
            </w:pPr>
            <w:r w:rsidRPr="00006D79">
              <w:rPr>
                <w:b w:val="0"/>
                <w:bCs w:val="0"/>
                <w:sz w:val="28"/>
                <w:szCs w:val="28"/>
              </w:rPr>
              <w:t>обустройство спортивных и детских площадок, хозяйственных площадок, площадок для отдыха;</w:t>
            </w:r>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715806" w:rsidP="00BE2BC7">
            <w:pPr>
              <w:widowControl/>
              <w:suppressAutoHyphens/>
              <w:autoSpaceDE/>
              <w:autoSpaceDN/>
              <w:adjustRightInd/>
              <w:snapToGrid w:val="0"/>
              <w:jc w:val="center"/>
              <w:rPr>
                <w:b w:val="0"/>
                <w:bCs w:val="0"/>
                <w:sz w:val="28"/>
                <w:szCs w:val="28"/>
                <w:lang w:eastAsia="ar-SA"/>
              </w:rPr>
            </w:pPr>
            <w:r w:rsidRPr="00006D79">
              <w:rPr>
                <w:b w:val="0"/>
                <w:bCs w:val="0"/>
                <w:sz w:val="28"/>
                <w:szCs w:val="28"/>
                <w:lang w:eastAsia="ar-SA"/>
              </w:rPr>
              <w:t>2</w:t>
            </w:r>
          </w:p>
        </w:tc>
        <w:tc>
          <w:tcPr>
            <w:tcW w:w="8930" w:type="dxa"/>
            <w:tcBorders>
              <w:left w:val="single" w:sz="4" w:space="0" w:color="000000"/>
              <w:bottom w:val="single" w:sz="4" w:space="0" w:color="000000"/>
              <w:right w:val="single" w:sz="4" w:space="0" w:color="000000"/>
            </w:tcBorders>
          </w:tcPr>
          <w:p w:rsidR="00715806" w:rsidRPr="00006D79" w:rsidRDefault="00715806" w:rsidP="002B0433">
            <w:pPr>
              <w:widowControl/>
              <w:suppressAutoHyphens/>
              <w:autoSpaceDE/>
              <w:autoSpaceDN/>
              <w:adjustRightInd/>
              <w:snapToGrid w:val="0"/>
              <w:jc w:val="both"/>
              <w:rPr>
                <w:b w:val="0"/>
                <w:bCs w:val="0"/>
                <w:sz w:val="28"/>
                <w:szCs w:val="28"/>
              </w:rPr>
            </w:pPr>
            <w:r w:rsidRPr="00006D79">
              <w:rPr>
                <w:b w:val="0"/>
                <w:bCs w:val="0"/>
                <w:sz w:val="28"/>
                <w:szCs w:val="28"/>
              </w:rPr>
              <w:t>благоустройство и озеленение придомовых территорий, палисадники;</w:t>
            </w:r>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715806" w:rsidP="00BE2BC7">
            <w:pPr>
              <w:widowControl/>
              <w:suppressAutoHyphens/>
              <w:autoSpaceDE/>
              <w:autoSpaceDN/>
              <w:adjustRightInd/>
              <w:snapToGrid w:val="0"/>
              <w:jc w:val="center"/>
              <w:rPr>
                <w:b w:val="0"/>
                <w:bCs w:val="0"/>
                <w:sz w:val="28"/>
                <w:szCs w:val="28"/>
                <w:lang w:eastAsia="ar-SA"/>
              </w:rPr>
            </w:pPr>
            <w:r w:rsidRPr="00006D79">
              <w:rPr>
                <w:b w:val="0"/>
                <w:bCs w:val="0"/>
                <w:sz w:val="28"/>
                <w:szCs w:val="28"/>
                <w:lang w:eastAsia="ar-SA"/>
              </w:rPr>
              <w:t>3</w:t>
            </w:r>
          </w:p>
        </w:tc>
        <w:tc>
          <w:tcPr>
            <w:tcW w:w="8930" w:type="dxa"/>
            <w:tcBorders>
              <w:left w:val="single" w:sz="4" w:space="0" w:color="000000"/>
              <w:bottom w:val="single" w:sz="4" w:space="0" w:color="000000"/>
              <w:right w:val="single" w:sz="4" w:space="0" w:color="000000"/>
            </w:tcBorders>
          </w:tcPr>
          <w:p w:rsidR="00715806" w:rsidRPr="00006D79" w:rsidRDefault="00715806" w:rsidP="002B0433">
            <w:pPr>
              <w:widowControl/>
              <w:suppressAutoHyphens/>
              <w:autoSpaceDE/>
              <w:autoSpaceDN/>
              <w:adjustRightInd/>
              <w:snapToGrid w:val="0"/>
              <w:jc w:val="both"/>
              <w:rPr>
                <w:b w:val="0"/>
                <w:bCs w:val="0"/>
                <w:sz w:val="28"/>
                <w:szCs w:val="28"/>
              </w:rPr>
            </w:pPr>
            <w:r w:rsidRPr="00006D79">
              <w:rPr>
                <w:b w:val="0"/>
                <w:bCs w:val="0"/>
                <w:sz w:val="28"/>
                <w:szCs w:val="28"/>
              </w:rPr>
              <w:t>объекты противопожарной охраны (гидранты, резервуары, противопожарные водоемы)</w:t>
            </w:r>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715806" w:rsidP="00BE2BC7">
            <w:pPr>
              <w:widowControl/>
              <w:suppressAutoHyphens/>
              <w:autoSpaceDE/>
              <w:autoSpaceDN/>
              <w:adjustRightInd/>
              <w:snapToGrid w:val="0"/>
              <w:jc w:val="center"/>
              <w:rPr>
                <w:b w:val="0"/>
                <w:bCs w:val="0"/>
                <w:sz w:val="28"/>
                <w:szCs w:val="28"/>
                <w:lang w:eastAsia="ar-SA"/>
              </w:rPr>
            </w:pPr>
            <w:r w:rsidRPr="00006D79">
              <w:rPr>
                <w:b w:val="0"/>
                <w:bCs w:val="0"/>
                <w:sz w:val="28"/>
                <w:szCs w:val="28"/>
                <w:lang w:eastAsia="ar-SA"/>
              </w:rPr>
              <w:t>4</w:t>
            </w:r>
          </w:p>
        </w:tc>
        <w:tc>
          <w:tcPr>
            <w:tcW w:w="8930" w:type="dxa"/>
            <w:tcBorders>
              <w:left w:val="single" w:sz="4" w:space="0" w:color="000000"/>
              <w:bottom w:val="single" w:sz="4" w:space="0" w:color="000000"/>
              <w:right w:val="single" w:sz="4" w:space="0" w:color="000000"/>
            </w:tcBorders>
          </w:tcPr>
          <w:p w:rsidR="00715806" w:rsidRPr="00006D79" w:rsidRDefault="00715806" w:rsidP="002B0433">
            <w:pPr>
              <w:widowControl/>
              <w:suppressAutoHyphens/>
              <w:autoSpaceDE/>
              <w:autoSpaceDN/>
              <w:adjustRightInd/>
              <w:snapToGrid w:val="0"/>
              <w:jc w:val="both"/>
              <w:rPr>
                <w:b w:val="0"/>
                <w:bCs w:val="0"/>
                <w:sz w:val="28"/>
                <w:szCs w:val="28"/>
              </w:rPr>
            </w:pPr>
            <w:r w:rsidRPr="00006D79">
              <w:rPr>
                <w:b w:val="0"/>
                <w:bCs w:val="0"/>
                <w:sz w:val="28"/>
                <w:szCs w:val="28"/>
              </w:rPr>
              <w:t xml:space="preserve">размещение объектов обслуживания жилой застройки во встроенных, </w:t>
            </w:r>
            <w:r w:rsidRPr="00006D79">
              <w:rPr>
                <w:b w:val="0"/>
                <w:bCs w:val="0"/>
                <w:sz w:val="28"/>
                <w:szCs w:val="28"/>
              </w:rPr>
              <w:lastRenderedPageBreak/>
              <w:t>пристроенных, встроенно-пристроенных помещениях многоквартирного дома, если площадь таких помещений в многоквартирном доме не составляет более 15 % от общей площади дома, за исключением объектов, указанных в условно-разрешенных видах использования</w:t>
            </w:r>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715806" w:rsidP="00BE2BC7">
            <w:pPr>
              <w:widowControl/>
              <w:suppressAutoHyphens/>
              <w:autoSpaceDE/>
              <w:autoSpaceDN/>
              <w:adjustRightInd/>
              <w:snapToGrid w:val="0"/>
              <w:jc w:val="center"/>
              <w:rPr>
                <w:b w:val="0"/>
                <w:bCs w:val="0"/>
                <w:sz w:val="28"/>
                <w:szCs w:val="28"/>
              </w:rPr>
            </w:pPr>
            <w:r w:rsidRPr="00006D79">
              <w:rPr>
                <w:b w:val="0"/>
                <w:bCs w:val="0"/>
                <w:sz w:val="28"/>
                <w:szCs w:val="28"/>
              </w:rPr>
              <w:lastRenderedPageBreak/>
              <w:t>5</w:t>
            </w:r>
          </w:p>
        </w:tc>
        <w:tc>
          <w:tcPr>
            <w:tcW w:w="8930" w:type="dxa"/>
            <w:tcBorders>
              <w:left w:val="single" w:sz="4" w:space="0" w:color="000000"/>
              <w:bottom w:val="single" w:sz="4" w:space="0" w:color="000000"/>
              <w:right w:val="single" w:sz="4" w:space="0" w:color="000000"/>
            </w:tcBorders>
          </w:tcPr>
          <w:p w:rsidR="00715806" w:rsidRPr="00006D79" w:rsidRDefault="00715806" w:rsidP="00BE2BC7">
            <w:pPr>
              <w:widowControl/>
              <w:suppressAutoHyphens/>
              <w:autoSpaceDE/>
              <w:autoSpaceDN/>
              <w:adjustRightInd/>
              <w:snapToGrid w:val="0"/>
              <w:jc w:val="both"/>
              <w:rPr>
                <w:b w:val="0"/>
                <w:bCs w:val="0"/>
                <w:sz w:val="28"/>
                <w:szCs w:val="28"/>
              </w:rPr>
            </w:pPr>
            <w:r w:rsidRPr="00006D79">
              <w:rPr>
                <w:b w:val="0"/>
                <w:bCs w:val="0"/>
                <w:sz w:val="28"/>
                <w:szCs w:val="28"/>
              </w:rPr>
              <w:t>размещение наземных автостоянок,</w:t>
            </w:r>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715806" w:rsidP="00BE2BC7">
            <w:pPr>
              <w:widowControl/>
              <w:suppressAutoHyphens/>
              <w:autoSpaceDE/>
              <w:autoSpaceDN/>
              <w:adjustRightInd/>
              <w:snapToGrid w:val="0"/>
              <w:jc w:val="center"/>
              <w:rPr>
                <w:b w:val="0"/>
                <w:bCs w:val="0"/>
                <w:sz w:val="28"/>
                <w:szCs w:val="28"/>
                <w:lang w:eastAsia="ar-SA"/>
              </w:rPr>
            </w:pPr>
            <w:r w:rsidRPr="00006D79">
              <w:rPr>
                <w:b w:val="0"/>
                <w:bCs w:val="0"/>
                <w:sz w:val="28"/>
                <w:szCs w:val="28"/>
                <w:lang w:eastAsia="ar-SA"/>
              </w:rPr>
              <w:t>6</w:t>
            </w:r>
          </w:p>
        </w:tc>
        <w:tc>
          <w:tcPr>
            <w:tcW w:w="8930" w:type="dxa"/>
            <w:tcBorders>
              <w:left w:val="single" w:sz="4" w:space="0" w:color="000000"/>
              <w:bottom w:val="single" w:sz="4" w:space="0" w:color="000000"/>
              <w:right w:val="single" w:sz="4" w:space="0" w:color="000000"/>
            </w:tcBorders>
          </w:tcPr>
          <w:p w:rsidR="00715806" w:rsidRPr="00006D79" w:rsidRDefault="00715806" w:rsidP="00DE21C6">
            <w:pPr>
              <w:widowControl/>
              <w:suppressAutoHyphens/>
              <w:autoSpaceDE/>
              <w:autoSpaceDN/>
              <w:adjustRightInd/>
              <w:snapToGrid w:val="0"/>
              <w:jc w:val="both"/>
              <w:rPr>
                <w:b w:val="0"/>
                <w:bCs w:val="0"/>
                <w:sz w:val="28"/>
                <w:szCs w:val="28"/>
              </w:rPr>
            </w:pPr>
            <w:r w:rsidRPr="00006D79">
              <w:rPr>
                <w:b w:val="0"/>
                <w:bCs w:val="0"/>
                <w:sz w:val="28"/>
                <w:szCs w:val="28"/>
              </w:rPr>
              <w:t>обустройство площадок для отдыха, выгула собак,</w:t>
            </w:r>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715806" w:rsidP="00BE2BC7">
            <w:pPr>
              <w:widowControl/>
              <w:suppressAutoHyphens/>
              <w:autoSpaceDE/>
              <w:autoSpaceDN/>
              <w:adjustRightInd/>
              <w:snapToGrid w:val="0"/>
              <w:jc w:val="center"/>
              <w:rPr>
                <w:b w:val="0"/>
                <w:bCs w:val="0"/>
                <w:sz w:val="28"/>
                <w:szCs w:val="28"/>
                <w:lang w:eastAsia="ar-SA"/>
              </w:rPr>
            </w:pPr>
            <w:r w:rsidRPr="00006D79">
              <w:rPr>
                <w:b w:val="0"/>
                <w:bCs w:val="0"/>
                <w:sz w:val="28"/>
                <w:szCs w:val="28"/>
                <w:lang w:eastAsia="ar-SA"/>
              </w:rPr>
              <w:t>7</w:t>
            </w:r>
          </w:p>
        </w:tc>
        <w:tc>
          <w:tcPr>
            <w:tcW w:w="8930" w:type="dxa"/>
            <w:tcBorders>
              <w:left w:val="single" w:sz="4" w:space="0" w:color="000000"/>
              <w:bottom w:val="single" w:sz="4" w:space="0" w:color="000000"/>
              <w:right w:val="single" w:sz="4" w:space="0" w:color="000000"/>
            </w:tcBorders>
          </w:tcPr>
          <w:p w:rsidR="00715806" w:rsidRPr="00006D79" w:rsidRDefault="00715806" w:rsidP="002B0433">
            <w:pPr>
              <w:widowControl/>
              <w:suppressAutoHyphens/>
              <w:autoSpaceDE/>
              <w:autoSpaceDN/>
              <w:adjustRightInd/>
              <w:snapToGrid w:val="0"/>
              <w:jc w:val="both"/>
              <w:rPr>
                <w:b w:val="0"/>
                <w:bCs w:val="0"/>
                <w:sz w:val="28"/>
                <w:szCs w:val="28"/>
              </w:rPr>
            </w:pPr>
            <w:r w:rsidRPr="00006D79">
              <w:rPr>
                <w:b w:val="0"/>
                <w:bCs w:val="0"/>
                <w:sz w:val="28"/>
                <w:szCs w:val="28"/>
              </w:rPr>
              <w:t>площадки для сбора мусора;</w:t>
            </w:r>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715806" w:rsidP="00BE2BC7">
            <w:pPr>
              <w:widowControl/>
              <w:suppressAutoHyphens/>
              <w:autoSpaceDE/>
              <w:autoSpaceDN/>
              <w:adjustRightInd/>
              <w:snapToGrid w:val="0"/>
              <w:jc w:val="center"/>
              <w:rPr>
                <w:b w:val="0"/>
                <w:bCs w:val="0"/>
                <w:sz w:val="28"/>
                <w:szCs w:val="28"/>
                <w:lang w:eastAsia="ar-SA"/>
              </w:rPr>
            </w:pPr>
            <w:r w:rsidRPr="00006D79">
              <w:rPr>
                <w:b w:val="0"/>
                <w:bCs w:val="0"/>
                <w:sz w:val="28"/>
                <w:szCs w:val="28"/>
                <w:lang w:eastAsia="ar-SA"/>
              </w:rPr>
              <w:t>8</w:t>
            </w:r>
          </w:p>
        </w:tc>
        <w:tc>
          <w:tcPr>
            <w:tcW w:w="8930" w:type="dxa"/>
            <w:tcBorders>
              <w:left w:val="single" w:sz="4" w:space="0" w:color="000000"/>
              <w:bottom w:val="single" w:sz="4" w:space="0" w:color="000000"/>
              <w:right w:val="single" w:sz="4" w:space="0" w:color="000000"/>
            </w:tcBorders>
          </w:tcPr>
          <w:p w:rsidR="00715806" w:rsidRPr="00006D79" w:rsidRDefault="00715806" w:rsidP="00724469">
            <w:pPr>
              <w:widowControl/>
              <w:suppressAutoHyphens/>
              <w:autoSpaceDE/>
              <w:autoSpaceDN/>
              <w:adjustRightInd/>
              <w:snapToGrid w:val="0"/>
              <w:jc w:val="both"/>
              <w:rPr>
                <w:b w:val="0"/>
                <w:bCs w:val="0"/>
                <w:sz w:val="28"/>
                <w:szCs w:val="28"/>
              </w:rPr>
            </w:pPr>
            <w:r w:rsidRPr="00006D79">
              <w:rPr>
                <w:b w:val="0"/>
                <w:bCs w:val="0"/>
                <w:sz w:val="28"/>
                <w:szCs w:val="28"/>
              </w:rPr>
              <w:t xml:space="preserve">разведение декоративных и плодовых деревьев, овощных и ягодных культур (при блокированной жилой застройке); </w:t>
            </w:r>
          </w:p>
        </w:tc>
      </w:tr>
      <w:tr w:rsidR="00006D79" w:rsidRPr="00006D79" w:rsidTr="00D122AB">
        <w:trPr>
          <w:trHeight w:val="322"/>
        </w:trPr>
        <w:tc>
          <w:tcPr>
            <w:tcW w:w="709" w:type="dxa"/>
            <w:tcBorders>
              <w:left w:val="single" w:sz="4" w:space="0" w:color="000000"/>
              <w:bottom w:val="single" w:sz="4" w:space="0" w:color="000000"/>
            </w:tcBorders>
          </w:tcPr>
          <w:p w:rsidR="00715806" w:rsidRPr="00006D79" w:rsidRDefault="00715806" w:rsidP="00BE2BC7">
            <w:pPr>
              <w:widowControl/>
              <w:suppressAutoHyphens/>
              <w:autoSpaceDE/>
              <w:autoSpaceDN/>
              <w:adjustRightInd/>
              <w:snapToGrid w:val="0"/>
              <w:jc w:val="center"/>
              <w:rPr>
                <w:b w:val="0"/>
                <w:bCs w:val="0"/>
                <w:sz w:val="28"/>
                <w:szCs w:val="28"/>
                <w:lang w:eastAsia="ar-SA"/>
              </w:rPr>
            </w:pPr>
            <w:r w:rsidRPr="00006D79">
              <w:rPr>
                <w:b w:val="0"/>
                <w:bCs w:val="0"/>
                <w:sz w:val="28"/>
                <w:szCs w:val="28"/>
                <w:lang w:eastAsia="ar-SA"/>
              </w:rPr>
              <w:t>9</w:t>
            </w:r>
          </w:p>
        </w:tc>
        <w:tc>
          <w:tcPr>
            <w:tcW w:w="8930" w:type="dxa"/>
            <w:tcBorders>
              <w:left w:val="single" w:sz="4" w:space="0" w:color="000000"/>
              <w:bottom w:val="single" w:sz="4" w:space="0" w:color="000000"/>
              <w:right w:val="single" w:sz="4" w:space="0" w:color="000000"/>
            </w:tcBorders>
          </w:tcPr>
          <w:p w:rsidR="00715806" w:rsidRPr="00006D79" w:rsidRDefault="00715806" w:rsidP="00724469">
            <w:pPr>
              <w:widowControl/>
              <w:suppressAutoHyphens/>
              <w:autoSpaceDE/>
              <w:autoSpaceDN/>
              <w:adjustRightInd/>
              <w:snapToGrid w:val="0"/>
              <w:jc w:val="both"/>
              <w:rPr>
                <w:b w:val="0"/>
                <w:bCs w:val="0"/>
                <w:sz w:val="28"/>
                <w:szCs w:val="28"/>
              </w:rPr>
            </w:pPr>
            <w:r w:rsidRPr="00006D79">
              <w:rPr>
                <w:b w:val="0"/>
                <w:bCs w:val="0"/>
                <w:sz w:val="28"/>
                <w:szCs w:val="28"/>
              </w:rPr>
              <w:t>размещение индивидуальных гаражей и иных вспомогательных сооружений (при блокированной жилой застройке);</w:t>
            </w:r>
          </w:p>
        </w:tc>
      </w:tr>
      <w:tr w:rsidR="00715806" w:rsidRPr="0049012E" w:rsidTr="00D122AB">
        <w:trPr>
          <w:trHeight w:val="322"/>
        </w:trPr>
        <w:tc>
          <w:tcPr>
            <w:tcW w:w="709" w:type="dxa"/>
            <w:tcBorders>
              <w:left w:val="single" w:sz="4" w:space="0" w:color="000000"/>
              <w:bottom w:val="single" w:sz="4" w:space="0" w:color="000000"/>
            </w:tcBorders>
          </w:tcPr>
          <w:p w:rsidR="00715806" w:rsidRPr="0049012E" w:rsidRDefault="00715806" w:rsidP="002B0433">
            <w:pPr>
              <w:widowControl/>
              <w:suppressAutoHyphens/>
              <w:autoSpaceDE/>
              <w:autoSpaceDN/>
              <w:adjustRightInd/>
              <w:snapToGrid w:val="0"/>
              <w:jc w:val="center"/>
              <w:rPr>
                <w:b w:val="0"/>
                <w:bCs w:val="0"/>
                <w:sz w:val="28"/>
                <w:szCs w:val="28"/>
                <w:lang w:eastAsia="ar-SA"/>
              </w:rPr>
            </w:pPr>
          </w:p>
        </w:tc>
        <w:tc>
          <w:tcPr>
            <w:tcW w:w="8930" w:type="dxa"/>
            <w:tcBorders>
              <w:left w:val="single" w:sz="4" w:space="0" w:color="000000"/>
              <w:bottom w:val="single" w:sz="4" w:space="0" w:color="000000"/>
              <w:right w:val="single" w:sz="4" w:space="0" w:color="000000"/>
            </w:tcBorders>
          </w:tcPr>
          <w:p w:rsidR="00715806" w:rsidRPr="0049012E" w:rsidRDefault="00715806" w:rsidP="002B0433">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r>
              <w:rPr>
                <w:bCs w:val="0"/>
                <w:sz w:val="28"/>
                <w:szCs w:val="28"/>
                <w:lang w:eastAsia="ar-SA"/>
              </w:rPr>
              <w:t>:</w:t>
            </w:r>
          </w:p>
        </w:tc>
      </w:tr>
      <w:tr w:rsidR="00715806" w:rsidRPr="0049012E" w:rsidTr="00D122AB">
        <w:trPr>
          <w:trHeight w:val="322"/>
        </w:trPr>
        <w:tc>
          <w:tcPr>
            <w:tcW w:w="709" w:type="dxa"/>
            <w:tcBorders>
              <w:left w:val="single" w:sz="4" w:space="0" w:color="000000"/>
              <w:bottom w:val="single" w:sz="4" w:space="0" w:color="000000"/>
            </w:tcBorders>
          </w:tcPr>
          <w:p w:rsidR="00715806" w:rsidRPr="0049012E" w:rsidRDefault="00715806" w:rsidP="0003794C">
            <w:pPr>
              <w:widowControl/>
              <w:suppressAutoHyphens/>
              <w:autoSpaceDE/>
              <w:autoSpaceDN/>
              <w:adjustRightInd/>
              <w:snapToGrid w:val="0"/>
              <w:jc w:val="center"/>
              <w:rPr>
                <w:b w:val="0"/>
                <w:bCs w:val="0"/>
                <w:sz w:val="28"/>
                <w:szCs w:val="28"/>
                <w:lang w:eastAsia="ar-SA"/>
              </w:rPr>
            </w:pPr>
            <w:r>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715806" w:rsidRPr="0049012E" w:rsidRDefault="00715806" w:rsidP="00B234F9">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бытовое обслуживание (размещение объектов капитального строительства, предназначенных для оказания населению или организациям бытовых услуг (бани, похоронные бюро)</w:t>
            </w:r>
            <w:proofErr w:type="gramEnd"/>
          </w:p>
        </w:tc>
      </w:tr>
      <w:tr w:rsidR="00006D79" w:rsidRPr="00006D79" w:rsidTr="00D122AB">
        <w:trPr>
          <w:trHeight w:val="322"/>
        </w:trPr>
        <w:tc>
          <w:tcPr>
            <w:tcW w:w="709" w:type="dxa"/>
            <w:tcBorders>
              <w:top w:val="single" w:sz="4" w:space="0" w:color="auto"/>
              <w:left w:val="single" w:sz="4" w:space="0" w:color="auto"/>
              <w:bottom w:val="single" w:sz="4" w:space="0" w:color="auto"/>
              <w:right w:val="single" w:sz="4" w:space="0" w:color="auto"/>
            </w:tcBorders>
          </w:tcPr>
          <w:p w:rsidR="00715806" w:rsidRPr="00006D79" w:rsidRDefault="00715806" w:rsidP="002B0433">
            <w:pPr>
              <w:widowControl/>
              <w:suppressAutoHyphens/>
              <w:autoSpaceDE/>
              <w:autoSpaceDN/>
              <w:adjustRightInd/>
              <w:snapToGrid w:val="0"/>
              <w:jc w:val="center"/>
              <w:rPr>
                <w:b w:val="0"/>
                <w:bCs w:val="0"/>
                <w:sz w:val="28"/>
                <w:szCs w:val="28"/>
                <w:lang w:eastAsia="ar-SA"/>
              </w:rPr>
            </w:pPr>
            <w:r w:rsidRPr="00006D79">
              <w:rPr>
                <w:b w:val="0"/>
                <w:bCs w:val="0"/>
                <w:sz w:val="28"/>
                <w:szCs w:val="28"/>
                <w:lang w:eastAsia="ar-SA"/>
              </w:rPr>
              <w:t>2</w:t>
            </w:r>
          </w:p>
        </w:tc>
        <w:tc>
          <w:tcPr>
            <w:tcW w:w="8930" w:type="dxa"/>
            <w:tcBorders>
              <w:top w:val="single" w:sz="4" w:space="0" w:color="auto"/>
              <w:left w:val="single" w:sz="4" w:space="0" w:color="auto"/>
              <w:bottom w:val="single" w:sz="4" w:space="0" w:color="auto"/>
              <w:right w:val="single" w:sz="4" w:space="0" w:color="auto"/>
            </w:tcBorders>
          </w:tcPr>
          <w:p w:rsidR="00715806" w:rsidRPr="00006D79" w:rsidRDefault="00006D79" w:rsidP="00871E02">
            <w:pPr>
              <w:widowControl/>
              <w:suppressAutoHyphens/>
              <w:autoSpaceDE/>
              <w:autoSpaceDN/>
              <w:adjustRightInd/>
              <w:snapToGrid w:val="0"/>
              <w:jc w:val="both"/>
              <w:rPr>
                <w:b w:val="0"/>
                <w:bCs w:val="0"/>
                <w:sz w:val="28"/>
                <w:szCs w:val="28"/>
                <w:lang w:eastAsia="ar-SA"/>
              </w:rPr>
            </w:pPr>
            <w:r w:rsidRPr="00006D79">
              <w:rPr>
                <w:b w:val="0"/>
                <w:bCs w:val="0"/>
                <w:sz w:val="28"/>
                <w:szCs w:val="28"/>
                <w:lang w:eastAsia="ar-SA"/>
              </w:rPr>
              <w:t>х</w:t>
            </w:r>
            <w:r w:rsidR="00715806" w:rsidRPr="00006D79">
              <w:rPr>
                <w:b w:val="0"/>
                <w:bCs w:val="0"/>
                <w:sz w:val="28"/>
                <w:szCs w:val="28"/>
                <w:lang w:eastAsia="ar-SA"/>
              </w:rPr>
              <w:t xml:space="preserve">ранение автотранспорта (размещение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00715806" w:rsidRPr="00006D79">
              <w:rPr>
                <w:b w:val="0"/>
                <w:bCs w:val="0"/>
                <w:sz w:val="28"/>
                <w:szCs w:val="28"/>
                <w:lang w:eastAsia="ar-SA"/>
              </w:rPr>
              <w:t>машино</w:t>
            </w:r>
            <w:proofErr w:type="spellEnd"/>
            <w:r w:rsidR="00715806" w:rsidRPr="00006D79">
              <w:rPr>
                <w:b w:val="0"/>
                <w:bCs w:val="0"/>
                <w:sz w:val="28"/>
                <w:szCs w:val="28"/>
                <w:lang w:eastAsia="ar-SA"/>
              </w:rPr>
              <w:t>-места, за исключением служебных гаражей)</w:t>
            </w:r>
          </w:p>
        </w:tc>
      </w:tr>
    </w:tbl>
    <w:p w:rsidR="00FC1645" w:rsidRPr="0049012E" w:rsidRDefault="00FC1645" w:rsidP="00FC1645">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3) предельные размеры земельных участков</w:t>
      </w:r>
      <w:r>
        <w:rPr>
          <w:b w:val="0"/>
          <w:bCs w:val="0"/>
          <w:sz w:val="28"/>
          <w:szCs w:val="28"/>
          <w:lang w:eastAsia="ar-SA"/>
        </w:rPr>
        <w:t>:</w:t>
      </w:r>
      <w:r w:rsidRPr="0049012E">
        <w:rPr>
          <w:b w:val="0"/>
          <w:bCs w:val="0"/>
          <w:sz w:val="28"/>
          <w:szCs w:val="28"/>
          <w:lang w:eastAsia="ar-SA"/>
        </w:rPr>
        <w:t xml:space="preserve"> </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F77292" w:rsidRPr="006C3A37" w:rsidTr="0094117C">
        <w:trPr>
          <w:trHeight w:hRule="exact" w:val="842"/>
        </w:trPr>
        <w:tc>
          <w:tcPr>
            <w:tcW w:w="5126" w:type="dxa"/>
            <w:vMerge w:val="restart"/>
            <w:tcBorders>
              <w:top w:val="single" w:sz="4" w:space="0" w:color="auto"/>
              <w:left w:val="single" w:sz="4" w:space="0" w:color="auto"/>
            </w:tcBorders>
            <w:shd w:val="clear" w:color="auto" w:fill="FFFFFF"/>
            <w:vAlign w:val="center"/>
          </w:tcPr>
          <w:p w:rsidR="00983F53" w:rsidRPr="006C3A37" w:rsidRDefault="00983F53" w:rsidP="001B3D73">
            <w:pPr>
              <w:autoSpaceDE/>
              <w:autoSpaceDN/>
              <w:adjustRightInd/>
              <w:spacing w:line="278" w:lineRule="exact"/>
              <w:ind w:left="-10" w:firstLine="10"/>
              <w:rPr>
                <w:b w:val="0"/>
                <w:bCs w:val="0"/>
                <w:spacing w:val="3"/>
                <w:sz w:val="24"/>
                <w:szCs w:val="24"/>
              </w:rPr>
            </w:pPr>
            <w:r w:rsidRPr="006C3A37">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983F53" w:rsidRPr="006C3A37" w:rsidRDefault="00983F53" w:rsidP="00B920FA">
            <w:pPr>
              <w:autoSpaceDE/>
              <w:autoSpaceDN/>
              <w:adjustRightInd/>
              <w:spacing w:line="274" w:lineRule="exact"/>
              <w:jc w:val="center"/>
              <w:rPr>
                <w:b w:val="0"/>
                <w:bCs w:val="0"/>
                <w:spacing w:val="3"/>
                <w:sz w:val="24"/>
                <w:szCs w:val="24"/>
              </w:rPr>
            </w:pPr>
            <w:r w:rsidRPr="006C3A37">
              <w:rPr>
                <w:b w:val="0"/>
                <w:bCs w:val="0"/>
                <w:spacing w:val="3"/>
                <w:sz w:val="24"/>
                <w:szCs w:val="24"/>
              </w:rPr>
              <w:t xml:space="preserve">Размеры земельных участков </w:t>
            </w:r>
            <w:r w:rsidRPr="006C3A37">
              <w:rPr>
                <w:b w:val="0"/>
                <w:bCs w:val="0"/>
                <w:spacing w:val="3"/>
                <w:sz w:val="24"/>
                <w:szCs w:val="24"/>
                <w:lang w:eastAsia="en-US" w:bidi="en-US"/>
              </w:rPr>
              <w:t>(</w:t>
            </w:r>
            <w:r w:rsidRPr="006C3A37">
              <w:rPr>
                <w:b w:val="0"/>
                <w:bCs w:val="0"/>
                <w:spacing w:val="3"/>
                <w:sz w:val="24"/>
                <w:szCs w:val="24"/>
                <w:lang w:val="en-US" w:eastAsia="en-US" w:bidi="en-US"/>
              </w:rPr>
              <w:t>A</w:t>
            </w:r>
            <w:r w:rsidRPr="006C3A37">
              <w:rPr>
                <w:b w:val="0"/>
                <w:bCs w:val="0"/>
                <w:spacing w:val="3"/>
                <w:sz w:val="24"/>
                <w:szCs w:val="24"/>
                <w:lang w:eastAsia="en-US" w:bidi="en-US"/>
              </w:rPr>
              <w:t xml:space="preserve"> ширина </w:t>
            </w:r>
            <w:r w:rsidR="00B920FA">
              <w:rPr>
                <w:b w:val="0"/>
                <w:bCs w:val="0"/>
                <w:spacing w:val="3"/>
                <w:sz w:val="24"/>
                <w:szCs w:val="24"/>
              </w:rPr>
              <w:t>/</w:t>
            </w:r>
            <w:r w:rsidRPr="006C3A37">
              <w:rPr>
                <w:b w:val="0"/>
                <w:bCs w:val="0"/>
                <w:spacing w:val="3"/>
                <w:sz w:val="24"/>
                <w:szCs w:val="24"/>
              </w:rPr>
              <w:t xml:space="preserve"> </w:t>
            </w:r>
            <w:r w:rsidRPr="006C3A37">
              <w:rPr>
                <w:b w:val="0"/>
                <w:bCs w:val="0"/>
                <w:spacing w:val="3"/>
                <w:sz w:val="24"/>
                <w:szCs w:val="24"/>
                <w:lang w:val="en-US" w:eastAsia="en-US" w:bidi="en-US"/>
              </w:rPr>
              <w:t>B</w:t>
            </w:r>
            <w:r w:rsidRPr="006C3A37">
              <w:rPr>
                <w:b w:val="0"/>
                <w:bCs w:val="0"/>
                <w:spacing w:val="3"/>
                <w:sz w:val="24"/>
                <w:szCs w:val="24"/>
                <w:lang w:eastAsia="en-US" w:bidi="en-US"/>
              </w:rPr>
              <w:t xml:space="preserve"> длина), </w:t>
            </w:r>
            <w:proofErr w:type="gramStart"/>
            <w:r w:rsidRPr="006C3A37">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983F53" w:rsidRPr="006C3A37" w:rsidRDefault="00983F53" w:rsidP="0094117C">
            <w:pPr>
              <w:autoSpaceDE/>
              <w:autoSpaceDN/>
              <w:adjustRightInd/>
              <w:spacing w:line="210" w:lineRule="exact"/>
              <w:jc w:val="center"/>
              <w:rPr>
                <w:b w:val="0"/>
                <w:bCs w:val="0"/>
                <w:spacing w:val="3"/>
                <w:sz w:val="24"/>
                <w:szCs w:val="24"/>
              </w:rPr>
            </w:pPr>
            <w:r w:rsidRPr="006C3A37">
              <w:rPr>
                <w:b w:val="0"/>
                <w:bCs w:val="0"/>
                <w:spacing w:val="3"/>
                <w:sz w:val="24"/>
                <w:szCs w:val="24"/>
              </w:rPr>
              <w:t>Площадь, кв. м.</w:t>
            </w:r>
          </w:p>
        </w:tc>
      </w:tr>
      <w:tr w:rsidR="00F77292" w:rsidRPr="006C3A37" w:rsidTr="0094117C">
        <w:trPr>
          <w:trHeight w:hRule="exact" w:val="466"/>
        </w:trPr>
        <w:tc>
          <w:tcPr>
            <w:tcW w:w="5126" w:type="dxa"/>
            <w:vMerge/>
            <w:tcBorders>
              <w:left w:val="single" w:sz="4" w:space="0" w:color="auto"/>
            </w:tcBorders>
            <w:shd w:val="clear" w:color="auto" w:fill="FFFFFF"/>
            <w:vAlign w:val="center"/>
          </w:tcPr>
          <w:p w:rsidR="00983F53" w:rsidRPr="006C3A37" w:rsidRDefault="00983F53" w:rsidP="0094117C">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983F53" w:rsidRPr="006C3A37" w:rsidRDefault="00983F53" w:rsidP="0094117C">
            <w:pPr>
              <w:autoSpaceDE/>
              <w:autoSpaceDN/>
              <w:adjustRightInd/>
              <w:spacing w:line="210" w:lineRule="exact"/>
              <w:jc w:val="center"/>
              <w:rPr>
                <w:b w:val="0"/>
                <w:bCs w:val="0"/>
                <w:spacing w:val="3"/>
                <w:sz w:val="24"/>
                <w:szCs w:val="24"/>
              </w:rPr>
            </w:pPr>
            <w:r w:rsidRPr="006C3A37">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983F53" w:rsidRPr="006C3A37" w:rsidRDefault="00983F53" w:rsidP="0094117C">
            <w:pPr>
              <w:autoSpaceDE/>
              <w:autoSpaceDN/>
              <w:adjustRightInd/>
              <w:spacing w:line="210" w:lineRule="exact"/>
              <w:jc w:val="center"/>
              <w:rPr>
                <w:b w:val="0"/>
                <w:bCs w:val="0"/>
                <w:spacing w:val="3"/>
                <w:sz w:val="24"/>
                <w:szCs w:val="24"/>
              </w:rPr>
            </w:pPr>
            <w:r w:rsidRPr="006C3A37">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983F53" w:rsidRPr="006C3A37" w:rsidRDefault="00983F53" w:rsidP="0094117C">
            <w:pPr>
              <w:autoSpaceDE/>
              <w:autoSpaceDN/>
              <w:adjustRightInd/>
              <w:spacing w:line="210" w:lineRule="exact"/>
              <w:jc w:val="center"/>
              <w:rPr>
                <w:b w:val="0"/>
                <w:bCs w:val="0"/>
                <w:spacing w:val="3"/>
                <w:sz w:val="24"/>
                <w:szCs w:val="24"/>
              </w:rPr>
            </w:pPr>
            <w:r w:rsidRPr="006C3A37">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983F53" w:rsidRPr="006C3A37" w:rsidRDefault="00983F53" w:rsidP="0094117C">
            <w:pPr>
              <w:autoSpaceDE/>
              <w:autoSpaceDN/>
              <w:adjustRightInd/>
              <w:spacing w:line="210" w:lineRule="exact"/>
              <w:jc w:val="center"/>
              <w:rPr>
                <w:b w:val="0"/>
                <w:bCs w:val="0"/>
                <w:spacing w:val="3"/>
                <w:sz w:val="24"/>
                <w:szCs w:val="24"/>
              </w:rPr>
            </w:pPr>
            <w:r w:rsidRPr="006C3A37">
              <w:rPr>
                <w:b w:val="0"/>
                <w:bCs w:val="0"/>
                <w:spacing w:val="3"/>
                <w:sz w:val="24"/>
                <w:szCs w:val="24"/>
              </w:rPr>
              <w:t>макс.</w:t>
            </w:r>
          </w:p>
        </w:tc>
      </w:tr>
      <w:tr w:rsidR="00F77292" w:rsidRPr="006C3A37" w:rsidTr="001E4585">
        <w:trPr>
          <w:trHeight w:hRule="exact" w:val="1845"/>
        </w:trPr>
        <w:tc>
          <w:tcPr>
            <w:tcW w:w="5126" w:type="dxa"/>
            <w:tcBorders>
              <w:top w:val="single" w:sz="4" w:space="0" w:color="auto"/>
              <w:left w:val="single" w:sz="4" w:space="0" w:color="auto"/>
              <w:bottom w:val="single" w:sz="4" w:space="0" w:color="auto"/>
            </w:tcBorders>
            <w:shd w:val="clear" w:color="auto" w:fill="FFFFFF"/>
            <w:vAlign w:val="center"/>
          </w:tcPr>
          <w:p w:rsidR="00983F53" w:rsidRPr="006C3A37" w:rsidRDefault="0031592B" w:rsidP="00FA04F0">
            <w:pPr>
              <w:autoSpaceDE/>
              <w:autoSpaceDN/>
              <w:adjustRightInd/>
              <w:spacing w:line="210" w:lineRule="exact"/>
              <w:ind w:left="100" w:right="154"/>
              <w:rPr>
                <w:b w:val="0"/>
                <w:bCs w:val="0"/>
                <w:sz w:val="24"/>
                <w:szCs w:val="24"/>
                <w:lang w:eastAsia="ar-SA"/>
              </w:rPr>
            </w:pPr>
            <w:r w:rsidRPr="006C3A37">
              <w:rPr>
                <w:b w:val="0"/>
                <w:bCs w:val="0"/>
                <w:sz w:val="24"/>
                <w:szCs w:val="24"/>
                <w:lang w:eastAsia="ar-SA"/>
              </w:rPr>
              <w:t xml:space="preserve">Блокированная жилая застройка </w:t>
            </w:r>
            <w:r w:rsidR="008F3994" w:rsidRPr="006C3A37">
              <w:rPr>
                <w:b w:val="0"/>
                <w:bCs w:val="0"/>
                <w:sz w:val="24"/>
                <w:szCs w:val="24"/>
                <w:lang w:eastAsia="ar-SA"/>
              </w:rPr>
              <w:t>(на один блок)</w:t>
            </w:r>
          </w:p>
        </w:tc>
        <w:tc>
          <w:tcPr>
            <w:tcW w:w="1142" w:type="dxa"/>
            <w:tcBorders>
              <w:top w:val="single" w:sz="4" w:space="0" w:color="auto"/>
              <w:left w:val="single" w:sz="4" w:space="0" w:color="auto"/>
              <w:bottom w:val="single" w:sz="4" w:space="0" w:color="auto"/>
            </w:tcBorders>
            <w:shd w:val="clear" w:color="auto" w:fill="FFFFFF"/>
            <w:vAlign w:val="center"/>
          </w:tcPr>
          <w:p w:rsidR="00983F53" w:rsidRPr="006C3A37" w:rsidRDefault="001F25D8" w:rsidP="00B920FA">
            <w:pPr>
              <w:autoSpaceDE/>
              <w:autoSpaceDN/>
              <w:adjustRightInd/>
              <w:spacing w:line="210" w:lineRule="exact"/>
              <w:jc w:val="center"/>
              <w:rPr>
                <w:b w:val="0"/>
                <w:bCs w:val="0"/>
                <w:spacing w:val="3"/>
                <w:sz w:val="24"/>
                <w:szCs w:val="24"/>
              </w:rPr>
            </w:pPr>
            <w:r w:rsidRPr="006C3A37">
              <w:rPr>
                <w:b w:val="0"/>
                <w:bCs w:val="0"/>
                <w:spacing w:val="3"/>
                <w:sz w:val="24"/>
                <w:szCs w:val="24"/>
              </w:rPr>
              <w:t>5</w:t>
            </w:r>
            <w:r w:rsidR="00983F53" w:rsidRPr="006C3A37">
              <w:rPr>
                <w:b w:val="0"/>
                <w:bCs w:val="0"/>
                <w:spacing w:val="3"/>
                <w:sz w:val="24"/>
                <w:szCs w:val="24"/>
              </w:rPr>
              <w:t xml:space="preserve"> </w:t>
            </w:r>
            <w:r w:rsidR="00B920FA">
              <w:rPr>
                <w:b w:val="0"/>
                <w:bCs w:val="0"/>
                <w:spacing w:val="3"/>
                <w:sz w:val="24"/>
                <w:szCs w:val="24"/>
              </w:rPr>
              <w:t>/</w:t>
            </w:r>
            <w:r w:rsidR="00983F53" w:rsidRPr="006C3A37">
              <w:rPr>
                <w:b w:val="0"/>
                <w:bCs w:val="0"/>
                <w:spacing w:val="3"/>
                <w:sz w:val="24"/>
                <w:szCs w:val="24"/>
              </w:rPr>
              <w:t>20</w:t>
            </w:r>
          </w:p>
        </w:tc>
        <w:tc>
          <w:tcPr>
            <w:tcW w:w="1142" w:type="dxa"/>
            <w:tcBorders>
              <w:top w:val="single" w:sz="4" w:space="0" w:color="auto"/>
              <w:left w:val="single" w:sz="4" w:space="0" w:color="auto"/>
              <w:bottom w:val="single" w:sz="4" w:space="0" w:color="auto"/>
            </w:tcBorders>
            <w:shd w:val="clear" w:color="auto" w:fill="FFFFFF"/>
            <w:vAlign w:val="center"/>
          </w:tcPr>
          <w:p w:rsidR="00983F53" w:rsidRPr="006C3A37" w:rsidRDefault="001F25D8" w:rsidP="001F25D8">
            <w:pPr>
              <w:autoSpaceDE/>
              <w:autoSpaceDN/>
              <w:adjustRightInd/>
              <w:spacing w:line="210" w:lineRule="exact"/>
              <w:jc w:val="center"/>
              <w:rPr>
                <w:b w:val="0"/>
                <w:bCs w:val="0"/>
                <w:spacing w:val="3"/>
                <w:sz w:val="24"/>
                <w:szCs w:val="24"/>
              </w:rPr>
            </w:pPr>
            <w:r w:rsidRPr="006C3A37">
              <w:rPr>
                <w:b w:val="0"/>
                <w:bCs w:val="0"/>
                <w:spacing w:val="3"/>
                <w:sz w:val="24"/>
                <w:szCs w:val="24"/>
              </w:rPr>
              <w:t>15</w:t>
            </w:r>
            <w:r w:rsidR="00B920FA">
              <w:rPr>
                <w:b w:val="0"/>
                <w:bCs w:val="0"/>
                <w:spacing w:val="3"/>
                <w:sz w:val="24"/>
                <w:szCs w:val="24"/>
              </w:rPr>
              <w:t>/</w:t>
            </w:r>
            <w:r w:rsidRPr="006C3A37">
              <w:rPr>
                <w:b w:val="0"/>
                <w:bCs w:val="0"/>
                <w:spacing w:val="3"/>
                <w:sz w:val="24"/>
                <w:szCs w:val="24"/>
              </w:rPr>
              <w:t>40</w:t>
            </w:r>
            <w:r w:rsidR="00983F53" w:rsidRPr="006C3A37">
              <w:rPr>
                <w:b w:val="0"/>
                <w:bCs w:val="0"/>
                <w:spacing w:val="3"/>
                <w:sz w:val="24"/>
                <w:szCs w:val="24"/>
              </w:rPr>
              <w:t xml:space="preserve">  </w:t>
            </w:r>
          </w:p>
        </w:tc>
        <w:tc>
          <w:tcPr>
            <w:tcW w:w="1142" w:type="dxa"/>
            <w:tcBorders>
              <w:top w:val="single" w:sz="4" w:space="0" w:color="auto"/>
              <w:left w:val="single" w:sz="4" w:space="0" w:color="auto"/>
              <w:bottom w:val="single" w:sz="4" w:space="0" w:color="auto"/>
            </w:tcBorders>
            <w:shd w:val="clear" w:color="auto" w:fill="FFFFFF"/>
            <w:vAlign w:val="center"/>
          </w:tcPr>
          <w:p w:rsidR="00983F53" w:rsidRPr="006C3A37" w:rsidRDefault="001F25D8" w:rsidP="0094117C">
            <w:pPr>
              <w:autoSpaceDE/>
              <w:autoSpaceDN/>
              <w:adjustRightInd/>
              <w:spacing w:line="210" w:lineRule="exact"/>
              <w:jc w:val="center"/>
              <w:rPr>
                <w:b w:val="0"/>
                <w:bCs w:val="0"/>
                <w:spacing w:val="3"/>
                <w:sz w:val="24"/>
                <w:szCs w:val="24"/>
              </w:rPr>
            </w:pPr>
            <w:r w:rsidRPr="006C3A37">
              <w:rPr>
                <w:b w:val="0"/>
                <w:bCs w:val="0"/>
                <w:spacing w:val="3"/>
                <w:sz w:val="24"/>
                <w:szCs w:val="24"/>
              </w:rPr>
              <w:t>1</w:t>
            </w:r>
            <w:r w:rsidR="00983F53" w:rsidRPr="006C3A37">
              <w:rPr>
                <w:b w:val="0"/>
                <w:bCs w:val="0"/>
                <w:spacing w:val="3"/>
                <w:sz w:val="24"/>
                <w:szCs w:val="24"/>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983F53" w:rsidRPr="006C3A37" w:rsidRDefault="001F25D8" w:rsidP="0094117C">
            <w:pPr>
              <w:autoSpaceDE/>
              <w:autoSpaceDN/>
              <w:adjustRightInd/>
              <w:spacing w:line="210" w:lineRule="exact"/>
              <w:jc w:val="center"/>
              <w:rPr>
                <w:b w:val="0"/>
                <w:bCs w:val="0"/>
                <w:spacing w:val="3"/>
                <w:sz w:val="24"/>
                <w:szCs w:val="24"/>
              </w:rPr>
            </w:pPr>
            <w:r w:rsidRPr="006C3A37">
              <w:rPr>
                <w:b w:val="0"/>
                <w:bCs w:val="0"/>
                <w:spacing w:val="3"/>
                <w:sz w:val="24"/>
                <w:szCs w:val="24"/>
              </w:rPr>
              <w:t>6</w:t>
            </w:r>
            <w:r w:rsidR="00983F53" w:rsidRPr="006C3A37">
              <w:rPr>
                <w:b w:val="0"/>
                <w:bCs w:val="0"/>
                <w:spacing w:val="3"/>
                <w:sz w:val="24"/>
                <w:szCs w:val="24"/>
              </w:rPr>
              <w:t>00</w:t>
            </w:r>
          </w:p>
        </w:tc>
      </w:tr>
      <w:tr w:rsidR="00F77292" w:rsidRPr="006C3A37" w:rsidTr="00607D18">
        <w:trPr>
          <w:trHeight w:hRule="exact" w:val="1273"/>
        </w:trPr>
        <w:tc>
          <w:tcPr>
            <w:tcW w:w="5126" w:type="dxa"/>
            <w:tcBorders>
              <w:top w:val="single" w:sz="4" w:space="0" w:color="auto"/>
              <w:left w:val="single" w:sz="4" w:space="0" w:color="auto"/>
              <w:bottom w:val="single" w:sz="4" w:space="0" w:color="auto"/>
            </w:tcBorders>
            <w:shd w:val="clear" w:color="auto" w:fill="FFFFFF"/>
            <w:vAlign w:val="center"/>
          </w:tcPr>
          <w:p w:rsidR="00F77292" w:rsidRPr="006C3A37" w:rsidRDefault="00607D18" w:rsidP="005207C4">
            <w:pPr>
              <w:autoSpaceDE/>
              <w:autoSpaceDN/>
              <w:adjustRightInd/>
              <w:spacing w:line="210" w:lineRule="exact"/>
              <w:ind w:left="100" w:right="154"/>
              <w:rPr>
                <w:b w:val="0"/>
                <w:bCs w:val="0"/>
                <w:sz w:val="24"/>
                <w:szCs w:val="24"/>
                <w:lang w:eastAsia="ar-SA"/>
              </w:rPr>
            </w:pPr>
            <w:r w:rsidRPr="006C3A37">
              <w:rPr>
                <w:b w:val="0"/>
                <w:bCs w:val="0"/>
                <w:sz w:val="24"/>
                <w:szCs w:val="24"/>
                <w:lang w:eastAsia="ar-SA"/>
              </w:rPr>
              <w:t>Малоэтажная многоквартирная жилая застройка</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636477" w:rsidP="0094117C">
            <w:pPr>
              <w:autoSpaceDE/>
              <w:autoSpaceDN/>
              <w:adjustRightInd/>
              <w:spacing w:line="210" w:lineRule="exact"/>
              <w:jc w:val="center"/>
              <w:rPr>
                <w:b w:val="0"/>
                <w:bCs w:val="0"/>
                <w:spacing w:val="3"/>
                <w:sz w:val="24"/>
                <w:szCs w:val="24"/>
              </w:rPr>
            </w:pPr>
            <w:r w:rsidRPr="006C3A37">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636477" w:rsidP="0094117C">
            <w:pPr>
              <w:autoSpaceDE/>
              <w:autoSpaceDN/>
              <w:adjustRightInd/>
              <w:spacing w:line="210" w:lineRule="exact"/>
              <w:jc w:val="center"/>
              <w:rPr>
                <w:b w:val="0"/>
                <w:bCs w:val="0"/>
                <w:spacing w:val="3"/>
                <w:sz w:val="24"/>
                <w:szCs w:val="24"/>
              </w:rPr>
            </w:pPr>
            <w:r w:rsidRPr="006C3A37">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3602EE" w:rsidP="0094117C">
            <w:pPr>
              <w:autoSpaceDE/>
              <w:autoSpaceDN/>
              <w:adjustRightInd/>
              <w:spacing w:line="210" w:lineRule="exact"/>
              <w:jc w:val="center"/>
              <w:rPr>
                <w:b w:val="0"/>
                <w:bCs w:val="0"/>
                <w:spacing w:val="3"/>
                <w:sz w:val="24"/>
                <w:szCs w:val="24"/>
              </w:rPr>
            </w:pPr>
            <w:r w:rsidRPr="006C3A37">
              <w:rPr>
                <w:b w:val="0"/>
                <w:bCs w:val="0"/>
                <w:spacing w:val="3"/>
                <w:sz w:val="24"/>
                <w:szCs w:val="24"/>
              </w:rPr>
              <w:t>8</w:t>
            </w:r>
            <w:r w:rsidR="00F77292" w:rsidRPr="006C3A37">
              <w:rPr>
                <w:b w:val="0"/>
                <w:bCs w:val="0"/>
                <w:spacing w:val="3"/>
                <w:sz w:val="24"/>
                <w:szCs w:val="24"/>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F77292" w:rsidRPr="006C3A37" w:rsidRDefault="00F77292" w:rsidP="0094117C">
            <w:pPr>
              <w:autoSpaceDE/>
              <w:autoSpaceDN/>
              <w:adjustRightInd/>
              <w:spacing w:line="210" w:lineRule="exact"/>
              <w:jc w:val="center"/>
              <w:rPr>
                <w:b w:val="0"/>
                <w:bCs w:val="0"/>
                <w:spacing w:val="3"/>
                <w:sz w:val="24"/>
                <w:szCs w:val="24"/>
              </w:rPr>
            </w:pPr>
            <w:r w:rsidRPr="006C3A37">
              <w:rPr>
                <w:b w:val="0"/>
                <w:bCs w:val="0"/>
                <w:spacing w:val="3"/>
                <w:sz w:val="24"/>
                <w:szCs w:val="24"/>
              </w:rPr>
              <w:t>10000</w:t>
            </w:r>
          </w:p>
        </w:tc>
      </w:tr>
      <w:tr w:rsidR="00F77292" w:rsidRPr="006C3A37" w:rsidTr="0094117C">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F77292" w:rsidRPr="006C3A37" w:rsidRDefault="00F77292" w:rsidP="0094117C">
            <w:pPr>
              <w:autoSpaceDE/>
              <w:autoSpaceDN/>
              <w:adjustRightInd/>
              <w:spacing w:line="210" w:lineRule="exact"/>
              <w:ind w:left="100"/>
              <w:rPr>
                <w:b w:val="0"/>
                <w:bCs w:val="0"/>
                <w:sz w:val="24"/>
                <w:szCs w:val="24"/>
                <w:lang w:eastAsia="ar-SA"/>
              </w:rPr>
            </w:pPr>
            <w:r w:rsidRPr="006C3A37">
              <w:rPr>
                <w:b w:val="0"/>
                <w:bCs w:val="0"/>
                <w:sz w:val="24"/>
                <w:szCs w:val="24"/>
                <w:lang w:eastAsia="ar-SA"/>
              </w:rPr>
              <w:t>Магазины</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B246A5" w:rsidP="00B920FA">
            <w:pPr>
              <w:autoSpaceDE/>
              <w:autoSpaceDN/>
              <w:adjustRightInd/>
              <w:spacing w:line="210" w:lineRule="exact"/>
              <w:jc w:val="center"/>
              <w:rPr>
                <w:b w:val="0"/>
                <w:bCs w:val="0"/>
                <w:spacing w:val="3"/>
                <w:sz w:val="24"/>
                <w:szCs w:val="24"/>
              </w:rPr>
            </w:pPr>
            <w:r w:rsidRPr="006C3A37">
              <w:rPr>
                <w:b w:val="0"/>
                <w:bCs w:val="0"/>
                <w:spacing w:val="3"/>
                <w:sz w:val="24"/>
                <w:szCs w:val="24"/>
              </w:rPr>
              <w:t>15</w:t>
            </w:r>
            <w:r w:rsidR="00F77292" w:rsidRPr="006C3A37">
              <w:rPr>
                <w:b w:val="0"/>
                <w:bCs w:val="0"/>
                <w:spacing w:val="3"/>
                <w:sz w:val="24"/>
                <w:szCs w:val="24"/>
              </w:rPr>
              <w:t xml:space="preserve"> </w:t>
            </w:r>
            <w:r w:rsidR="00B920FA">
              <w:rPr>
                <w:b w:val="0"/>
                <w:bCs w:val="0"/>
                <w:spacing w:val="3"/>
                <w:sz w:val="24"/>
                <w:szCs w:val="24"/>
              </w:rPr>
              <w:t>/</w:t>
            </w:r>
            <w:r w:rsidR="00F77292" w:rsidRPr="006C3A37">
              <w:rPr>
                <w:b w:val="0"/>
                <w:bCs w:val="0"/>
                <w:spacing w:val="3"/>
                <w:sz w:val="24"/>
                <w:szCs w:val="24"/>
              </w:rPr>
              <w:t xml:space="preserve"> 20</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F77292" w:rsidP="00B920FA">
            <w:pPr>
              <w:autoSpaceDE/>
              <w:autoSpaceDN/>
              <w:adjustRightInd/>
              <w:spacing w:line="210" w:lineRule="exact"/>
              <w:jc w:val="center"/>
              <w:rPr>
                <w:b w:val="0"/>
                <w:bCs w:val="0"/>
                <w:spacing w:val="3"/>
                <w:sz w:val="24"/>
                <w:szCs w:val="24"/>
              </w:rPr>
            </w:pPr>
            <w:r w:rsidRPr="006C3A37">
              <w:rPr>
                <w:b w:val="0"/>
                <w:bCs w:val="0"/>
                <w:spacing w:val="3"/>
                <w:sz w:val="24"/>
                <w:szCs w:val="24"/>
              </w:rPr>
              <w:t xml:space="preserve">60 </w:t>
            </w:r>
            <w:r w:rsidR="00B920FA">
              <w:rPr>
                <w:b w:val="0"/>
                <w:bCs w:val="0"/>
                <w:spacing w:val="3"/>
                <w:sz w:val="24"/>
                <w:szCs w:val="24"/>
              </w:rPr>
              <w:t>/</w:t>
            </w:r>
            <w:r w:rsidRPr="006C3A37">
              <w:rPr>
                <w:b w:val="0"/>
                <w:bCs w:val="0"/>
                <w:spacing w:val="3"/>
                <w:sz w:val="24"/>
                <w:szCs w:val="24"/>
              </w:rPr>
              <w:t>60</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B246A5" w:rsidP="0094117C">
            <w:pPr>
              <w:autoSpaceDE/>
              <w:autoSpaceDN/>
              <w:adjustRightInd/>
              <w:spacing w:line="210" w:lineRule="exact"/>
              <w:jc w:val="center"/>
              <w:rPr>
                <w:b w:val="0"/>
                <w:bCs w:val="0"/>
                <w:spacing w:val="3"/>
                <w:sz w:val="24"/>
                <w:szCs w:val="24"/>
              </w:rPr>
            </w:pPr>
            <w:r w:rsidRPr="006C3A37">
              <w:rPr>
                <w:b w:val="0"/>
                <w:bCs w:val="0"/>
                <w:spacing w:val="3"/>
                <w:sz w:val="24"/>
                <w:szCs w:val="24"/>
              </w:rPr>
              <w:t>3</w:t>
            </w:r>
            <w:r w:rsidR="00F77292" w:rsidRPr="006C3A37">
              <w:rPr>
                <w:b w:val="0"/>
                <w:bCs w:val="0"/>
                <w:spacing w:val="3"/>
                <w:sz w:val="24"/>
                <w:szCs w:val="24"/>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F77292" w:rsidRPr="006C3A37" w:rsidRDefault="00F77292" w:rsidP="0094117C">
            <w:pPr>
              <w:autoSpaceDE/>
              <w:autoSpaceDN/>
              <w:adjustRightInd/>
              <w:spacing w:line="210" w:lineRule="exact"/>
              <w:jc w:val="center"/>
              <w:rPr>
                <w:b w:val="0"/>
                <w:bCs w:val="0"/>
                <w:spacing w:val="3"/>
                <w:sz w:val="24"/>
                <w:szCs w:val="24"/>
              </w:rPr>
            </w:pPr>
            <w:r w:rsidRPr="006C3A37">
              <w:rPr>
                <w:b w:val="0"/>
                <w:bCs w:val="0"/>
                <w:spacing w:val="3"/>
                <w:sz w:val="24"/>
                <w:szCs w:val="24"/>
              </w:rPr>
              <w:t>3600</w:t>
            </w:r>
          </w:p>
        </w:tc>
      </w:tr>
    </w:tbl>
    <w:p w:rsidR="00F53219" w:rsidRPr="0049012E" w:rsidRDefault="00FC1645" w:rsidP="00F53219">
      <w:pPr>
        <w:widowControl/>
        <w:suppressAutoHyphens/>
        <w:autoSpaceDE/>
        <w:autoSpaceDN/>
        <w:adjustRightInd/>
        <w:ind w:firstLine="545"/>
        <w:jc w:val="both"/>
        <w:rPr>
          <w:b w:val="0"/>
          <w:bCs w:val="0"/>
          <w:sz w:val="28"/>
          <w:szCs w:val="28"/>
          <w:lang w:eastAsia="ar-SA"/>
        </w:rPr>
      </w:pPr>
      <w:r>
        <w:rPr>
          <w:b w:val="0"/>
          <w:bCs w:val="0"/>
          <w:sz w:val="28"/>
          <w:szCs w:val="28"/>
          <w:lang w:eastAsia="ar-SA"/>
        </w:rPr>
        <w:t>4) п</w:t>
      </w:r>
      <w:r w:rsidR="00F53219"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781" w:type="dxa"/>
        <w:tblInd w:w="10" w:type="dxa"/>
        <w:tblLayout w:type="fixed"/>
        <w:tblCellMar>
          <w:left w:w="10" w:type="dxa"/>
          <w:right w:w="10" w:type="dxa"/>
        </w:tblCellMar>
        <w:tblLook w:val="0000" w:firstRow="0" w:lastRow="0" w:firstColumn="0" w:lastColumn="0" w:noHBand="0" w:noVBand="0"/>
      </w:tblPr>
      <w:tblGrid>
        <w:gridCol w:w="3048"/>
        <w:gridCol w:w="1205"/>
        <w:gridCol w:w="1276"/>
        <w:gridCol w:w="1275"/>
        <w:gridCol w:w="1276"/>
        <w:gridCol w:w="1701"/>
      </w:tblGrid>
      <w:tr w:rsidR="00006D79" w:rsidRPr="00006D79" w:rsidTr="00FC1645">
        <w:trPr>
          <w:trHeight w:hRule="exact" w:val="845"/>
        </w:trPr>
        <w:tc>
          <w:tcPr>
            <w:tcW w:w="3048" w:type="dxa"/>
            <w:vMerge w:val="restart"/>
            <w:tcBorders>
              <w:top w:val="single" w:sz="4" w:space="0" w:color="auto"/>
              <w:left w:val="single" w:sz="4" w:space="0" w:color="auto"/>
            </w:tcBorders>
            <w:shd w:val="clear" w:color="auto" w:fill="FFFFFF"/>
            <w:vAlign w:val="center"/>
          </w:tcPr>
          <w:p w:rsidR="00BC504C" w:rsidRPr="00006D79" w:rsidRDefault="00BC504C" w:rsidP="002F095A">
            <w:pPr>
              <w:autoSpaceDE/>
              <w:autoSpaceDN/>
              <w:adjustRightInd/>
              <w:spacing w:line="283" w:lineRule="exact"/>
              <w:jc w:val="center"/>
              <w:rPr>
                <w:b w:val="0"/>
                <w:bCs w:val="0"/>
                <w:spacing w:val="3"/>
                <w:sz w:val="24"/>
                <w:szCs w:val="24"/>
              </w:rPr>
            </w:pPr>
            <w:r w:rsidRPr="00006D79">
              <w:rPr>
                <w:b w:val="0"/>
                <w:bCs w:val="0"/>
                <w:spacing w:val="3"/>
                <w:sz w:val="24"/>
                <w:szCs w:val="24"/>
              </w:rPr>
              <w:lastRenderedPageBreak/>
              <w:t>Объект капитального строительства</w:t>
            </w:r>
          </w:p>
        </w:tc>
        <w:tc>
          <w:tcPr>
            <w:tcW w:w="3756" w:type="dxa"/>
            <w:gridSpan w:val="3"/>
            <w:tcBorders>
              <w:top w:val="single" w:sz="4" w:space="0" w:color="auto"/>
              <w:left w:val="single" w:sz="4" w:space="0" w:color="auto"/>
            </w:tcBorders>
            <w:shd w:val="clear" w:color="auto" w:fill="FFFFFF"/>
            <w:vAlign w:val="bottom"/>
          </w:tcPr>
          <w:p w:rsidR="00BC504C" w:rsidRPr="00006D79" w:rsidRDefault="00BC504C" w:rsidP="003B251D">
            <w:pPr>
              <w:autoSpaceDE/>
              <w:autoSpaceDN/>
              <w:adjustRightInd/>
              <w:spacing w:line="278" w:lineRule="exact"/>
              <w:jc w:val="center"/>
              <w:rPr>
                <w:b w:val="0"/>
                <w:bCs w:val="0"/>
                <w:spacing w:val="3"/>
                <w:sz w:val="24"/>
                <w:szCs w:val="24"/>
              </w:rPr>
            </w:pPr>
            <w:r w:rsidRPr="00006D79">
              <w:rPr>
                <w:b w:val="0"/>
                <w:bCs w:val="0"/>
                <w:spacing w:val="3"/>
                <w:sz w:val="24"/>
                <w:szCs w:val="24"/>
              </w:rPr>
              <w:t>Минимальные отступы (м) от границ земельных участков (з/у) со стороны</w:t>
            </w:r>
          </w:p>
        </w:tc>
        <w:tc>
          <w:tcPr>
            <w:tcW w:w="1276" w:type="dxa"/>
            <w:vMerge w:val="restart"/>
            <w:tcBorders>
              <w:top w:val="single" w:sz="4" w:space="0" w:color="auto"/>
              <w:left w:val="single" w:sz="4" w:space="0" w:color="auto"/>
            </w:tcBorders>
            <w:shd w:val="clear" w:color="auto" w:fill="FFFFFF"/>
            <w:vAlign w:val="center"/>
          </w:tcPr>
          <w:p w:rsidR="00BC504C" w:rsidRPr="00006D79" w:rsidRDefault="000D5807" w:rsidP="00D90434">
            <w:pPr>
              <w:autoSpaceDE/>
              <w:autoSpaceDN/>
              <w:adjustRightInd/>
              <w:spacing w:line="274" w:lineRule="exact"/>
              <w:jc w:val="center"/>
              <w:rPr>
                <w:b w:val="0"/>
                <w:bCs w:val="0"/>
                <w:spacing w:val="3"/>
                <w:sz w:val="24"/>
                <w:szCs w:val="24"/>
              </w:rPr>
            </w:pPr>
            <w:r w:rsidRPr="00006D79">
              <w:rPr>
                <w:b w:val="0"/>
                <w:bCs w:val="0"/>
                <w:sz w:val="24"/>
                <w:szCs w:val="24"/>
                <w:lang w:eastAsia="ar-SA"/>
              </w:rPr>
              <w:t>Максимальная этажность</w:t>
            </w:r>
            <w:r w:rsidRPr="00006D79">
              <w:rPr>
                <w:b w:val="0"/>
                <w:bCs w:val="0"/>
                <w:spacing w:val="3"/>
                <w:sz w:val="24"/>
                <w:szCs w:val="24"/>
              </w:rPr>
              <w:t xml:space="preserve"> </w:t>
            </w:r>
          </w:p>
        </w:tc>
        <w:tc>
          <w:tcPr>
            <w:tcW w:w="1701" w:type="dxa"/>
            <w:vMerge w:val="restart"/>
            <w:tcBorders>
              <w:top w:val="single" w:sz="4" w:space="0" w:color="auto"/>
              <w:left w:val="single" w:sz="4" w:space="0" w:color="auto"/>
              <w:right w:val="single" w:sz="4" w:space="0" w:color="auto"/>
            </w:tcBorders>
            <w:shd w:val="clear" w:color="auto" w:fill="FFFFFF"/>
            <w:vAlign w:val="center"/>
          </w:tcPr>
          <w:p w:rsidR="00BC504C" w:rsidRPr="00006D79" w:rsidRDefault="00BC504C" w:rsidP="002F095A">
            <w:pPr>
              <w:autoSpaceDE/>
              <w:autoSpaceDN/>
              <w:adjustRightInd/>
              <w:spacing w:after="120" w:line="210" w:lineRule="exact"/>
              <w:jc w:val="center"/>
              <w:rPr>
                <w:b w:val="0"/>
                <w:bCs w:val="0"/>
                <w:spacing w:val="3"/>
                <w:sz w:val="24"/>
                <w:szCs w:val="24"/>
              </w:rPr>
            </w:pPr>
            <w:r w:rsidRPr="00006D79">
              <w:rPr>
                <w:b w:val="0"/>
                <w:bCs w:val="0"/>
                <w:spacing w:val="3"/>
                <w:sz w:val="24"/>
                <w:szCs w:val="24"/>
              </w:rPr>
              <w:t>Процент</w:t>
            </w:r>
          </w:p>
          <w:p w:rsidR="00BC504C" w:rsidRPr="00006D79" w:rsidRDefault="00BC504C" w:rsidP="002F095A">
            <w:pPr>
              <w:autoSpaceDE/>
              <w:autoSpaceDN/>
              <w:adjustRightInd/>
              <w:spacing w:before="120" w:line="210" w:lineRule="exact"/>
              <w:jc w:val="center"/>
              <w:rPr>
                <w:b w:val="0"/>
                <w:bCs w:val="0"/>
                <w:spacing w:val="3"/>
                <w:sz w:val="24"/>
                <w:szCs w:val="24"/>
              </w:rPr>
            </w:pPr>
            <w:r w:rsidRPr="00006D79">
              <w:rPr>
                <w:b w:val="0"/>
                <w:bCs w:val="0"/>
                <w:spacing w:val="3"/>
                <w:sz w:val="24"/>
                <w:szCs w:val="24"/>
              </w:rPr>
              <w:t>застройки</w:t>
            </w:r>
          </w:p>
        </w:tc>
      </w:tr>
      <w:tr w:rsidR="00BC504C" w:rsidRPr="006C3A37" w:rsidTr="00FC1645">
        <w:trPr>
          <w:trHeight w:hRule="exact" w:val="686"/>
        </w:trPr>
        <w:tc>
          <w:tcPr>
            <w:tcW w:w="3048" w:type="dxa"/>
            <w:vMerge/>
            <w:tcBorders>
              <w:left w:val="single" w:sz="4" w:space="0" w:color="auto"/>
              <w:bottom w:val="single" w:sz="4" w:space="0" w:color="auto"/>
            </w:tcBorders>
            <w:shd w:val="clear" w:color="auto" w:fill="FFFFFF"/>
            <w:vAlign w:val="center"/>
          </w:tcPr>
          <w:p w:rsidR="00BC504C" w:rsidRPr="006C3A37" w:rsidRDefault="00BC504C" w:rsidP="002F095A">
            <w:pPr>
              <w:widowControl/>
              <w:suppressAutoHyphens/>
              <w:autoSpaceDE/>
              <w:autoSpaceDN/>
              <w:adjustRightInd/>
              <w:rPr>
                <w:b w:val="0"/>
                <w:bCs w:val="0"/>
                <w:sz w:val="24"/>
                <w:szCs w:val="24"/>
                <w:lang w:eastAsia="ar-SA"/>
              </w:rPr>
            </w:pPr>
          </w:p>
        </w:tc>
        <w:tc>
          <w:tcPr>
            <w:tcW w:w="1205" w:type="dxa"/>
            <w:tcBorders>
              <w:top w:val="single" w:sz="4" w:space="0" w:color="auto"/>
              <w:left w:val="single" w:sz="4" w:space="0" w:color="auto"/>
              <w:bottom w:val="single" w:sz="4" w:space="0" w:color="auto"/>
            </w:tcBorders>
            <w:shd w:val="clear" w:color="auto" w:fill="FFFFFF"/>
          </w:tcPr>
          <w:p w:rsidR="00BC504C" w:rsidRPr="006C3A37" w:rsidRDefault="00BC504C" w:rsidP="002F095A">
            <w:pPr>
              <w:autoSpaceDE/>
              <w:autoSpaceDN/>
              <w:adjustRightInd/>
              <w:spacing w:line="274" w:lineRule="exact"/>
              <w:jc w:val="center"/>
              <w:rPr>
                <w:b w:val="0"/>
                <w:bCs w:val="0"/>
                <w:spacing w:val="3"/>
                <w:sz w:val="24"/>
                <w:szCs w:val="24"/>
              </w:rPr>
            </w:pPr>
            <w:r w:rsidRPr="006C3A37">
              <w:rPr>
                <w:b w:val="0"/>
                <w:bCs w:val="0"/>
                <w:spacing w:val="3"/>
                <w:sz w:val="24"/>
                <w:szCs w:val="24"/>
              </w:rPr>
              <w:t>улиц / проездов</w:t>
            </w:r>
          </w:p>
        </w:tc>
        <w:tc>
          <w:tcPr>
            <w:tcW w:w="1276" w:type="dxa"/>
            <w:tcBorders>
              <w:top w:val="single" w:sz="4" w:space="0" w:color="auto"/>
              <w:left w:val="single" w:sz="4" w:space="0" w:color="auto"/>
              <w:bottom w:val="single" w:sz="4" w:space="0" w:color="auto"/>
            </w:tcBorders>
            <w:shd w:val="clear" w:color="auto" w:fill="FFFFFF"/>
          </w:tcPr>
          <w:p w:rsidR="00BC504C" w:rsidRPr="006C3A37" w:rsidRDefault="00BC504C" w:rsidP="002F095A">
            <w:pPr>
              <w:autoSpaceDE/>
              <w:autoSpaceDN/>
              <w:adjustRightInd/>
              <w:spacing w:after="60" w:line="210" w:lineRule="exact"/>
              <w:jc w:val="center"/>
              <w:rPr>
                <w:b w:val="0"/>
                <w:bCs w:val="0"/>
                <w:spacing w:val="3"/>
                <w:sz w:val="24"/>
                <w:szCs w:val="24"/>
              </w:rPr>
            </w:pPr>
            <w:r w:rsidRPr="006C3A37">
              <w:rPr>
                <w:b w:val="0"/>
                <w:bCs w:val="0"/>
                <w:spacing w:val="3"/>
                <w:sz w:val="24"/>
                <w:szCs w:val="24"/>
              </w:rPr>
              <w:t>смежных</w:t>
            </w:r>
          </w:p>
          <w:p w:rsidR="00BC504C" w:rsidRPr="006C3A37" w:rsidRDefault="00BC504C" w:rsidP="002F095A">
            <w:pPr>
              <w:autoSpaceDE/>
              <w:autoSpaceDN/>
              <w:adjustRightInd/>
              <w:spacing w:before="60" w:line="210" w:lineRule="exact"/>
              <w:jc w:val="center"/>
              <w:rPr>
                <w:b w:val="0"/>
                <w:bCs w:val="0"/>
                <w:spacing w:val="3"/>
                <w:sz w:val="24"/>
                <w:szCs w:val="24"/>
              </w:rPr>
            </w:pPr>
            <w:r w:rsidRPr="006C3A37">
              <w:rPr>
                <w:b w:val="0"/>
                <w:bCs w:val="0"/>
                <w:spacing w:val="3"/>
                <w:sz w:val="24"/>
                <w:szCs w:val="24"/>
              </w:rPr>
              <w:t>з/у*</w:t>
            </w:r>
          </w:p>
        </w:tc>
        <w:tc>
          <w:tcPr>
            <w:tcW w:w="1275" w:type="dxa"/>
            <w:tcBorders>
              <w:top w:val="single" w:sz="4" w:space="0" w:color="auto"/>
              <w:left w:val="single" w:sz="4" w:space="0" w:color="auto"/>
              <w:bottom w:val="single" w:sz="4" w:space="0" w:color="auto"/>
            </w:tcBorders>
            <w:shd w:val="clear" w:color="auto" w:fill="FFFFFF"/>
          </w:tcPr>
          <w:p w:rsidR="00BC504C" w:rsidRPr="006C3A37" w:rsidRDefault="000A6D54" w:rsidP="002F095A">
            <w:pPr>
              <w:autoSpaceDE/>
              <w:autoSpaceDN/>
              <w:adjustRightInd/>
              <w:spacing w:after="120" w:line="210" w:lineRule="exact"/>
              <w:jc w:val="center"/>
              <w:rPr>
                <w:b w:val="0"/>
                <w:bCs w:val="0"/>
                <w:spacing w:val="3"/>
                <w:sz w:val="24"/>
                <w:szCs w:val="24"/>
              </w:rPr>
            </w:pPr>
            <w:r>
              <w:rPr>
                <w:b w:val="0"/>
                <w:bCs w:val="0"/>
                <w:spacing w:val="3"/>
                <w:sz w:val="24"/>
                <w:szCs w:val="24"/>
              </w:rPr>
              <w:t>лесничеств</w:t>
            </w:r>
          </w:p>
        </w:tc>
        <w:tc>
          <w:tcPr>
            <w:tcW w:w="1276" w:type="dxa"/>
            <w:vMerge/>
            <w:tcBorders>
              <w:left w:val="single" w:sz="4" w:space="0" w:color="auto"/>
              <w:bottom w:val="single" w:sz="4" w:space="0" w:color="auto"/>
            </w:tcBorders>
            <w:shd w:val="clear" w:color="auto" w:fill="FFFFFF"/>
            <w:vAlign w:val="center"/>
          </w:tcPr>
          <w:p w:rsidR="00BC504C" w:rsidRPr="006C3A37" w:rsidRDefault="00BC504C" w:rsidP="002F095A">
            <w:pPr>
              <w:widowControl/>
              <w:suppressAutoHyphens/>
              <w:autoSpaceDE/>
              <w:autoSpaceDN/>
              <w:adjustRightInd/>
              <w:rPr>
                <w:b w:val="0"/>
                <w:bCs w:val="0"/>
                <w:sz w:val="24"/>
                <w:szCs w:val="24"/>
                <w:lang w:eastAsia="ar-SA"/>
              </w:rPr>
            </w:pPr>
          </w:p>
        </w:tc>
        <w:tc>
          <w:tcPr>
            <w:tcW w:w="1701" w:type="dxa"/>
            <w:vMerge/>
            <w:tcBorders>
              <w:left w:val="single" w:sz="4" w:space="0" w:color="auto"/>
              <w:bottom w:val="single" w:sz="4" w:space="0" w:color="auto"/>
              <w:right w:val="single" w:sz="4" w:space="0" w:color="auto"/>
            </w:tcBorders>
            <w:shd w:val="clear" w:color="auto" w:fill="FFFFFF"/>
            <w:vAlign w:val="center"/>
          </w:tcPr>
          <w:p w:rsidR="00BC504C" w:rsidRPr="006C3A37" w:rsidRDefault="00BC504C" w:rsidP="002F095A">
            <w:pPr>
              <w:widowControl/>
              <w:suppressAutoHyphens/>
              <w:autoSpaceDE/>
              <w:autoSpaceDN/>
              <w:adjustRightInd/>
              <w:rPr>
                <w:b w:val="0"/>
                <w:bCs w:val="0"/>
                <w:sz w:val="24"/>
                <w:szCs w:val="24"/>
                <w:lang w:eastAsia="ar-SA"/>
              </w:rPr>
            </w:pPr>
          </w:p>
        </w:tc>
      </w:tr>
      <w:tr w:rsidR="00BC504C" w:rsidRPr="006C3A37" w:rsidTr="00305659">
        <w:trPr>
          <w:trHeight w:hRule="exact" w:val="805"/>
        </w:trPr>
        <w:tc>
          <w:tcPr>
            <w:tcW w:w="3048" w:type="dxa"/>
            <w:tcBorders>
              <w:top w:val="single" w:sz="4" w:space="0" w:color="auto"/>
              <w:left w:val="single" w:sz="4" w:space="0" w:color="auto"/>
              <w:bottom w:val="single" w:sz="4" w:space="0" w:color="auto"/>
            </w:tcBorders>
            <w:shd w:val="clear" w:color="auto" w:fill="FFFFFF"/>
            <w:vAlign w:val="center"/>
          </w:tcPr>
          <w:p w:rsidR="00BC504C" w:rsidRPr="006C3A37" w:rsidRDefault="0084710D" w:rsidP="00B32100">
            <w:pPr>
              <w:autoSpaceDE/>
              <w:autoSpaceDN/>
              <w:adjustRightInd/>
              <w:spacing w:line="210" w:lineRule="exact"/>
              <w:ind w:right="203"/>
              <w:rPr>
                <w:b w:val="0"/>
                <w:bCs w:val="0"/>
                <w:spacing w:val="3"/>
                <w:sz w:val="24"/>
                <w:szCs w:val="24"/>
              </w:rPr>
            </w:pPr>
            <w:r w:rsidRPr="006C3A37">
              <w:rPr>
                <w:b w:val="0"/>
                <w:bCs w:val="0"/>
                <w:sz w:val="24"/>
                <w:szCs w:val="24"/>
              </w:rPr>
              <w:t>Многоквартирный дом</w:t>
            </w:r>
          </w:p>
        </w:tc>
        <w:tc>
          <w:tcPr>
            <w:tcW w:w="120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3</w:t>
            </w:r>
          </w:p>
        </w:tc>
        <w:tc>
          <w:tcPr>
            <w:tcW w:w="127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A43A1C" w:rsidP="00D90434">
            <w:pPr>
              <w:autoSpaceDE/>
              <w:autoSpaceDN/>
              <w:adjustRightInd/>
              <w:spacing w:line="210" w:lineRule="exact"/>
              <w:jc w:val="center"/>
              <w:rPr>
                <w:b w:val="0"/>
                <w:bCs w:val="0"/>
                <w:spacing w:val="3"/>
                <w:sz w:val="24"/>
                <w:szCs w:val="24"/>
              </w:rPr>
            </w:pPr>
            <w:r>
              <w:rPr>
                <w:b w:val="0"/>
                <w:bCs w:val="0"/>
                <w:spacing w:val="3"/>
                <w:sz w:val="24"/>
                <w:szCs w:val="24"/>
              </w:rPr>
              <w:t>3</w:t>
            </w:r>
            <w:r w:rsidR="00BC504C" w:rsidRPr="006C3A37">
              <w:rPr>
                <w:b w:val="0"/>
                <w:bCs w:val="0"/>
                <w:spacing w:val="3"/>
                <w:sz w:val="24"/>
                <w:szCs w:val="24"/>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40</w:t>
            </w:r>
          </w:p>
        </w:tc>
      </w:tr>
      <w:tr w:rsidR="00BC504C" w:rsidRPr="006C3A37" w:rsidTr="00FC1645">
        <w:trPr>
          <w:trHeight w:hRule="exact" w:val="581"/>
        </w:trPr>
        <w:tc>
          <w:tcPr>
            <w:tcW w:w="3048" w:type="dxa"/>
            <w:tcBorders>
              <w:top w:val="single" w:sz="4" w:space="0" w:color="auto"/>
              <w:left w:val="single" w:sz="4" w:space="0" w:color="auto"/>
              <w:bottom w:val="single" w:sz="4" w:space="0" w:color="auto"/>
            </w:tcBorders>
            <w:shd w:val="clear" w:color="auto" w:fill="FFFFFF"/>
            <w:vAlign w:val="center"/>
          </w:tcPr>
          <w:p w:rsidR="00BC504C" w:rsidRPr="006C3A37" w:rsidRDefault="0084710D" w:rsidP="00607D18">
            <w:pPr>
              <w:autoSpaceDE/>
              <w:autoSpaceDN/>
              <w:adjustRightInd/>
              <w:spacing w:line="210" w:lineRule="exact"/>
              <w:rPr>
                <w:b w:val="0"/>
                <w:bCs w:val="0"/>
                <w:spacing w:val="3"/>
                <w:sz w:val="24"/>
                <w:szCs w:val="24"/>
              </w:rPr>
            </w:pPr>
            <w:r w:rsidRPr="006C3A37">
              <w:rPr>
                <w:b w:val="0"/>
                <w:bCs w:val="0"/>
                <w:spacing w:val="3"/>
                <w:sz w:val="24"/>
                <w:szCs w:val="24"/>
              </w:rPr>
              <w:t>Ж</w:t>
            </w:r>
            <w:r w:rsidR="00BC504C" w:rsidRPr="006C3A37">
              <w:rPr>
                <w:b w:val="0"/>
                <w:bCs w:val="0"/>
                <w:spacing w:val="3"/>
                <w:sz w:val="24"/>
                <w:szCs w:val="24"/>
              </w:rPr>
              <w:t>илой дом блокированной застройки</w:t>
            </w:r>
          </w:p>
        </w:tc>
        <w:tc>
          <w:tcPr>
            <w:tcW w:w="120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BE2BC7">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BE2BC7">
            <w:pPr>
              <w:autoSpaceDE/>
              <w:autoSpaceDN/>
              <w:adjustRightInd/>
              <w:spacing w:line="210" w:lineRule="exact"/>
              <w:jc w:val="center"/>
              <w:rPr>
                <w:b w:val="0"/>
                <w:bCs w:val="0"/>
                <w:spacing w:val="3"/>
                <w:sz w:val="24"/>
                <w:szCs w:val="24"/>
              </w:rPr>
            </w:pPr>
            <w:r w:rsidRPr="006C3A37">
              <w:rPr>
                <w:b w:val="0"/>
                <w:bCs w:val="0"/>
                <w:spacing w:val="3"/>
                <w:sz w:val="24"/>
                <w:szCs w:val="24"/>
              </w:rPr>
              <w:t>3</w:t>
            </w:r>
          </w:p>
        </w:tc>
        <w:tc>
          <w:tcPr>
            <w:tcW w:w="127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BE2BC7">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D90434">
            <w:pPr>
              <w:autoSpaceDE/>
              <w:autoSpaceDN/>
              <w:adjustRightInd/>
              <w:spacing w:line="210" w:lineRule="exact"/>
              <w:jc w:val="center"/>
              <w:rPr>
                <w:b w:val="0"/>
                <w:bCs w:val="0"/>
                <w:spacing w:val="3"/>
                <w:sz w:val="24"/>
                <w:szCs w:val="24"/>
              </w:rPr>
            </w:pPr>
            <w:r w:rsidRPr="006C3A37">
              <w:rPr>
                <w:b w:val="0"/>
                <w:bCs w:val="0"/>
                <w:spacing w:val="3"/>
                <w:sz w:val="24"/>
                <w:szCs w:val="24"/>
              </w:rPr>
              <w:t>3</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40</w:t>
            </w:r>
          </w:p>
        </w:tc>
      </w:tr>
      <w:tr w:rsidR="00BC504C" w:rsidRPr="006C3A37" w:rsidTr="00FC1645">
        <w:trPr>
          <w:trHeight w:hRule="exact" w:val="1002"/>
        </w:trPr>
        <w:tc>
          <w:tcPr>
            <w:tcW w:w="3048"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607D18">
            <w:pPr>
              <w:autoSpaceDE/>
              <w:autoSpaceDN/>
              <w:adjustRightInd/>
              <w:spacing w:line="210" w:lineRule="exact"/>
              <w:rPr>
                <w:b w:val="0"/>
                <w:bCs w:val="0"/>
                <w:spacing w:val="3"/>
                <w:sz w:val="24"/>
                <w:szCs w:val="24"/>
              </w:rPr>
            </w:pPr>
            <w:r w:rsidRPr="006C3A37">
              <w:rPr>
                <w:b w:val="0"/>
                <w:bCs w:val="0"/>
                <w:spacing w:val="3"/>
                <w:sz w:val="24"/>
                <w:szCs w:val="24"/>
              </w:rPr>
              <w:t>Пристроенный объект обслуживания жилой застройки</w:t>
            </w:r>
          </w:p>
        </w:tc>
        <w:tc>
          <w:tcPr>
            <w:tcW w:w="120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5</w:t>
            </w:r>
          </w:p>
        </w:tc>
        <w:tc>
          <w:tcPr>
            <w:tcW w:w="127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D90434">
            <w:pPr>
              <w:autoSpaceDE/>
              <w:autoSpaceDN/>
              <w:adjustRightInd/>
              <w:spacing w:line="210" w:lineRule="exact"/>
              <w:jc w:val="center"/>
              <w:rPr>
                <w:b w:val="0"/>
                <w:bCs w:val="0"/>
                <w:spacing w:val="3"/>
                <w:sz w:val="24"/>
                <w:szCs w:val="24"/>
              </w:rPr>
            </w:pPr>
            <w:r w:rsidRPr="006C3A37">
              <w:rPr>
                <w:b w:val="0"/>
                <w:bCs w:val="0"/>
                <w:spacing w:val="3"/>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10</w:t>
            </w:r>
          </w:p>
        </w:tc>
      </w:tr>
    </w:tbl>
    <w:p w:rsidR="00100FC6" w:rsidRPr="0049012E" w:rsidRDefault="00100FC6" w:rsidP="00FA5DC0">
      <w:pPr>
        <w:widowControl/>
        <w:suppressAutoHyphens/>
        <w:autoSpaceDE/>
        <w:autoSpaceDN/>
        <w:adjustRightInd/>
        <w:ind w:firstLine="539"/>
        <w:jc w:val="both"/>
        <w:rPr>
          <w:b w:val="0"/>
          <w:bCs w:val="0"/>
          <w:color w:val="000000"/>
          <w:sz w:val="28"/>
          <w:szCs w:val="28"/>
          <w:lang w:eastAsia="ar-SA"/>
        </w:rPr>
      </w:pPr>
      <w:r w:rsidRPr="0049012E">
        <w:rPr>
          <w:b w:val="0"/>
          <w:bCs w:val="0"/>
          <w:color w:val="000000"/>
          <w:sz w:val="28"/>
          <w:szCs w:val="28"/>
          <w:lang w:eastAsia="ar-SA"/>
        </w:rPr>
        <w:t xml:space="preserve">При наличии </w:t>
      </w:r>
      <w:r w:rsidR="00636477" w:rsidRPr="0049012E">
        <w:rPr>
          <w:b w:val="0"/>
          <w:bCs w:val="0"/>
          <w:color w:val="000000"/>
          <w:sz w:val="28"/>
          <w:szCs w:val="28"/>
          <w:lang w:eastAsia="ar-SA"/>
        </w:rPr>
        <w:t>утвержденного</w:t>
      </w:r>
      <w:r w:rsidRPr="0049012E">
        <w:rPr>
          <w:b w:val="0"/>
          <w:bCs w:val="0"/>
          <w:color w:val="000000"/>
          <w:sz w:val="28"/>
          <w:szCs w:val="28"/>
          <w:lang w:eastAsia="ar-SA"/>
        </w:rPr>
        <w:t xml:space="preserve"> проекта планировки территории отступ от красных линий до места допустимого размещения зданий, строений, сооружений – 1 м.</w:t>
      </w:r>
    </w:p>
    <w:p w:rsidR="00595580" w:rsidRDefault="00595580" w:rsidP="00595580">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При наличии разработанного проекта планировки территории </w:t>
      </w:r>
      <w:r>
        <w:rPr>
          <w:b w:val="0"/>
          <w:bCs w:val="0"/>
          <w:sz w:val="28"/>
          <w:szCs w:val="28"/>
          <w:lang w:eastAsia="ar-SA"/>
        </w:rPr>
        <w:t>максимальный процент застройки регулируется следующим образом:</w:t>
      </w:r>
    </w:p>
    <w:p w:rsidR="00595580" w:rsidRDefault="00595580" w:rsidP="00595580">
      <w:pPr>
        <w:widowControl/>
        <w:suppressAutoHyphens/>
        <w:autoSpaceDE/>
        <w:autoSpaceDN/>
        <w:adjustRightInd/>
        <w:ind w:firstLine="539"/>
        <w:jc w:val="both"/>
        <w:rPr>
          <w:b w:val="0"/>
          <w:bCs w:val="0"/>
          <w:sz w:val="28"/>
          <w:szCs w:val="28"/>
          <w:lang w:eastAsia="ar-SA"/>
        </w:rPr>
      </w:pPr>
      <w:r>
        <w:rPr>
          <w:b w:val="0"/>
          <w:bCs w:val="0"/>
          <w:sz w:val="28"/>
          <w:szCs w:val="28"/>
          <w:lang w:eastAsia="ar-SA"/>
        </w:rPr>
        <w:t>- в целом по элементу планировочной структуры – 40 %,</w:t>
      </w:r>
    </w:p>
    <w:p w:rsidR="00595580" w:rsidRDefault="00595580" w:rsidP="00595580">
      <w:pPr>
        <w:widowControl/>
        <w:suppressAutoHyphens/>
        <w:autoSpaceDE/>
        <w:autoSpaceDN/>
        <w:adjustRightInd/>
        <w:ind w:firstLine="539"/>
        <w:jc w:val="both"/>
        <w:rPr>
          <w:b w:val="0"/>
          <w:bCs w:val="0"/>
          <w:sz w:val="28"/>
          <w:szCs w:val="28"/>
          <w:lang w:eastAsia="ar-SA"/>
        </w:rPr>
      </w:pPr>
      <w:r>
        <w:rPr>
          <w:b w:val="0"/>
          <w:bCs w:val="0"/>
          <w:sz w:val="28"/>
          <w:szCs w:val="28"/>
          <w:lang w:eastAsia="ar-SA"/>
        </w:rPr>
        <w:t>- по отдельным объектам, входящим в состав проекта планировки территории – 50 %.</w:t>
      </w:r>
    </w:p>
    <w:p w:rsidR="00F53219" w:rsidRPr="0049012E" w:rsidRDefault="00F53219" w:rsidP="00FA5DC0">
      <w:pPr>
        <w:widowControl/>
        <w:suppressAutoHyphens/>
        <w:autoSpaceDE/>
        <w:autoSpaceDN/>
        <w:adjustRightInd/>
        <w:ind w:firstLine="539"/>
        <w:jc w:val="both"/>
        <w:rPr>
          <w:b w:val="0"/>
          <w:bCs w:val="0"/>
          <w:color w:val="000000"/>
          <w:sz w:val="28"/>
          <w:szCs w:val="28"/>
          <w:lang w:eastAsia="ar-SA"/>
        </w:rPr>
      </w:pPr>
      <w:r w:rsidRPr="0049012E">
        <w:rPr>
          <w:b w:val="0"/>
          <w:bCs w:val="0"/>
          <w:color w:val="000000"/>
          <w:sz w:val="28"/>
          <w:szCs w:val="28"/>
          <w:lang w:eastAsia="ar-SA"/>
        </w:rPr>
        <w:t>Установление иных параметров для указанной зоны не требуется.</w:t>
      </w:r>
    </w:p>
    <w:p w:rsidR="00100FC6" w:rsidRPr="0049012E" w:rsidRDefault="00B246A5" w:rsidP="00FA5DC0">
      <w:pPr>
        <w:widowControl/>
        <w:ind w:firstLine="567"/>
        <w:contextualSpacing/>
        <w:jc w:val="both"/>
        <w:rPr>
          <w:b w:val="0"/>
          <w:bCs w:val="0"/>
          <w:color w:val="000000"/>
          <w:sz w:val="28"/>
          <w:szCs w:val="28"/>
          <w:lang w:eastAsia="ar-SA"/>
        </w:rPr>
      </w:pPr>
      <w:r w:rsidRPr="0049012E">
        <w:rPr>
          <w:b w:val="0"/>
          <w:bCs w:val="0"/>
          <w:color w:val="000000"/>
          <w:sz w:val="28"/>
          <w:szCs w:val="28"/>
          <w:lang w:eastAsia="ar-SA"/>
        </w:rPr>
        <w:t>Гаражи для легковых автомобилей, встроенные или встроенно-пристроенные</w:t>
      </w:r>
      <w:r w:rsidR="00AB352C" w:rsidRPr="0049012E">
        <w:rPr>
          <w:b w:val="0"/>
          <w:bCs w:val="0"/>
          <w:color w:val="000000"/>
          <w:sz w:val="28"/>
          <w:szCs w:val="28"/>
          <w:lang w:eastAsia="ar-SA"/>
        </w:rPr>
        <w:t xml:space="preserve"> к жилым и общественным зданиям, </w:t>
      </w:r>
      <w:r w:rsidRPr="0049012E">
        <w:rPr>
          <w:b w:val="0"/>
          <w:bCs w:val="0"/>
          <w:color w:val="000000"/>
          <w:sz w:val="28"/>
          <w:szCs w:val="28"/>
          <w:lang w:eastAsia="ar-SA"/>
        </w:rPr>
        <w:t>необходимо предусматривать в соответствии с требованиями СНиП 2.08.01-89 и СНиП 2.08.02-89*.</w:t>
      </w:r>
    </w:p>
    <w:p w:rsidR="00555AE8" w:rsidRPr="0049012E" w:rsidRDefault="00555AE8" w:rsidP="00555AE8">
      <w:pPr>
        <w:widowControl/>
        <w:ind w:firstLine="567"/>
        <w:contextualSpacing/>
        <w:jc w:val="both"/>
        <w:rPr>
          <w:b w:val="0"/>
          <w:bCs w:val="0"/>
          <w:color w:val="000000"/>
          <w:sz w:val="28"/>
          <w:szCs w:val="28"/>
          <w:lang w:eastAsia="ar-SA"/>
        </w:rPr>
      </w:pPr>
      <w:r w:rsidRPr="0049012E">
        <w:rPr>
          <w:b w:val="0"/>
          <w:bCs w:val="0"/>
          <w:color w:val="000000"/>
          <w:sz w:val="28"/>
          <w:szCs w:val="28"/>
          <w:lang w:eastAsia="ar-SA"/>
        </w:rPr>
        <w:t>Ширина и поперечный профиль улиц и проездов должны быть: для улиц - не менее 15 м; для проездов - не менее 9 м.</w:t>
      </w:r>
    </w:p>
    <w:p w:rsidR="00555AE8" w:rsidRPr="0049012E" w:rsidRDefault="00555AE8" w:rsidP="00555AE8">
      <w:pPr>
        <w:widowControl/>
        <w:ind w:firstLine="567"/>
        <w:contextualSpacing/>
        <w:jc w:val="both"/>
        <w:rPr>
          <w:b w:val="0"/>
          <w:bCs w:val="0"/>
          <w:color w:val="000000"/>
          <w:sz w:val="28"/>
          <w:szCs w:val="28"/>
          <w:lang w:eastAsia="ar-SA"/>
        </w:rPr>
      </w:pPr>
      <w:r w:rsidRPr="0049012E">
        <w:rPr>
          <w:b w:val="0"/>
          <w:bCs w:val="0"/>
          <w:color w:val="000000"/>
          <w:sz w:val="28"/>
          <w:szCs w:val="28"/>
          <w:lang w:eastAsia="ar-SA"/>
        </w:rPr>
        <w:t>Ширина проезжей части улиц и проездов принимается для улиц - не менее 7,0 м, для проездов - не менее 4,5 м. Минимальный радиус закругления края проезжей части - 6,0 м.</w:t>
      </w:r>
    </w:p>
    <w:p w:rsidR="00F53422" w:rsidRDefault="00F53422" w:rsidP="00FC1645">
      <w:pPr>
        <w:widowControl/>
        <w:ind w:firstLine="567"/>
        <w:contextualSpacing/>
        <w:jc w:val="both"/>
        <w:rPr>
          <w:b w:val="0"/>
          <w:bCs w:val="0"/>
          <w:color w:val="000000"/>
          <w:sz w:val="28"/>
          <w:szCs w:val="28"/>
          <w:lang w:eastAsia="ar-SA"/>
        </w:rPr>
      </w:pPr>
    </w:p>
    <w:p w:rsidR="0048463D" w:rsidRDefault="0048463D" w:rsidP="00FC1645">
      <w:pPr>
        <w:widowControl/>
        <w:ind w:firstLine="567"/>
        <w:contextualSpacing/>
        <w:jc w:val="both"/>
        <w:rPr>
          <w:b w:val="0"/>
          <w:bCs w:val="0"/>
          <w:color w:val="000000"/>
          <w:sz w:val="28"/>
          <w:szCs w:val="28"/>
          <w:lang w:eastAsia="ar-SA"/>
        </w:rPr>
      </w:pPr>
    </w:p>
    <w:p w:rsidR="006A7410" w:rsidRPr="00FC1645" w:rsidRDefault="00FC1645" w:rsidP="00FC1645">
      <w:pPr>
        <w:widowControl/>
        <w:ind w:firstLine="567"/>
        <w:contextualSpacing/>
        <w:jc w:val="both"/>
        <w:rPr>
          <w:bCs w:val="0"/>
          <w:color w:val="000000"/>
          <w:sz w:val="28"/>
          <w:szCs w:val="28"/>
          <w:lang w:eastAsia="ar-SA"/>
        </w:rPr>
      </w:pPr>
      <w:r>
        <w:rPr>
          <w:b w:val="0"/>
          <w:bCs w:val="0"/>
          <w:color w:val="000000"/>
          <w:sz w:val="28"/>
          <w:szCs w:val="28"/>
          <w:lang w:eastAsia="ar-SA"/>
        </w:rPr>
        <w:t xml:space="preserve">4) </w:t>
      </w:r>
      <w:r w:rsidR="006A7410" w:rsidRPr="00FC1645">
        <w:rPr>
          <w:bCs w:val="0"/>
          <w:color w:val="000000"/>
          <w:sz w:val="28"/>
          <w:szCs w:val="28"/>
          <w:lang w:eastAsia="ar-SA"/>
        </w:rPr>
        <w:t>Ж 4</w:t>
      </w:r>
      <w:r w:rsidRPr="00FC1645">
        <w:rPr>
          <w:bCs w:val="0"/>
          <w:color w:val="000000"/>
          <w:sz w:val="28"/>
          <w:szCs w:val="28"/>
          <w:lang w:eastAsia="ar-SA"/>
        </w:rPr>
        <w:t xml:space="preserve"> «</w:t>
      </w:r>
      <w:r w:rsidR="006A7410" w:rsidRPr="00FC1645">
        <w:rPr>
          <w:bCs w:val="0"/>
          <w:color w:val="000000"/>
          <w:sz w:val="28"/>
          <w:szCs w:val="28"/>
          <w:lang w:eastAsia="ar-SA"/>
        </w:rPr>
        <w:t>Индивидуальная жилая застройка</w:t>
      </w:r>
      <w:r w:rsidRPr="00FC1645">
        <w:rPr>
          <w:bCs w:val="0"/>
          <w:color w:val="000000"/>
          <w:sz w:val="28"/>
          <w:szCs w:val="28"/>
          <w:lang w:eastAsia="ar-SA"/>
        </w:rPr>
        <w:t>»</w:t>
      </w:r>
      <w:r w:rsidR="001B3D73">
        <w:rPr>
          <w:bCs w:val="0"/>
          <w:color w:val="000000"/>
          <w:sz w:val="28"/>
          <w:szCs w:val="28"/>
          <w:lang w:eastAsia="ar-SA"/>
        </w:rPr>
        <w:t>:</w:t>
      </w:r>
    </w:p>
    <w:p w:rsidR="006A7410" w:rsidRPr="0049012E" w:rsidRDefault="006A7410" w:rsidP="00FC1645">
      <w:pPr>
        <w:widowControl/>
        <w:ind w:firstLine="567"/>
        <w:contextualSpacing/>
        <w:jc w:val="both"/>
        <w:rPr>
          <w:b w:val="0"/>
          <w:bCs w:val="0"/>
          <w:sz w:val="28"/>
          <w:szCs w:val="28"/>
        </w:rPr>
      </w:pPr>
      <w:r w:rsidRPr="0049012E">
        <w:rPr>
          <w:b w:val="0"/>
          <w:bCs w:val="0"/>
          <w:sz w:val="28"/>
          <w:szCs w:val="28"/>
        </w:rPr>
        <w:t xml:space="preserve">1) цели выделения зоны </w:t>
      </w:r>
      <w:r w:rsidR="004F275E" w:rsidRPr="0049012E">
        <w:rPr>
          <w:b w:val="0"/>
          <w:bCs w:val="0"/>
          <w:sz w:val="28"/>
          <w:szCs w:val="28"/>
        </w:rPr>
        <w:t>–</w:t>
      </w:r>
      <w:r w:rsidRPr="0049012E">
        <w:rPr>
          <w:b w:val="0"/>
          <w:bCs w:val="0"/>
          <w:sz w:val="28"/>
          <w:szCs w:val="28"/>
        </w:rPr>
        <w:t xml:space="preserve"> зона</w:t>
      </w:r>
      <w:r w:rsidR="004F275E" w:rsidRPr="0049012E">
        <w:rPr>
          <w:b w:val="0"/>
          <w:bCs w:val="0"/>
          <w:sz w:val="28"/>
          <w:szCs w:val="28"/>
        </w:rPr>
        <w:t>,</w:t>
      </w:r>
      <w:r w:rsidRPr="0049012E">
        <w:rPr>
          <w:b w:val="0"/>
          <w:bCs w:val="0"/>
          <w:sz w:val="28"/>
          <w:szCs w:val="28"/>
        </w:rPr>
        <w:t xml:space="preserve"> предназначенная для размещения индивидуальных жилых домов. Основное назначение зоны - строительство, содержание и использование индивидуальных жилых домов, предназначенных для проживания близких родственников</w:t>
      </w:r>
      <w:r w:rsidR="00697136">
        <w:rPr>
          <w:b w:val="0"/>
          <w:bCs w:val="0"/>
          <w:sz w:val="28"/>
          <w:szCs w:val="28"/>
        </w:rPr>
        <w:t>.</w:t>
      </w:r>
    </w:p>
    <w:p w:rsidR="006A7410" w:rsidRPr="0049012E" w:rsidRDefault="006A7410" w:rsidP="00FC1645">
      <w:pPr>
        <w:widowControl/>
        <w:ind w:firstLine="567"/>
        <w:contextualSpacing/>
        <w:jc w:val="both"/>
        <w:rPr>
          <w:b w:val="0"/>
          <w:bCs w:val="0"/>
          <w:sz w:val="28"/>
          <w:szCs w:val="28"/>
        </w:rPr>
      </w:pPr>
      <w:r w:rsidRPr="0049012E">
        <w:rPr>
          <w:b w:val="0"/>
          <w:bCs w:val="0"/>
          <w:sz w:val="28"/>
          <w:szCs w:val="28"/>
        </w:rPr>
        <w:t>2) основные</w:t>
      </w:r>
      <w:r w:rsidR="00DE57C2">
        <w:rPr>
          <w:b w:val="0"/>
          <w:bCs w:val="0"/>
          <w:sz w:val="28"/>
          <w:szCs w:val="28"/>
        </w:rPr>
        <w:t xml:space="preserve">, вспомогательные виды разрешенного использования и </w:t>
      </w:r>
      <w:r w:rsidRPr="0049012E">
        <w:rPr>
          <w:b w:val="0"/>
          <w:bCs w:val="0"/>
          <w:sz w:val="28"/>
          <w:szCs w:val="28"/>
        </w:rPr>
        <w:t>условно разрешенные виды использования земельных участков и объектов капитального строительства:</w:t>
      </w:r>
    </w:p>
    <w:tbl>
      <w:tblPr>
        <w:tblW w:w="0" w:type="auto"/>
        <w:tblInd w:w="-87" w:type="dxa"/>
        <w:tblLayout w:type="fixed"/>
        <w:tblCellMar>
          <w:top w:w="55" w:type="dxa"/>
          <w:left w:w="55" w:type="dxa"/>
          <w:bottom w:w="55" w:type="dxa"/>
          <w:right w:w="55" w:type="dxa"/>
        </w:tblCellMar>
        <w:tblLook w:val="0000" w:firstRow="0" w:lastRow="0" w:firstColumn="0" w:lastColumn="0" w:noHBand="0" w:noVBand="0"/>
      </w:tblPr>
      <w:tblGrid>
        <w:gridCol w:w="851"/>
        <w:gridCol w:w="8647"/>
      </w:tblGrid>
      <w:tr w:rsidR="006A7410" w:rsidRPr="0049012E" w:rsidTr="00C42BB2">
        <w:trPr>
          <w:trHeight w:val="322"/>
          <w:tblHeader/>
        </w:trPr>
        <w:tc>
          <w:tcPr>
            <w:tcW w:w="851" w:type="dxa"/>
            <w:tcBorders>
              <w:top w:val="single" w:sz="4" w:space="0" w:color="000000"/>
              <w:left w:val="single" w:sz="4" w:space="0" w:color="000000"/>
              <w:bottom w:val="single" w:sz="4" w:space="0" w:color="000000"/>
            </w:tcBorders>
            <w:vAlign w:val="center"/>
          </w:tcPr>
          <w:p w:rsidR="006A7410" w:rsidRPr="0049012E" w:rsidRDefault="006A7410" w:rsidP="0012588C">
            <w:pPr>
              <w:pStyle w:val="a7"/>
              <w:keepLines/>
              <w:widowControl/>
              <w:numPr>
                <w:ilvl w:val="0"/>
                <w:numId w:val="4"/>
              </w:numPr>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w:t>
            </w:r>
          </w:p>
          <w:p w:rsidR="006A7410" w:rsidRPr="0049012E" w:rsidRDefault="006A7410" w:rsidP="0012588C">
            <w:pPr>
              <w:pStyle w:val="a7"/>
              <w:keepLines/>
              <w:widowControl/>
              <w:numPr>
                <w:ilvl w:val="0"/>
                <w:numId w:val="4"/>
              </w:numPr>
              <w:suppressAutoHyphens/>
              <w:autoSpaceDE/>
              <w:autoSpaceDN/>
              <w:adjustRightInd/>
              <w:jc w:val="center"/>
              <w:rPr>
                <w:b w:val="0"/>
                <w:bCs w:val="0"/>
                <w:color w:val="000000"/>
                <w:sz w:val="28"/>
                <w:szCs w:val="28"/>
                <w:lang w:eastAsia="ar-SA"/>
              </w:rPr>
            </w:pPr>
            <w:proofErr w:type="gramStart"/>
            <w:r w:rsidRPr="0049012E">
              <w:rPr>
                <w:b w:val="0"/>
                <w:bCs w:val="0"/>
                <w:color w:val="000000"/>
                <w:sz w:val="28"/>
                <w:szCs w:val="28"/>
                <w:lang w:eastAsia="ar-SA"/>
              </w:rPr>
              <w:t>п</w:t>
            </w:r>
            <w:proofErr w:type="gramEnd"/>
            <w:r w:rsidRPr="0049012E">
              <w:rPr>
                <w:b w:val="0"/>
                <w:bCs w:val="0"/>
                <w:color w:val="000000"/>
                <w:sz w:val="28"/>
                <w:szCs w:val="28"/>
                <w:lang w:eastAsia="ar-SA"/>
              </w:rPr>
              <w:t>/п</w:t>
            </w:r>
          </w:p>
        </w:tc>
        <w:tc>
          <w:tcPr>
            <w:tcW w:w="8647" w:type="dxa"/>
            <w:tcBorders>
              <w:top w:val="single" w:sz="4" w:space="0" w:color="000000"/>
              <w:left w:val="single" w:sz="4" w:space="0" w:color="000000"/>
              <w:bottom w:val="single" w:sz="4" w:space="0" w:color="000000"/>
              <w:right w:val="single" w:sz="4" w:space="0" w:color="000000"/>
            </w:tcBorders>
            <w:vAlign w:val="center"/>
          </w:tcPr>
          <w:p w:rsidR="006A7410" w:rsidRPr="0049012E" w:rsidRDefault="006A7410" w:rsidP="006A7410">
            <w:pPr>
              <w:keepLines/>
              <w:widowControl/>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Наименование вида использования</w:t>
            </w:r>
          </w:p>
        </w:tc>
      </w:tr>
      <w:tr w:rsidR="006A7410" w:rsidRPr="0049012E" w:rsidTr="00C42BB2">
        <w:trPr>
          <w:trHeight w:val="322"/>
        </w:trPr>
        <w:tc>
          <w:tcPr>
            <w:tcW w:w="851" w:type="dxa"/>
            <w:tcBorders>
              <w:left w:val="single" w:sz="4" w:space="0" w:color="000000"/>
              <w:bottom w:val="single" w:sz="4" w:space="0" w:color="000000"/>
            </w:tcBorders>
          </w:tcPr>
          <w:p w:rsidR="006A7410" w:rsidRPr="0049012E" w:rsidRDefault="006A7410" w:rsidP="006A7410">
            <w:pPr>
              <w:widowControl/>
              <w:suppressAutoHyphens/>
              <w:autoSpaceDE/>
              <w:autoSpaceDN/>
              <w:adjustRightInd/>
              <w:snapToGrid w:val="0"/>
              <w:jc w:val="center"/>
              <w:rPr>
                <w:b w:val="0"/>
                <w:bCs w:val="0"/>
                <w:color w:val="000000"/>
                <w:sz w:val="28"/>
                <w:szCs w:val="28"/>
                <w:lang w:eastAsia="ar-SA"/>
              </w:rPr>
            </w:pPr>
          </w:p>
        </w:tc>
        <w:tc>
          <w:tcPr>
            <w:tcW w:w="8647" w:type="dxa"/>
            <w:tcBorders>
              <w:left w:val="single" w:sz="4" w:space="0" w:color="000000"/>
              <w:bottom w:val="single" w:sz="4" w:space="0" w:color="000000"/>
              <w:right w:val="single" w:sz="4" w:space="0" w:color="000000"/>
            </w:tcBorders>
          </w:tcPr>
          <w:p w:rsidR="006A7410" w:rsidRPr="0049012E" w:rsidRDefault="006A7410" w:rsidP="006A7410">
            <w:pPr>
              <w:widowControl/>
              <w:suppressAutoHyphens/>
              <w:autoSpaceDE/>
              <w:autoSpaceDN/>
              <w:adjustRightInd/>
              <w:snapToGrid w:val="0"/>
              <w:jc w:val="both"/>
              <w:rPr>
                <w:bCs w:val="0"/>
                <w:color w:val="000000"/>
                <w:sz w:val="28"/>
                <w:szCs w:val="28"/>
                <w:lang w:eastAsia="ar-SA"/>
              </w:rPr>
            </w:pPr>
            <w:r w:rsidRPr="0049012E">
              <w:rPr>
                <w:bCs w:val="0"/>
                <w:color w:val="000000"/>
                <w:sz w:val="28"/>
                <w:szCs w:val="28"/>
                <w:lang w:eastAsia="ar-SA"/>
              </w:rPr>
              <w:t>Основные виды разрешенного использования</w:t>
            </w:r>
            <w:r w:rsidR="007408F5">
              <w:rPr>
                <w:bCs w:val="0"/>
                <w:color w:val="000000"/>
                <w:sz w:val="28"/>
                <w:szCs w:val="28"/>
                <w:lang w:eastAsia="ar-SA"/>
              </w:rPr>
              <w:t>:</w:t>
            </w:r>
          </w:p>
        </w:tc>
      </w:tr>
      <w:tr w:rsidR="00006D79" w:rsidRPr="00006D79" w:rsidTr="00C42BB2">
        <w:trPr>
          <w:trHeight w:val="322"/>
        </w:trPr>
        <w:tc>
          <w:tcPr>
            <w:tcW w:w="851" w:type="dxa"/>
            <w:tcBorders>
              <w:left w:val="single" w:sz="4" w:space="0" w:color="000000"/>
              <w:bottom w:val="single" w:sz="4" w:space="0" w:color="000000"/>
            </w:tcBorders>
          </w:tcPr>
          <w:p w:rsidR="006A7410" w:rsidRPr="00006D79" w:rsidRDefault="006A7410" w:rsidP="006A7410">
            <w:pPr>
              <w:widowControl/>
              <w:suppressAutoHyphens/>
              <w:autoSpaceDE/>
              <w:autoSpaceDN/>
              <w:adjustRightInd/>
              <w:snapToGrid w:val="0"/>
              <w:jc w:val="center"/>
              <w:rPr>
                <w:b w:val="0"/>
                <w:bCs w:val="0"/>
                <w:sz w:val="28"/>
                <w:szCs w:val="28"/>
                <w:lang w:eastAsia="ar-SA"/>
              </w:rPr>
            </w:pPr>
            <w:r w:rsidRPr="00006D79">
              <w:rPr>
                <w:b w:val="0"/>
                <w:bCs w:val="0"/>
                <w:sz w:val="28"/>
                <w:szCs w:val="28"/>
                <w:lang w:eastAsia="ar-SA"/>
              </w:rPr>
              <w:t>1</w:t>
            </w:r>
          </w:p>
        </w:tc>
        <w:tc>
          <w:tcPr>
            <w:tcW w:w="8647" w:type="dxa"/>
            <w:tcBorders>
              <w:left w:val="single" w:sz="4" w:space="0" w:color="000000"/>
              <w:bottom w:val="single" w:sz="4" w:space="0" w:color="000000"/>
              <w:right w:val="single" w:sz="4" w:space="0" w:color="000000"/>
            </w:tcBorders>
          </w:tcPr>
          <w:p w:rsidR="006A7410" w:rsidRPr="00006D79" w:rsidRDefault="0026181C" w:rsidP="00F536D9">
            <w:pPr>
              <w:widowControl/>
              <w:suppressAutoHyphens/>
              <w:autoSpaceDE/>
              <w:autoSpaceDN/>
              <w:adjustRightInd/>
              <w:snapToGrid w:val="0"/>
              <w:jc w:val="both"/>
              <w:rPr>
                <w:b w:val="0"/>
                <w:bCs w:val="0"/>
                <w:sz w:val="28"/>
                <w:szCs w:val="28"/>
                <w:lang w:eastAsia="ar-SA"/>
              </w:rPr>
            </w:pPr>
            <w:proofErr w:type="gramStart"/>
            <w:r w:rsidRPr="00006D79">
              <w:rPr>
                <w:b w:val="0"/>
                <w:bCs w:val="0"/>
                <w:sz w:val="28"/>
                <w:szCs w:val="28"/>
                <w:lang w:eastAsia="ar-SA"/>
              </w:rPr>
              <w:t>д</w:t>
            </w:r>
            <w:r w:rsidR="006A7410" w:rsidRPr="00006D79">
              <w:rPr>
                <w:b w:val="0"/>
                <w:bCs w:val="0"/>
                <w:sz w:val="28"/>
                <w:szCs w:val="28"/>
                <w:lang w:eastAsia="ar-SA"/>
              </w:rPr>
              <w:t>ля индивидуального жилищного строительства</w:t>
            </w:r>
            <w:r w:rsidR="00015F77" w:rsidRPr="00006D79">
              <w:rPr>
                <w:b w:val="0"/>
                <w:bCs w:val="0"/>
                <w:sz w:val="28"/>
                <w:szCs w:val="28"/>
                <w:lang w:eastAsia="ar-SA"/>
              </w:rPr>
              <w:t xml:space="preserve"> (</w:t>
            </w:r>
            <w:r w:rsidR="00F536D9" w:rsidRPr="00006D79">
              <w:rPr>
                <w:b w:val="0"/>
                <w:bCs w:val="0"/>
                <w:sz w:val="28"/>
                <w:szCs w:val="28"/>
                <w:lang w:eastAsia="ar-SA"/>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w:t>
            </w:r>
            <w:r w:rsidR="00901CFB" w:rsidRPr="00006D79">
              <w:rPr>
                <w:b w:val="0"/>
                <w:bCs w:val="0"/>
                <w:sz w:val="28"/>
                <w:szCs w:val="28"/>
                <w:lang w:eastAsia="ar-SA"/>
              </w:rPr>
              <w:t>ятельные объекты недвижимости)</w:t>
            </w:r>
            <w:proofErr w:type="gramEnd"/>
          </w:p>
        </w:tc>
      </w:tr>
      <w:tr w:rsidR="00006D79" w:rsidRPr="00006D79" w:rsidTr="00C42BB2">
        <w:trPr>
          <w:trHeight w:val="322"/>
        </w:trPr>
        <w:tc>
          <w:tcPr>
            <w:tcW w:w="851" w:type="dxa"/>
            <w:tcBorders>
              <w:left w:val="single" w:sz="4" w:space="0" w:color="000000"/>
              <w:bottom w:val="single" w:sz="4" w:space="0" w:color="000000"/>
            </w:tcBorders>
          </w:tcPr>
          <w:p w:rsidR="00B47582" w:rsidRPr="00006D79" w:rsidRDefault="00B47582" w:rsidP="00CD0D24">
            <w:pPr>
              <w:widowControl/>
              <w:suppressAutoHyphens/>
              <w:autoSpaceDE/>
              <w:autoSpaceDN/>
              <w:adjustRightInd/>
              <w:contextualSpacing/>
              <w:jc w:val="center"/>
              <w:rPr>
                <w:b w:val="0"/>
                <w:bCs w:val="0"/>
                <w:sz w:val="28"/>
                <w:szCs w:val="28"/>
              </w:rPr>
            </w:pPr>
            <w:r w:rsidRPr="00006D79">
              <w:rPr>
                <w:b w:val="0"/>
                <w:bCs w:val="0"/>
                <w:sz w:val="28"/>
                <w:szCs w:val="28"/>
              </w:rPr>
              <w:t>2</w:t>
            </w:r>
          </w:p>
        </w:tc>
        <w:tc>
          <w:tcPr>
            <w:tcW w:w="8647" w:type="dxa"/>
            <w:tcBorders>
              <w:left w:val="single" w:sz="4" w:space="0" w:color="000000"/>
              <w:bottom w:val="single" w:sz="4" w:space="0" w:color="000000"/>
              <w:right w:val="single" w:sz="4" w:space="0" w:color="000000"/>
            </w:tcBorders>
          </w:tcPr>
          <w:p w:rsidR="00B47582" w:rsidRPr="00006D79" w:rsidRDefault="00006D79" w:rsidP="003A44E1">
            <w:pPr>
              <w:widowControl/>
              <w:suppressAutoHyphens/>
              <w:autoSpaceDE/>
              <w:autoSpaceDN/>
              <w:adjustRightInd/>
              <w:contextualSpacing/>
              <w:jc w:val="both"/>
              <w:rPr>
                <w:b w:val="0"/>
                <w:bCs w:val="0"/>
                <w:sz w:val="28"/>
                <w:szCs w:val="28"/>
              </w:rPr>
            </w:pPr>
            <w:proofErr w:type="gramStart"/>
            <w:r w:rsidRPr="00006D79">
              <w:rPr>
                <w:b w:val="0"/>
                <w:bCs w:val="0"/>
                <w:sz w:val="28"/>
                <w:szCs w:val="28"/>
              </w:rPr>
              <w:t>б</w:t>
            </w:r>
            <w:r w:rsidR="00B47582" w:rsidRPr="00006D79">
              <w:rPr>
                <w:b w:val="0"/>
                <w:bCs w:val="0"/>
                <w:sz w:val="28"/>
                <w:szCs w:val="28"/>
              </w:rPr>
              <w:t xml:space="preserve">локированная жилая застройка на </w:t>
            </w:r>
            <w:r w:rsidR="003A44E1">
              <w:rPr>
                <w:b w:val="0"/>
                <w:bCs w:val="0"/>
                <w:sz w:val="28"/>
                <w:szCs w:val="28"/>
              </w:rPr>
              <w:t>четыре</w:t>
            </w:r>
            <w:r w:rsidR="00B47582" w:rsidRPr="00006D79">
              <w:rPr>
                <w:b w:val="0"/>
                <w:bCs w:val="0"/>
                <w:sz w:val="28"/>
                <w:szCs w:val="28"/>
              </w:rPr>
              <w:t xml:space="preserve"> блока (размещение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w:t>
            </w:r>
            <w:proofErr w:type="gramEnd"/>
            <w:r w:rsidR="00B47582" w:rsidRPr="00006D79">
              <w:rPr>
                <w:b w:val="0"/>
                <w:bCs w:val="0"/>
                <w:sz w:val="28"/>
                <w:szCs w:val="28"/>
              </w:rPr>
              <w:t xml:space="preserve"> и имеет выход на территорию общего пользования (жилые дома блокированной застройки);</w:t>
            </w:r>
          </w:p>
        </w:tc>
      </w:tr>
      <w:tr w:rsidR="00006D79" w:rsidRPr="00006D79" w:rsidTr="00C42BB2">
        <w:trPr>
          <w:trHeight w:val="322"/>
        </w:trPr>
        <w:tc>
          <w:tcPr>
            <w:tcW w:w="851" w:type="dxa"/>
            <w:tcBorders>
              <w:left w:val="single" w:sz="4" w:space="0" w:color="000000"/>
              <w:bottom w:val="single" w:sz="4" w:space="0" w:color="000000"/>
            </w:tcBorders>
          </w:tcPr>
          <w:p w:rsidR="00C42BB2" w:rsidRPr="00006D79" w:rsidRDefault="00B47582" w:rsidP="00CD0D24">
            <w:pPr>
              <w:widowControl/>
              <w:suppressAutoHyphens/>
              <w:autoSpaceDE/>
              <w:autoSpaceDN/>
              <w:adjustRightInd/>
              <w:contextualSpacing/>
              <w:jc w:val="center"/>
              <w:rPr>
                <w:b w:val="0"/>
                <w:bCs w:val="0"/>
                <w:sz w:val="28"/>
                <w:szCs w:val="28"/>
              </w:rPr>
            </w:pPr>
            <w:r w:rsidRPr="00006D79">
              <w:rPr>
                <w:b w:val="0"/>
                <w:bCs w:val="0"/>
                <w:sz w:val="28"/>
                <w:szCs w:val="28"/>
              </w:rPr>
              <w:t>3</w:t>
            </w:r>
          </w:p>
        </w:tc>
        <w:tc>
          <w:tcPr>
            <w:tcW w:w="8647" w:type="dxa"/>
            <w:tcBorders>
              <w:left w:val="single" w:sz="4" w:space="0" w:color="000000"/>
              <w:bottom w:val="single" w:sz="4" w:space="0" w:color="000000"/>
              <w:right w:val="single" w:sz="4" w:space="0" w:color="000000"/>
            </w:tcBorders>
          </w:tcPr>
          <w:p w:rsidR="00C42BB2" w:rsidRPr="00006D79" w:rsidRDefault="00006D79" w:rsidP="00CD0D24">
            <w:pPr>
              <w:widowControl/>
              <w:suppressAutoHyphens/>
              <w:autoSpaceDE/>
              <w:autoSpaceDN/>
              <w:adjustRightInd/>
              <w:contextualSpacing/>
              <w:jc w:val="both"/>
              <w:rPr>
                <w:b w:val="0"/>
                <w:bCs w:val="0"/>
                <w:sz w:val="28"/>
                <w:szCs w:val="28"/>
              </w:rPr>
            </w:pPr>
            <w:r w:rsidRPr="00006D79">
              <w:rPr>
                <w:b w:val="0"/>
                <w:bCs w:val="0"/>
                <w:sz w:val="28"/>
                <w:szCs w:val="28"/>
              </w:rPr>
              <w:t>з</w:t>
            </w:r>
            <w:r w:rsidR="00C42BB2" w:rsidRPr="00006D79">
              <w:rPr>
                <w:b w:val="0"/>
                <w:bCs w:val="0"/>
                <w:sz w:val="28"/>
                <w:szCs w:val="28"/>
              </w:rPr>
              <w:t>емельные участки (территории) общего пользования. Улично-дорожная сеть</w:t>
            </w:r>
          </w:p>
          <w:p w:rsidR="00C42BB2" w:rsidRPr="00006D79" w:rsidRDefault="00C42BB2" w:rsidP="00CD0D24">
            <w:pPr>
              <w:widowControl/>
              <w:suppressAutoHyphens/>
              <w:autoSpaceDE/>
              <w:autoSpaceDN/>
              <w:adjustRightInd/>
              <w:contextualSpacing/>
              <w:jc w:val="both"/>
              <w:rPr>
                <w:b w:val="0"/>
                <w:bCs w:val="0"/>
                <w:sz w:val="28"/>
                <w:szCs w:val="28"/>
              </w:rPr>
            </w:pPr>
            <w:r w:rsidRPr="00006D79">
              <w:rPr>
                <w:b w:val="0"/>
                <w:bCs w:val="0"/>
                <w:sz w:val="28"/>
                <w:szCs w:val="28"/>
              </w:rPr>
              <w:t xml:space="preserve">- 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06D79">
              <w:rPr>
                <w:b w:val="0"/>
                <w:bCs w:val="0"/>
                <w:sz w:val="28"/>
                <w:szCs w:val="28"/>
              </w:rPr>
              <w:t>велотранспортной</w:t>
            </w:r>
            <w:proofErr w:type="spellEnd"/>
            <w:r w:rsidRPr="00006D79">
              <w:rPr>
                <w:b w:val="0"/>
                <w:bCs w:val="0"/>
                <w:sz w:val="28"/>
                <w:szCs w:val="28"/>
              </w:rPr>
              <w:t xml:space="preserve"> и инженерной инфраструктуры;</w:t>
            </w:r>
          </w:p>
          <w:p w:rsidR="00C42BB2" w:rsidRPr="00006D79" w:rsidRDefault="00C42BB2" w:rsidP="00CD0D24">
            <w:pPr>
              <w:widowControl/>
              <w:suppressAutoHyphens/>
              <w:autoSpaceDE/>
              <w:autoSpaceDN/>
              <w:adjustRightInd/>
              <w:contextualSpacing/>
              <w:jc w:val="both"/>
              <w:rPr>
                <w:b w:val="0"/>
                <w:bCs w:val="0"/>
                <w:sz w:val="28"/>
                <w:szCs w:val="28"/>
              </w:rPr>
            </w:pPr>
            <w:r w:rsidRPr="00006D79">
              <w:rPr>
                <w:b w:val="0"/>
                <w:bCs w:val="0"/>
                <w:sz w:val="28"/>
                <w:szCs w:val="28"/>
              </w:rPr>
              <w:t>- размещение придорожных стоянок (парковок) транспортных сре</w:t>
            </w:r>
            <w:proofErr w:type="gramStart"/>
            <w:r w:rsidRPr="00006D79">
              <w:rPr>
                <w:b w:val="0"/>
                <w:bCs w:val="0"/>
                <w:sz w:val="28"/>
                <w:szCs w:val="28"/>
              </w:rPr>
              <w:t>дств в гр</w:t>
            </w:r>
            <w:proofErr w:type="gramEnd"/>
            <w:r w:rsidRPr="00006D79">
              <w:rPr>
                <w:b w:val="0"/>
                <w:bCs w:val="0"/>
                <w:sz w:val="28"/>
                <w:szCs w:val="28"/>
              </w:rPr>
              <w:t xml:space="preserve">аницах городских улиц и дорог, за исключением </w:t>
            </w:r>
            <w:r w:rsidR="008F38FC" w:rsidRPr="00006D79">
              <w:rPr>
                <w:b w:val="0"/>
                <w:bCs w:val="0"/>
                <w:sz w:val="28"/>
                <w:szCs w:val="28"/>
              </w:rPr>
              <w:t>отдельно стоящих и пристроенных гаражей, в том числе подземных, предназначенных для хранения автотранспорта, служебных гаражей, стоянок транспорта общего пользования</w:t>
            </w:r>
            <w:r w:rsidRPr="00006D79">
              <w:rPr>
                <w:b w:val="0"/>
                <w:bCs w:val="0"/>
                <w:sz w:val="28"/>
                <w:szCs w:val="28"/>
              </w:rPr>
              <w:t>, а также некапитальных сооружений, предназначенных для охраны транспортных средств</w:t>
            </w:r>
          </w:p>
        </w:tc>
      </w:tr>
      <w:tr w:rsidR="00006D79" w:rsidRPr="00006D79" w:rsidTr="00C42BB2">
        <w:trPr>
          <w:trHeight w:val="322"/>
        </w:trPr>
        <w:tc>
          <w:tcPr>
            <w:tcW w:w="851" w:type="dxa"/>
            <w:tcBorders>
              <w:left w:val="single" w:sz="4" w:space="0" w:color="000000"/>
              <w:bottom w:val="single" w:sz="4" w:space="0" w:color="000000"/>
            </w:tcBorders>
          </w:tcPr>
          <w:p w:rsidR="00C42BB2" w:rsidRPr="00006D79" w:rsidRDefault="00B47582" w:rsidP="00CD0D24">
            <w:pPr>
              <w:widowControl/>
              <w:suppressAutoHyphens/>
              <w:autoSpaceDE/>
              <w:autoSpaceDN/>
              <w:adjustRightInd/>
              <w:contextualSpacing/>
              <w:jc w:val="center"/>
              <w:rPr>
                <w:b w:val="0"/>
                <w:bCs w:val="0"/>
                <w:sz w:val="28"/>
                <w:szCs w:val="28"/>
              </w:rPr>
            </w:pPr>
            <w:r w:rsidRPr="00006D79">
              <w:rPr>
                <w:b w:val="0"/>
                <w:bCs w:val="0"/>
                <w:sz w:val="28"/>
                <w:szCs w:val="28"/>
              </w:rPr>
              <w:t>4</w:t>
            </w:r>
          </w:p>
        </w:tc>
        <w:tc>
          <w:tcPr>
            <w:tcW w:w="8647" w:type="dxa"/>
            <w:tcBorders>
              <w:left w:val="single" w:sz="4" w:space="0" w:color="000000"/>
              <w:bottom w:val="single" w:sz="4" w:space="0" w:color="000000"/>
              <w:right w:val="single" w:sz="4" w:space="0" w:color="000000"/>
            </w:tcBorders>
          </w:tcPr>
          <w:p w:rsidR="00C42BB2" w:rsidRPr="00006D79" w:rsidRDefault="00006D79" w:rsidP="00CD0D24">
            <w:pPr>
              <w:widowControl/>
              <w:suppressAutoHyphens/>
              <w:autoSpaceDE/>
              <w:autoSpaceDN/>
              <w:adjustRightInd/>
              <w:contextualSpacing/>
              <w:jc w:val="both"/>
              <w:rPr>
                <w:b w:val="0"/>
                <w:bCs w:val="0"/>
                <w:sz w:val="28"/>
                <w:szCs w:val="28"/>
              </w:rPr>
            </w:pPr>
            <w:r w:rsidRPr="00006D79">
              <w:rPr>
                <w:b w:val="0"/>
                <w:bCs w:val="0"/>
                <w:sz w:val="28"/>
                <w:szCs w:val="28"/>
              </w:rPr>
              <w:t>з</w:t>
            </w:r>
            <w:r w:rsidR="00C42BB2" w:rsidRPr="00006D79">
              <w:rPr>
                <w:b w:val="0"/>
                <w:bCs w:val="0"/>
                <w:sz w:val="28"/>
                <w:szCs w:val="28"/>
              </w:rPr>
              <w:t>емельные участки (территории) общего пользования. Благоустройство территории</w:t>
            </w:r>
          </w:p>
          <w:p w:rsidR="00C42BB2" w:rsidRPr="00006D79" w:rsidRDefault="00C42BB2" w:rsidP="00CD0D24">
            <w:pPr>
              <w:widowControl/>
              <w:suppressAutoHyphens/>
              <w:autoSpaceDE/>
              <w:autoSpaceDN/>
              <w:adjustRightInd/>
              <w:contextualSpacing/>
              <w:jc w:val="both"/>
              <w:rPr>
                <w:b w:val="0"/>
                <w:bCs w:val="0"/>
                <w:sz w:val="28"/>
                <w:szCs w:val="28"/>
              </w:rPr>
            </w:pPr>
            <w:r w:rsidRPr="00006D79">
              <w:rPr>
                <w:b w:val="0"/>
                <w:bCs w:val="0"/>
                <w:sz w:val="28"/>
                <w:szCs w:val="28"/>
              </w:rPr>
              <w:t>- 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9C35FA" w:rsidRPr="0049012E" w:rsidTr="00C27574">
        <w:trPr>
          <w:trHeight w:val="322"/>
        </w:trPr>
        <w:tc>
          <w:tcPr>
            <w:tcW w:w="851" w:type="dxa"/>
            <w:tcBorders>
              <w:top w:val="single" w:sz="4" w:space="0" w:color="auto"/>
              <w:left w:val="single" w:sz="4" w:space="0" w:color="auto"/>
              <w:bottom w:val="single" w:sz="4" w:space="0" w:color="auto"/>
              <w:right w:val="single" w:sz="4" w:space="0" w:color="auto"/>
            </w:tcBorders>
          </w:tcPr>
          <w:p w:rsidR="009C35FA" w:rsidRPr="0049012E" w:rsidRDefault="009C35FA" w:rsidP="00C27574">
            <w:pPr>
              <w:widowControl/>
              <w:suppressAutoHyphens/>
              <w:autoSpaceDE/>
              <w:autoSpaceDN/>
              <w:adjustRightInd/>
              <w:snapToGrid w:val="0"/>
              <w:jc w:val="center"/>
              <w:rPr>
                <w:b w:val="0"/>
                <w:bCs w:val="0"/>
                <w:sz w:val="28"/>
                <w:szCs w:val="28"/>
                <w:lang w:eastAsia="ar-SA"/>
              </w:rPr>
            </w:pPr>
            <w:r>
              <w:rPr>
                <w:b w:val="0"/>
                <w:bCs w:val="0"/>
                <w:sz w:val="28"/>
                <w:szCs w:val="28"/>
                <w:lang w:eastAsia="ar-SA"/>
              </w:rPr>
              <w:lastRenderedPageBreak/>
              <w:t>5</w:t>
            </w:r>
          </w:p>
        </w:tc>
        <w:tc>
          <w:tcPr>
            <w:tcW w:w="8647" w:type="dxa"/>
            <w:tcBorders>
              <w:top w:val="single" w:sz="4" w:space="0" w:color="auto"/>
              <w:left w:val="single" w:sz="4" w:space="0" w:color="auto"/>
              <w:bottom w:val="single" w:sz="4" w:space="0" w:color="auto"/>
              <w:right w:val="single" w:sz="4" w:space="0" w:color="auto"/>
            </w:tcBorders>
          </w:tcPr>
          <w:p w:rsidR="009C35FA" w:rsidRPr="0049012E" w:rsidRDefault="009C35FA" w:rsidP="00C27574">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магазины (размещение объектов капитального строительства, предназначенных для продажи товаров, торговая площадь которых составляет до 5000 кв. м)</w:t>
            </w:r>
          </w:p>
        </w:tc>
      </w:tr>
      <w:tr w:rsidR="009C35FA" w:rsidRPr="0049012E" w:rsidTr="00C27574">
        <w:trPr>
          <w:trHeight w:val="322"/>
        </w:trPr>
        <w:tc>
          <w:tcPr>
            <w:tcW w:w="851" w:type="dxa"/>
            <w:tcBorders>
              <w:top w:val="single" w:sz="4" w:space="0" w:color="auto"/>
              <w:left w:val="single" w:sz="4" w:space="0" w:color="auto"/>
              <w:bottom w:val="single" w:sz="4" w:space="0" w:color="auto"/>
              <w:right w:val="single" w:sz="4" w:space="0" w:color="auto"/>
            </w:tcBorders>
          </w:tcPr>
          <w:p w:rsidR="009C35FA" w:rsidRPr="0049012E" w:rsidRDefault="009C35FA" w:rsidP="00C27574">
            <w:pPr>
              <w:widowControl/>
              <w:suppressAutoHyphens/>
              <w:autoSpaceDE/>
              <w:autoSpaceDN/>
              <w:adjustRightInd/>
              <w:snapToGrid w:val="0"/>
              <w:jc w:val="center"/>
              <w:rPr>
                <w:b w:val="0"/>
                <w:bCs w:val="0"/>
                <w:sz w:val="28"/>
                <w:szCs w:val="28"/>
                <w:lang w:eastAsia="ar-SA"/>
              </w:rPr>
            </w:pPr>
            <w:r>
              <w:rPr>
                <w:b w:val="0"/>
                <w:bCs w:val="0"/>
                <w:sz w:val="28"/>
                <w:szCs w:val="28"/>
                <w:lang w:eastAsia="ar-SA"/>
              </w:rPr>
              <w:t>6</w:t>
            </w:r>
          </w:p>
        </w:tc>
        <w:tc>
          <w:tcPr>
            <w:tcW w:w="8647" w:type="dxa"/>
            <w:tcBorders>
              <w:top w:val="single" w:sz="4" w:space="0" w:color="auto"/>
              <w:left w:val="single" w:sz="4" w:space="0" w:color="auto"/>
              <w:bottom w:val="single" w:sz="4" w:space="0" w:color="auto"/>
              <w:right w:val="single" w:sz="4" w:space="0" w:color="auto"/>
            </w:tcBorders>
          </w:tcPr>
          <w:p w:rsidR="009C35FA" w:rsidRPr="0049012E" w:rsidRDefault="009C35FA" w:rsidP="00C27574">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спорт (устройство площадок для занятия спортом и физкультурой (беговые дорожки, спортивные сооружения, теннисные корты)</w:t>
            </w:r>
            <w:proofErr w:type="gramEnd"/>
          </w:p>
        </w:tc>
      </w:tr>
      <w:tr w:rsidR="006A7410" w:rsidRPr="0049012E" w:rsidTr="00C42BB2">
        <w:trPr>
          <w:trHeight w:val="322"/>
        </w:trPr>
        <w:tc>
          <w:tcPr>
            <w:tcW w:w="851" w:type="dxa"/>
            <w:tcBorders>
              <w:left w:val="single" w:sz="4" w:space="0" w:color="000000"/>
              <w:bottom w:val="single" w:sz="4" w:space="0" w:color="000000"/>
            </w:tcBorders>
          </w:tcPr>
          <w:p w:rsidR="006A7410" w:rsidRPr="0049012E" w:rsidRDefault="006A7410" w:rsidP="006A7410">
            <w:pPr>
              <w:widowControl/>
              <w:suppressAutoHyphens/>
              <w:autoSpaceDE/>
              <w:autoSpaceDN/>
              <w:adjustRightInd/>
              <w:snapToGrid w:val="0"/>
              <w:jc w:val="center"/>
              <w:rPr>
                <w:bCs w:val="0"/>
                <w:sz w:val="28"/>
                <w:szCs w:val="28"/>
                <w:lang w:eastAsia="ar-SA"/>
              </w:rPr>
            </w:pPr>
          </w:p>
        </w:tc>
        <w:tc>
          <w:tcPr>
            <w:tcW w:w="8647" w:type="dxa"/>
            <w:tcBorders>
              <w:left w:val="single" w:sz="4" w:space="0" w:color="000000"/>
              <w:bottom w:val="single" w:sz="4" w:space="0" w:color="000000"/>
              <w:right w:val="single" w:sz="4" w:space="0" w:color="000000"/>
            </w:tcBorders>
          </w:tcPr>
          <w:p w:rsidR="006A7410" w:rsidRPr="0049012E" w:rsidRDefault="006A7410" w:rsidP="006A7410">
            <w:pPr>
              <w:widowControl/>
              <w:suppressAutoHyphens/>
              <w:autoSpaceDE/>
              <w:autoSpaceDN/>
              <w:adjustRightInd/>
              <w:snapToGrid w:val="0"/>
              <w:jc w:val="both"/>
              <w:rPr>
                <w:bCs w:val="0"/>
                <w:sz w:val="28"/>
                <w:szCs w:val="28"/>
                <w:lang w:eastAsia="ar-SA"/>
              </w:rPr>
            </w:pPr>
            <w:r w:rsidRPr="0049012E">
              <w:rPr>
                <w:bCs w:val="0"/>
                <w:sz w:val="28"/>
                <w:szCs w:val="28"/>
                <w:lang w:eastAsia="ar-SA"/>
              </w:rPr>
              <w:t>Вспомогательные виды разрешенного использования</w:t>
            </w:r>
            <w:r w:rsidR="007408F5">
              <w:rPr>
                <w:bCs w:val="0"/>
                <w:sz w:val="28"/>
                <w:szCs w:val="28"/>
                <w:lang w:eastAsia="ar-SA"/>
              </w:rPr>
              <w:t>:</w:t>
            </w:r>
          </w:p>
        </w:tc>
      </w:tr>
      <w:tr w:rsidR="006A7410" w:rsidRPr="0049012E" w:rsidTr="00C42BB2">
        <w:trPr>
          <w:trHeight w:val="322"/>
        </w:trPr>
        <w:tc>
          <w:tcPr>
            <w:tcW w:w="851" w:type="dxa"/>
            <w:tcBorders>
              <w:left w:val="single" w:sz="4" w:space="0" w:color="000000"/>
              <w:bottom w:val="single" w:sz="4" w:space="0" w:color="000000"/>
            </w:tcBorders>
          </w:tcPr>
          <w:p w:rsidR="006A7410" w:rsidRPr="0049012E" w:rsidRDefault="006A7410"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47" w:type="dxa"/>
            <w:tcBorders>
              <w:left w:val="single" w:sz="4" w:space="0" w:color="000000"/>
              <w:bottom w:val="single" w:sz="4" w:space="0" w:color="000000"/>
              <w:right w:val="single" w:sz="4" w:space="0" w:color="000000"/>
            </w:tcBorders>
          </w:tcPr>
          <w:p w:rsidR="006A7410" w:rsidRPr="0049012E" w:rsidRDefault="006A7410" w:rsidP="00006D79">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выращивание сельскохозяйственных культур</w:t>
            </w:r>
          </w:p>
        </w:tc>
      </w:tr>
      <w:tr w:rsidR="006A7410" w:rsidRPr="0049012E" w:rsidTr="00C42BB2">
        <w:trPr>
          <w:trHeight w:val="322"/>
        </w:trPr>
        <w:tc>
          <w:tcPr>
            <w:tcW w:w="851" w:type="dxa"/>
            <w:tcBorders>
              <w:left w:val="single" w:sz="4" w:space="0" w:color="000000"/>
              <w:bottom w:val="single" w:sz="4" w:space="0" w:color="000000"/>
            </w:tcBorders>
          </w:tcPr>
          <w:p w:rsidR="006A7410" w:rsidRPr="0049012E" w:rsidRDefault="006A7410"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47" w:type="dxa"/>
            <w:tcBorders>
              <w:left w:val="single" w:sz="4" w:space="0" w:color="000000"/>
              <w:bottom w:val="single" w:sz="4" w:space="0" w:color="000000"/>
              <w:right w:val="single" w:sz="4" w:space="0" w:color="000000"/>
            </w:tcBorders>
          </w:tcPr>
          <w:p w:rsidR="006A7410" w:rsidRPr="0049012E" w:rsidRDefault="006A7410"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теплицы, оранжереи,</w:t>
            </w:r>
          </w:p>
        </w:tc>
      </w:tr>
      <w:tr w:rsidR="00006D79" w:rsidRPr="00006D79" w:rsidTr="00C42BB2">
        <w:trPr>
          <w:trHeight w:val="322"/>
        </w:trPr>
        <w:tc>
          <w:tcPr>
            <w:tcW w:w="851" w:type="dxa"/>
            <w:tcBorders>
              <w:left w:val="single" w:sz="4" w:space="0" w:color="000000"/>
              <w:bottom w:val="single" w:sz="4" w:space="0" w:color="000000"/>
            </w:tcBorders>
          </w:tcPr>
          <w:p w:rsidR="006A7410" w:rsidRPr="00006D79" w:rsidRDefault="006A7410" w:rsidP="006A7410">
            <w:pPr>
              <w:widowControl/>
              <w:suppressAutoHyphens/>
              <w:autoSpaceDE/>
              <w:autoSpaceDN/>
              <w:adjustRightInd/>
              <w:snapToGrid w:val="0"/>
              <w:jc w:val="center"/>
              <w:rPr>
                <w:b w:val="0"/>
                <w:bCs w:val="0"/>
                <w:sz w:val="28"/>
                <w:szCs w:val="28"/>
                <w:lang w:eastAsia="ar-SA"/>
              </w:rPr>
            </w:pPr>
            <w:r w:rsidRPr="00006D79">
              <w:rPr>
                <w:b w:val="0"/>
                <w:bCs w:val="0"/>
                <w:sz w:val="28"/>
                <w:szCs w:val="28"/>
                <w:lang w:eastAsia="ar-SA"/>
              </w:rPr>
              <w:t>3</w:t>
            </w:r>
          </w:p>
        </w:tc>
        <w:tc>
          <w:tcPr>
            <w:tcW w:w="8647" w:type="dxa"/>
            <w:tcBorders>
              <w:left w:val="single" w:sz="4" w:space="0" w:color="000000"/>
              <w:bottom w:val="single" w:sz="4" w:space="0" w:color="000000"/>
              <w:right w:val="single" w:sz="4" w:space="0" w:color="000000"/>
            </w:tcBorders>
          </w:tcPr>
          <w:p w:rsidR="006A7410" w:rsidRPr="00006D79" w:rsidRDefault="006A7410" w:rsidP="00F536D9">
            <w:pPr>
              <w:widowControl/>
              <w:suppressAutoHyphens/>
              <w:autoSpaceDE/>
              <w:autoSpaceDN/>
              <w:adjustRightInd/>
              <w:snapToGrid w:val="0"/>
              <w:jc w:val="both"/>
              <w:rPr>
                <w:b w:val="0"/>
                <w:bCs w:val="0"/>
                <w:sz w:val="28"/>
                <w:szCs w:val="28"/>
                <w:lang w:eastAsia="ar-SA"/>
              </w:rPr>
            </w:pPr>
            <w:r w:rsidRPr="00006D79">
              <w:rPr>
                <w:b w:val="0"/>
                <w:bCs w:val="0"/>
                <w:sz w:val="28"/>
                <w:szCs w:val="28"/>
                <w:lang w:eastAsia="ar-SA"/>
              </w:rPr>
              <w:t xml:space="preserve">размещение </w:t>
            </w:r>
            <w:r w:rsidR="00F536D9" w:rsidRPr="00006D79">
              <w:rPr>
                <w:b w:val="0"/>
                <w:bCs w:val="0"/>
                <w:sz w:val="28"/>
                <w:szCs w:val="28"/>
                <w:lang w:eastAsia="ar-SA"/>
              </w:rPr>
              <w:t xml:space="preserve">хозяйственных построек </w:t>
            </w:r>
            <w:r w:rsidRPr="00006D79">
              <w:rPr>
                <w:b w:val="0"/>
                <w:bCs w:val="0"/>
                <w:sz w:val="28"/>
                <w:szCs w:val="28"/>
                <w:lang w:eastAsia="ar-SA"/>
              </w:rPr>
              <w:t xml:space="preserve"> (надворные туалеты, сараи и т.п. сооружения), резервуары для хранения воды,</w:t>
            </w:r>
            <w:r w:rsidR="00F536D9" w:rsidRPr="00006D79">
              <w:rPr>
                <w:b w:val="0"/>
                <w:bCs w:val="0"/>
                <w:sz w:val="28"/>
                <w:szCs w:val="28"/>
                <w:lang w:eastAsia="ar-SA"/>
              </w:rPr>
              <w:t xml:space="preserve"> </w:t>
            </w:r>
          </w:p>
        </w:tc>
      </w:tr>
      <w:tr w:rsidR="006A7410" w:rsidRPr="0049012E" w:rsidTr="00C42BB2">
        <w:trPr>
          <w:trHeight w:val="322"/>
        </w:trPr>
        <w:tc>
          <w:tcPr>
            <w:tcW w:w="851" w:type="dxa"/>
            <w:tcBorders>
              <w:left w:val="single" w:sz="4" w:space="0" w:color="000000"/>
              <w:bottom w:val="single" w:sz="4" w:space="0" w:color="auto"/>
            </w:tcBorders>
          </w:tcPr>
          <w:p w:rsidR="006A7410" w:rsidRPr="0049012E" w:rsidRDefault="006A7410"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647" w:type="dxa"/>
            <w:tcBorders>
              <w:left w:val="single" w:sz="4" w:space="0" w:color="000000"/>
              <w:bottom w:val="single" w:sz="4" w:space="0" w:color="auto"/>
              <w:right w:val="single" w:sz="4" w:space="0" w:color="000000"/>
            </w:tcBorders>
          </w:tcPr>
          <w:p w:rsidR="006A7410" w:rsidRPr="0049012E" w:rsidRDefault="006A7410"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индивидуальных гаражей,</w:t>
            </w:r>
          </w:p>
        </w:tc>
      </w:tr>
      <w:tr w:rsidR="006A7410" w:rsidRPr="0049012E" w:rsidTr="00C42BB2">
        <w:trPr>
          <w:trHeight w:val="322"/>
        </w:trPr>
        <w:tc>
          <w:tcPr>
            <w:tcW w:w="851" w:type="dxa"/>
            <w:tcBorders>
              <w:top w:val="single" w:sz="4" w:space="0" w:color="auto"/>
              <w:left w:val="single" w:sz="4" w:space="0" w:color="auto"/>
              <w:bottom w:val="single" w:sz="4" w:space="0" w:color="auto"/>
              <w:right w:val="single" w:sz="4" w:space="0" w:color="auto"/>
            </w:tcBorders>
          </w:tcPr>
          <w:p w:rsidR="006A7410" w:rsidRPr="0049012E" w:rsidRDefault="00CE06A8" w:rsidP="006A7410">
            <w:pPr>
              <w:widowControl/>
              <w:suppressAutoHyphens/>
              <w:autoSpaceDE/>
              <w:autoSpaceDN/>
              <w:adjustRightInd/>
              <w:snapToGrid w:val="0"/>
              <w:jc w:val="center"/>
              <w:rPr>
                <w:b w:val="0"/>
                <w:bCs w:val="0"/>
                <w:sz w:val="28"/>
                <w:szCs w:val="28"/>
                <w:lang w:eastAsia="ar-SA"/>
              </w:rPr>
            </w:pPr>
            <w:r>
              <w:rPr>
                <w:b w:val="0"/>
                <w:bCs w:val="0"/>
                <w:sz w:val="28"/>
                <w:szCs w:val="28"/>
                <w:lang w:eastAsia="ar-SA"/>
              </w:rPr>
              <w:t>5</w:t>
            </w:r>
          </w:p>
        </w:tc>
        <w:tc>
          <w:tcPr>
            <w:tcW w:w="8647" w:type="dxa"/>
            <w:tcBorders>
              <w:top w:val="single" w:sz="4" w:space="0" w:color="auto"/>
              <w:left w:val="single" w:sz="4" w:space="0" w:color="auto"/>
              <w:bottom w:val="single" w:sz="4" w:space="0" w:color="auto"/>
              <w:right w:val="single" w:sz="4" w:space="0" w:color="auto"/>
            </w:tcBorders>
          </w:tcPr>
          <w:p w:rsidR="006A7410" w:rsidRPr="0049012E" w:rsidRDefault="006A7410"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открытая стоянка для хранения личного автотранспорта</w:t>
            </w:r>
          </w:p>
        </w:tc>
      </w:tr>
      <w:tr w:rsidR="00200116" w:rsidRPr="0049012E" w:rsidTr="00C42BB2">
        <w:trPr>
          <w:trHeight w:val="322"/>
        </w:trPr>
        <w:tc>
          <w:tcPr>
            <w:tcW w:w="851" w:type="dxa"/>
            <w:tcBorders>
              <w:top w:val="single" w:sz="4" w:space="0" w:color="auto"/>
              <w:left w:val="single" w:sz="4" w:space="0" w:color="auto"/>
              <w:bottom w:val="single" w:sz="4" w:space="0" w:color="auto"/>
              <w:right w:val="single" w:sz="4" w:space="0" w:color="auto"/>
            </w:tcBorders>
          </w:tcPr>
          <w:p w:rsidR="00200116" w:rsidRPr="0049012E" w:rsidRDefault="00200116" w:rsidP="00E62AA2">
            <w:pPr>
              <w:widowControl/>
              <w:suppressAutoHyphens/>
              <w:autoSpaceDE/>
              <w:autoSpaceDN/>
              <w:adjustRightInd/>
              <w:snapToGrid w:val="0"/>
              <w:jc w:val="center"/>
              <w:rPr>
                <w:bCs w:val="0"/>
                <w:sz w:val="28"/>
                <w:szCs w:val="28"/>
                <w:lang w:eastAsia="ar-SA"/>
              </w:rPr>
            </w:pPr>
          </w:p>
        </w:tc>
        <w:tc>
          <w:tcPr>
            <w:tcW w:w="8647" w:type="dxa"/>
            <w:tcBorders>
              <w:top w:val="single" w:sz="4" w:space="0" w:color="auto"/>
              <w:left w:val="single" w:sz="4" w:space="0" w:color="auto"/>
              <w:bottom w:val="single" w:sz="4" w:space="0" w:color="auto"/>
              <w:right w:val="single" w:sz="4" w:space="0" w:color="auto"/>
            </w:tcBorders>
          </w:tcPr>
          <w:p w:rsidR="00200116" w:rsidRPr="0049012E" w:rsidRDefault="00200116" w:rsidP="00E62AA2">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r w:rsidR="007408F5">
              <w:rPr>
                <w:bCs w:val="0"/>
                <w:sz w:val="28"/>
                <w:szCs w:val="28"/>
                <w:lang w:eastAsia="ar-SA"/>
              </w:rPr>
              <w:t>:</w:t>
            </w:r>
            <w:r w:rsidR="002B2AC6">
              <w:rPr>
                <w:bCs w:val="0"/>
                <w:sz w:val="28"/>
                <w:szCs w:val="28"/>
                <w:lang w:eastAsia="ar-SA"/>
              </w:rPr>
              <w:t xml:space="preserve"> </w:t>
            </w:r>
            <w:r w:rsidR="002B2AC6" w:rsidRPr="002B2AC6">
              <w:rPr>
                <w:b w:val="0"/>
                <w:bCs w:val="0"/>
                <w:sz w:val="28"/>
                <w:szCs w:val="28"/>
                <w:lang w:eastAsia="ar-SA"/>
              </w:rPr>
              <w:t>не устанавливаются</w:t>
            </w:r>
          </w:p>
        </w:tc>
      </w:tr>
    </w:tbl>
    <w:p w:rsidR="00F103F7" w:rsidRDefault="00F103F7" w:rsidP="006A7410">
      <w:pPr>
        <w:widowControl/>
        <w:suppressAutoHyphens/>
        <w:autoSpaceDE/>
        <w:autoSpaceDN/>
        <w:adjustRightInd/>
        <w:ind w:firstLine="545"/>
        <w:jc w:val="both"/>
        <w:rPr>
          <w:b w:val="0"/>
          <w:bCs w:val="0"/>
          <w:sz w:val="28"/>
          <w:szCs w:val="28"/>
          <w:lang w:eastAsia="ar-SA"/>
        </w:rPr>
      </w:pPr>
    </w:p>
    <w:p w:rsidR="00F103F7" w:rsidRDefault="00F103F7" w:rsidP="006A7410">
      <w:pPr>
        <w:widowControl/>
        <w:suppressAutoHyphens/>
        <w:autoSpaceDE/>
        <w:autoSpaceDN/>
        <w:adjustRightInd/>
        <w:ind w:firstLine="545"/>
        <w:jc w:val="both"/>
        <w:rPr>
          <w:b w:val="0"/>
          <w:bCs w:val="0"/>
          <w:sz w:val="28"/>
          <w:szCs w:val="28"/>
          <w:lang w:eastAsia="ar-SA"/>
        </w:rPr>
      </w:pPr>
    </w:p>
    <w:p w:rsidR="006A7410" w:rsidRDefault="006A7410" w:rsidP="006A7410">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3) </w:t>
      </w:r>
      <w:r w:rsidR="00FC1645">
        <w:rPr>
          <w:b w:val="0"/>
          <w:bCs w:val="0"/>
          <w:sz w:val="28"/>
          <w:szCs w:val="28"/>
          <w:lang w:eastAsia="ar-SA"/>
        </w:rPr>
        <w:t>п</w:t>
      </w:r>
      <w:r w:rsidRPr="0049012E">
        <w:rPr>
          <w:b w:val="0"/>
          <w:bCs w:val="0"/>
          <w:sz w:val="28"/>
          <w:szCs w:val="28"/>
          <w:lang w:eastAsia="ar-SA"/>
        </w:rPr>
        <w:t>редельные размеры земельных участков</w:t>
      </w:r>
      <w:r w:rsidR="00FC1645">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6A7410" w:rsidRPr="0049012E" w:rsidTr="00A45921">
        <w:trPr>
          <w:trHeight w:hRule="exact" w:val="1196"/>
        </w:trPr>
        <w:tc>
          <w:tcPr>
            <w:tcW w:w="5126" w:type="dxa"/>
            <w:vMerge w:val="restart"/>
            <w:tcBorders>
              <w:top w:val="single" w:sz="4" w:space="0" w:color="auto"/>
              <w:left w:val="single" w:sz="4" w:space="0" w:color="auto"/>
            </w:tcBorders>
            <w:shd w:val="clear" w:color="auto" w:fill="FFFFFF"/>
            <w:vAlign w:val="center"/>
          </w:tcPr>
          <w:p w:rsidR="006A7410" w:rsidRPr="0049012E" w:rsidRDefault="007408F5" w:rsidP="006A7410">
            <w:pPr>
              <w:autoSpaceDE/>
              <w:autoSpaceDN/>
              <w:adjustRightInd/>
              <w:spacing w:line="278" w:lineRule="exact"/>
              <w:ind w:left="800"/>
              <w:rPr>
                <w:b w:val="0"/>
                <w:bCs w:val="0"/>
                <w:spacing w:val="3"/>
                <w:sz w:val="28"/>
                <w:szCs w:val="28"/>
              </w:rPr>
            </w:pPr>
            <w:r>
              <w:rPr>
                <w:b w:val="0"/>
                <w:bCs w:val="0"/>
                <w:sz w:val="28"/>
                <w:szCs w:val="28"/>
                <w:lang w:eastAsia="ar-SA"/>
              </w:rPr>
              <w:br w:type="page"/>
            </w:r>
            <w:r w:rsidR="006A7410" w:rsidRPr="0049012E">
              <w:rPr>
                <w:b w:val="0"/>
                <w:bCs w:val="0"/>
                <w:spacing w:val="3"/>
                <w:sz w:val="28"/>
                <w:szCs w:val="28"/>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6A7410" w:rsidRPr="0049012E" w:rsidRDefault="006A7410" w:rsidP="00A45921">
            <w:pPr>
              <w:autoSpaceDE/>
              <w:autoSpaceDN/>
              <w:adjustRightInd/>
              <w:spacing w:line="274" w:lineRule="exact"/>
              <w:jc w:val="center"/>
              <w:rPr>
                <w:b w:val="0"/>
                <w:bCs w:val="0"/>
                <w:spacing w:val="3"/>
                <w:sz w:val="28"/>
                <w:szCs w:val="28"/>
              </w:rPr>
            </w:pPr>
            <w:r w:rsidRPr="0049012E">
              <w:rPr>
                <w:b w:val="0"/>
                <w:bCs w:val="0"/>
                <w:spacing w:val="3"/>
                <w:sz w:val="28"/>
                <w:szCs w:val="28"/>
              </w:rPr>
              <w:t xml:space="preserve">Размеры земельных участков </w:t>
            </w:r>
            <w:r w:rsidRPr="0049012E">
              <w:rPr>
                <w:b w:val="0"/>
                <w:bCs w:val="0"/>
                <w:spacing w:val="3"/>
                <w:sz w:val="28"/>
                <w:szCs w:val="28"/>
                <w:lang w:eastAsia="en-US" w:bidi="en-US"/>
              </w:rPr>
              <w:t>(</w:t>
            </w:r>
            <w:r w:rsidRPr="0049012E">
              <w:rPr>
                <w:b w:val="0"/>
                <w:bCs w:val="0"/>
                <w:spacing w:val="3"/>
                <w:sz w:val="28"/>
                <w:szCs w:val="28"/>
                <w:lang w:val="en-US" w:eastAsia="en-US" w:bidi="en-US"/>
              </w:rPr>
              <w:t>A</w:t>
            </w:r>
            <w:r w:rsidRPr="0049012E">
              <w:rPr>
                <w:b w:val="0"/>
                <w:bCs w:val="0"/>
                <w:spacing w:val="3"/>
                <w:sz w:val="28"/>
                <w:szCs w:val="28"/>
                <w:lang w:eastAsia="en-US" w:bidi="en-US"/>
              </w:rPr>
              <w:t xml:space="preserve"> ширина </w:t>
            </w:r>
            <w:r w:rsidR="00A45921">
              <w:rPr>
                <w:b w:val="0"/>
                <w:bCs w:val="0"/>
                <w:spacing w:val="3"/>
                <w:sz w:val="28"/>
                <w:szCs w:val="28"/>
              </w:rPr>
              <w:t>/</w:t>
            </w:r>
            <w:r w:rsidRPr="0049012E">
              <w:rPr>
                <w:b w:val="0"/>
                <w:bCs w:val="0"/>
                <w:spacing w:val="3"/>
                <w:sz w:val="28"/>
                <w:szCs w:val="28"/>
              </w:rPr>
              <w:t xml:space="preserve"> </w:t>
            </w:r>
            <w:r w:rsidRPr="0049012E">
              <w:rPr>
                <w:b w:val="0"/>
                <w:bCs w:val="0"/>
                <w:spacing w:val="3"/>
                <w:sz w:val="28"/>
                <w:szCs w:val="28"/>
                <w:lang w:val="en-US" w:eastAsia="en-US" w:bidi="en-US"/>
              </w:rPr>
              <w:t>B</w:t>
            </w:r>
            <w:r w:rsidRPr="0049012E">
              <w:rPr>
                <w:b w:val="0"/>
                <w:bCs w:val="0"/>
                <w:spacing w:val="3"/>
                <w:sz w:val="28"/>
                <w:szCs w:val="28"/>
                <w:lang w:eastAsia="en-US" w:bidi="en-US"/>
              </w:rPr>
              <w:t xml:space="preserve"> длина), </w:t>
            </w:r>
            <w:proofErr w:type="gramStart"/>
            <w:r w:rsidRPr="0049012E">
              <w:rPr>
                <w:b w:val="0"/>
                <w:bCs w:val="0"/>
                <w:spacing w:val="3"/>
                <w:sz w:val="28"/>
                <w:szCs w:val="28"/>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Площадь, кв. м.</w:t>
            </w:r>
          </w:p>
        </w:tc>
      </w:tr>
      <w:tr w:rsidR="006A7410" w:rsidRPr="0049012E" w:rsidTr="006A7410">
        <w:trPr>
          <w:trHeight w:hRule="exact" w:val="466"/>
        </w:trPr>
        <w:tc>
          <w:tcPr>
            <w:tcW w:w="5126" w:type="dxa"/>
            <w:vMerge/>
            <w:tcBorders>
              <w:left w:val="single" w:sz="4" w:space="0" w:color="auto"/>
            </w:tcBorders>
            <w:shd w:val="clear" w:color="auto" w:fill="FFFFFF"/>
            <w:vAlign w:val="center"/>
          </w:tcPr>
          <w:p w:rsidR="006A7410" w:rsidRPr="0049012E" w:rsidRDefault="006A7410" w:rsidP="006A7410">
            <w:pPr>
              <w:widowControl/>
              <w:suppressAutoHyphens/>
              <w:autoSpaceDE/>
              <w:autoSpaceDN/>
              <w:adjustRightInd/>
              <w:rPr>
                <w:b w:val="0"/>
                <w:bCs w:val="0"/>
                <w:sz w:val="28"/>
                <w:szCs w:val="28"/>
                <w:lang w:eastAsia="ar-SA"/>
              </w:rPr>
            </w:pPr>
          </w:p>
        </w:tc>
        <w:tc>
          <w:tcPr>
            <w:tcW w:w="1142" w:type="dxa"/>
            <w:tcBorders>
              <w:top w:val="single" w:sz="4" w:space="0" w:color="auto"/>
              <w:lef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142" w:type="dxa"/>
            <w:tcBorders>
              <w:top w:val="single" w:sz="4" w:space="0" w:color="auto"/>
              <w:lef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c>
          <w:tcPr>
            <w:tcW w:w="1142" w:type="dxa"/>
            <w:tcBorders>
              <w:top w:val="single" w:sz="4" w:space="0" w:color="auto"/>
              <w:lef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157" w:type="dxa"/>
            <w:tcBorders>
              <w:top w:val="single" w:sz="4" w:space="0" w:color="auto"/>
              <w:left w:val="single" w:sz="4" w:space="0" w:color="auto"/>
              <w:righ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r>
      <w:tr w:rsidR="006A7410" w:rsidRPr="0049012E" w:rsidTr="006A7410">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6A7410" w:rsidRPr="0049012E" w:rsidRDefault="006A7410" w:rsidP="006A7410">
            <w:pPr>
              <w:autoSpaceDE/>
              <w:autoSpaceDN/>
              <w:adjustRightInd/>
              <w:spacing w:line="210" w:lineRule="exact"/>
              <w:ind w:left="100"/>
              <w:rPr>
                <w:b w:val="0"/>
                <w:bCs w:val="0"/>
                <w:spacing w:val="3"/>
                <w:sz w:val="28"/>
                <w:szCs w:val="28"/>
              </w:rPr>
            </w:pPr>
            <w:r w:rsidRPr="0049012E">
              <w:rPr>
                <w:b w:val="0"/>
                <w:bCs w:val="0"/>
                <w:spacing w:val="3"/>
                <w:sz w:val="28"/>
                <w:szCs w:val="28"/>
              </w:rPr>
              <w:t>Для индивидуального жилищного строительства</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6A7410" w:rsidP="00B920FA">
            <w:pPr>
              <w:autoSpaceDE/>
              <w:autoSpaceDN/>
              <w:adjustRightInd/>
              <w:spacing w:line="210" w:lineRule="exact"/>
              <w:jc w:val="center"/>
              <w:rPr>
                <w:b w:val="0"/>
                <w:bCs w:val="0"/>
                <w:spacing w:val="3"/>
                <w:sz w:val="28"/>
                <w:szCs w:val="28"/>
              </w:rPr>
            </w:pPr>
            <w:r w:rsidRPr="0049012E">
              <w:rPr>
                <w:b w:val="0"/>
                <w:bCs w:val="0"/>
                <w:spacing w:val="3"/>
                <w:sz w:val="28"/>
                <w:szCs w:val="28"/>
              </w:rPr>
              <w:t>2</w:t>
            </w:r>
            <w:r w:rsidR="002A4D34" w:rsidRPr="0049012E">
              <w:rPr>
                <w:b w:val="0"/>
                <w:bCs w:val="0"/>
                <w:spacing w:val="3"/>
                <w:sz w:val="28"/>
                <w:szCs w:val="28"/>
              </w:rPr>
              <w:t>0</w:t>
            </w:r>
            <w:r w:rsidRPr="0049012E">
              <w:rPr>
                <w:b w:val="0"/>
                <w:bCs w:val="0"/>
                <w:spacing w:val="3"/>
                <w:sz w:val="28"/>
                <w:szCs w:val="28"/>
              </w:rPr>
              <w:t xml:space="preserve"> </w:t>
            </w:r>
            <w:r w:rsidR="00B920FA">
              <w:rPr>
                <w:b w:val="0"/>
                <w:bCs w:val="0"/>
                <w:spacing w:val="3"/>
                <w:sz w:val="28"/>
                <w:szCs w:val="28"/>
              </w:rPr>
              <w:t>/</w:t>
            </w:r>
            <w:r w:rsidRPr="0049012E">
              <w:rPr>
                <w:b w:val="0"/>
                <w:bCs w:val="0"/>
                <w:spacing w:val="3"/>
                <w:sz w:val="28"/>
                <w:szCs w:val="28"/>
              </w:rPr>
              <w:t xml:space="preserve"> 2</w:t>
            </w:r>
            <w:r w:rsidR="002A4D34" w:rsidRPr="0049012E">
              <w:rPr>
                <w:b w:val="0"/>
                <w:bCs w:val="0"/>
                <w:spacing w:val="3"/>
                <w:sz w:val="28"/>
                <w:szCs w:val="28"/>
              </w:rPr>
              <w:t>0</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2A4D34" w:rsidP="00A45921">
            <w:pPr>
              <w:autoSpaceDE/>
              <w:autoSpaceDN/>
              <w:adjustRightInd/>
              <w:spacing w:line="210" w:lineRule="exact"/>
              <w:jc w:val="center"/>
              <w:rPr>
                <w:b w:val="0"/>
                <w:bCs w:val="0"/>
                <w:spacing w:val="3"/>
                <w:sz w:val="28"/>
                <w:szCs w:val="28"/>
              </w:rPr>
            </w:pPr>
            <w:r w:rsidRPr="0049012E">
              <w:rPr>
                <w:b w:val="0"/>
                <w:bCs w:val="0"/>
                <w:spacing w:val="3"/>
                <w:sz w:val="28"/>
                <w:szCs w:val="28"/>
              </w:rPr>
              <w:t>5</w:t>
            </w:r>
            <w:r w:rsidR="006A7410" w:rsidRPr="0049012E">
              <w:rPr>
                <w:b w:val="0"/>
                <w:bCs w:val="0"/>
                <w:spacing w:val="3"/>
                <w:sz w:val="28"/>
                <w:szCs w:val="28"/>
              </w:rPr>
              <w:t>0</w:t>
            </w:r>
            <w:r w:rsidR="00A45921">
              <w:rPr>
                <w:b w:val="0"/>
                <w:bCs w:val="0"/>
                <w:spacing w:val="3"/>
                <w:sz w:val="28"/>
                <w:szCs w:val="28"/>
              </w:rPr>
              <w:t>/</w:t>
            </w:r>
            <w:r w:rsidR="006A7410" w:rsidRPr="0049012E">
              <w:rPr>
                <w:b w:val="0"/>
                <w:bCs w:val="0"/>
                <w:spacing w:val="3"/>
                <w:sz w:val="28"/>
                <w:szCs w:val="28"/>
              </w:rPr>
              <w:t xml:space="preserve">50  </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2A4D34" w:rsidP="006A7410">
            <w:pPr>
              <w:autoSpaceDE/>
              <w:autoSpaceDN/>
              <w:adjustRightInd/>
              <w:spacing w:line="210" w:lineRule="exact"/>
              <w:jc w:val="center"/>
              <w:rPr>
                <w:b w:val="0"/>
                <w:bCs w:val="0"/>
                <w:spacing w:val="3"/>
                <w:sz w:val="28"/>
                <w:szCs w:val="28"/>
              </w:rPr>
            </w:pPr>
            <w:r w:rsidRPr="0049012E">
              <w:rPr>
                <w:b w:val="0"/>
                <w:bCs w:val="0"/>
                <w:spacing w:val="3"/>
                <w:sz w:val="28"/>
                <w:szCs w:val="28"/>
              </w:rPr>
              <w:t>4</w:t>
            </w:r>
            <w:r w:rsidR="006A7410" w:rsidRPr="0049012E">
              <w:rPr>
                <w:b w:val="0"/>
                <w:bCs w:val="0"/>
                <w:spacing w:val="3"/>
                <w:sz w:val="28"/>
                <w:szCs w:val="28"/>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6A7410" w:rsidRPr="0049012E" w:rsidRDefault="00BE0407" w:rsidP="002A4D34">
            <w:pPr>
              <w:autoSpaceDE/>
              <w:autoSpaceDN/>
              <w:adjustRightInd/>
              <w:spacing w:line="210" w:lineRule="exact"/>
              <w:jc w:val="center"/>
              <w:rPr>
                <w:b w:val="0"/>
                <w:bCs w:val="0"/>
                <w:spacing w:val="3"/>
                <w:sz w:val="28"/>
                <w:szCs w:val="28"/>
              </w:rPr>
            </w:pPr>
            <w:r w:rsidRPr="0049012E">
              <w:rPr>
                <w:b w:val="0"/>
                <w:bCs w:val="0"/>
                <w:spacing w:val="3"/>
                <w:sz w:val="28"/>
                <w:szCs w:val="28"/>
              </w:rPr>
              <w:t>2</w:t>
            </w:r>
            <w:r w:rsidR="002A4D34" w:rsidRPr="0049012E">
              <w:rPr>
                <w:b w:val="0"/>
                <w:bCs w:val="0"/>
                <w:spacing w:val="3"/>
                <w:sz w:val="28"/>
                <w:szCs w:val="28"/>
              </w:rPr>
              <w:t>5</w:t>
            </w:r>
            <w:r w:rsidR="006A7410" w:rsidRPr="0049012E">
              <w:rPr>
                <w:b w:val="0"/>
                <w:bCs w:val="0"/>
                <w:spacing w:val="3"/>
                <w:sz w:val="28"/>
                <w:szCs w:val="28"/>
              </w:rPr>
              <w:t>00</w:t>
            </w:r>
            <w:r w:rsidR="00E345E1">
              <w:rPr>
                <w:b w:val="0"/>
                <w:bCs w:val="0"/>
                <w:spacing w:val="3"/>
                <w:sz w:val="28"/>
                <w:szCs w:val="28"/>
              </w:rPr>
              <w:t>*</w:t>
            </w:r>
          </w:p>
        </w:tc>
      </w:tr>
      <w:tr w:rsidR="00BF3AF8" w:rsidRPr="006C3A37" w:rsidTr="00BF3AF8">
        <w:trPr>
          <w:trHeight w:hRule="exact" w:val="585"/>
        </w:trPr>
        <w:tc>
          <w:tcPr>
            <w:tcW w:w="5126" w:type="dxa"/>
            <w:tcBorders>
              <w:top w:val="single" w:sz="4" w:space="0" w:color="auto"/>
              <w:left w:val="single" w:sz="4" w:space="0" w:color="auto"/>
              <w:bottom w:val="single" w:sz="4" w:space="0" w:color="auto"/>
            </w:tcBorders>
            <w:shd w:val="clear" w:color="auto" w:fill="FFFFFF"/>
            <w:vAlign w:val="center"/>
          </w:tcPr>
          <w:p w:rsidR="00BF3AF8" w:rsidRPr="00BF3AF8" w:rsidRDefault="00BF3AF8" w:rsidP="00BF3AF8">
            <w:pPr>
              <w:autoSpaceDE/>
              <w:autoSpaceDN/>
              <w:adjustRightInd/>
              <w:spacing w:line="210" w:lineRule="exact"/>
              <w:ind w:left="100"/>
              <w:rPr>
                <w:b w:val="0"/>
                <w:bCs w:val="0"/>
                <w:spacing w:val="3"/>
                <w:sz w:val="28"/>
                <w:szCs w:val="28"/>
              </w:rPr>
            </w:pPr>
            <w:r w:rsidRPr="00BF3AF8">
              <w:rPr>
                <w:b w:val="0"/>
                <w:bCs w:val="0"/>
                <w:spacing w:val="3"/>
                <w:sz w:val="28"/>
                <w:szCs w:val="28"/>
              </w:rPr>
              <w:t>Блокированная жилая застройка (на один блок)</w:t>
            </w:r>
          </w:p>
        </w:tc>
        <w:tc>
          <w:tcPr>
            <w:tcW w:w="1142" w:type="dxa"/>
            <w:tcBorders>
              <w:top w:val="single" w:sz="4" w:space="0" w:color="auto"/>
              <w:left w:val="single" w:sz="4" w:space="0" w:color="auto"/>
              <w:bottom w:val="single" w:sz="4" w:space="0" w:color="auto"/>
            </w:tcBorders>
            <w:shd w:val="clear" w:color="auto" w:fill="FFFFFF"/>
            <w:vAlign w:val="center"/>
          </w:tcPr>
          <w:p w:rsidR="00BF3AF8" w:rsidRPr="00BF3AF8" w:rsidRDefault="00B920FA" w:rsidP="00B920FA">
            <w:pPr>
              <w:autoSpaceDE/>
              <w:autoSpaceDN/>
              <w:adjustRightInd/>
              <w:spacing w:line="210" w:lineRule="exact"/>
              <w:jc w:val="center"/>
              <w:rPr>
                <w:b w:val="0"/>
                <w:bCs w:val="0"/>
                <w:spacing w:val="3"/>
                <w:sz w:val="28"/>
                <w:szCs w:val="28"/>
              </w:rPr>
            </w:pPr>
            <w:r>
              <w:rPr>
                <w:b w:val="0"/>
                <w:bCs w:val="0"/>
                <w:spacing w:val="3"/>
                <w:sz w:val="28"/>
                <w:szCs w:val="28"/>
              </w:rPr>
              <w:t>5 /</w:t>
            </w:r>
            <w:r w:rsidR="00BF3AF8" w:rsidRPr="00BF3AF8">
              <w:rPr>
                <w:b w:val="0"/>
                <w:bCs w:val="0"/>
                <w:spacing w:val="3"/>
                <w:sz w:val="28"/>
                <w:szCs w:val="28"/>
              </w:rPr>
              <w:t xml:space="preserve"> 20</w:t>
            </w:r>
          </w:p>
        </w:tc>
        <w:tc>
          <w:tcPr>
            <w:tcW w:w="1142" w:type="dxa"/>
            <w:tcBorders>
              <w:top w:val="single" w:sz="4" w:space="0" w:color="auto"/>
              <w:left w:val="single" w:sz="4" w:space="0" w:color="auto"/>
              <w:bottom w:val="single" w:sz="4" w:space="0" w:color="auto"/>
            </w:tcBorders>
            <w:shd w:val="clear" w:color="auto" w:fill="FFFFFF"/>
            <w:vAlign w:val="center"/>
          </w:tcPr>
          <w:p w:rsidR="00BF3AF8" w:rsidRPr="00BF3AF8" w:rsidRDefault="00BF3AF8" w:rsidP="00A45921">
            <w:pPr>
              <w:autoSpaceDE/>
              <w:autoSpaceDN/>
              <w:adjustRightInd/>
              <w:spacing w:line="210" w:lineRule="exact"/>
              <w:jc w:val="center"/>
              <w:rPr>
                <w:b w:val="0"/>
                <w:bCs w:val="0"/>
                <w:spacing w:val="3"/>
                <w:sz w:val="28"/>
                <w:szCs w:val="28"/>
              </w:rPr>
            </w:pPr>
            <w:r w:rsidRPr="00BF3AF8">
              <w:rPr>
                <w:b w:val="0"/>
                <w:bCs w:val="0"/>
                <w:spacing w:val="3"/>
                <w:sz w:val="28"/>
                <w:szCs w:val="28"/>
              </w:rPr>
              <w:t>15</w:t>
            </w:r>
            <w:r w:rsidR="00A45921">
              <w:rPr>
                <w:b w:val="0"/>
                <w:bCs w:val="0"/>
                <w:spacing w:val="3"/>
                <w:sz w:val="28"/>
                <w:szCs w:val="28"/>
              </w:rPr>
              <w:t>/</w:t>
            </w:r>
            <w:r w:rsidRPr="00BF3AF8">
              <w:rPr>
                <w:b w:val="0"/>
                <w:bCs w:val="0"/>
                <w:spacing w:val="3"/>
                <w:sz w:val="28"/>
                <w:szCs w:val="28"/>
              </w:rPr>
              <w:t xml:space="preserve">40  </w:t>
            </w:r>
          </w:p>
        </w:tc>
        <w:tc>
          <w:tcPr>
            <w:tcW w:w="1142" w:type="dxa"/>
            <w:tcBorders>
              <w:top w:val="single" w:sz="4" w:space="0" w:color="auto"/>
              <w:left w:val="single" w:sz="4" w:space="0" w:color="auto"/>
              <w:bottom w:val="single" w:sz="4" w:space="0" w:color="auto"/>
            </w:tcBorders>
            <w:shd w:val="clear" w:color="auto" w:fill="FFFFFF"/>
            <w:vAlign w:val="center"/>
          </w:tcPr>
          <w:p w:rsidR="00BF3AF8" w:rsidRPr="00BF3AF8" w:rsidRDefault="00BF3AF8" w:rsidP="00B920FA">
            <w:pPr>
              <w:autoSpaceDE/>
              <w:autoSpaceDN/>
              <w:adjustRightInd/>
              <w:spacing w:line="210" w:lineRule="exact"/>
              <w:jc w:val="center"/>
              <w:rPr>
                <w:b w:val="0"/>
                <w:bCs w:val="0"/>
                <w:spacing w:val="3"/>
                <w:sz w:val="28"/>
                <w:szCs w:val="28"/>
              </w:rPr>
            </w:pPr>
            <w:r w:rsidRPr="00BF3AF8">
              <w:rPr>
                <w:b w:val="0"/>
                <w:bCs w:val="0"/>
                <w:spacing w:val="3"/>
                <w:sz w:val="28"/>
                <w:szCs w:val="28"/>
              </w:rPr>
              <w:t>100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BF3AF8" w:rsidRPr="00BF3AF8" w:rsidRDefault="00BF3AF8" w:rsidP="00B920FA">
            <w:pPr>
              <w:autoSpaceDE/>
              <w:autoSpaceDN/>
              <w:adjustRightInd/>
              <w:spacing w:line="210" w:lineRule="exact"/>
              <w:jc w:val="center"/>
              <w:rPr>
                <w:b w:val="0"/>
                <w:bCs w:val="0"/>
                <w:spacing w:val="3"/>
                <w:sz w:val="28"/>
                <w:szCs w:val="28"/>
              </w:rPr>
            </w:pPr>
            <w:r w:rsidRPr="00BF3AF8">
              <w:rPr>
                <w:b w:val="0"/>
                <w:bCs w:val="0"/>
                <w:spacing w:val="3"/>
                <w:sz w:val="28"/>
                <w:szCs w:val="28"/>
              </w:rPr>
              <w:t>600</w:t>
            </w:r>
          </w:p>
        </w:tc>
      </w:tr>
      <w:tr w:rsidR="006A7410" w:rsidRPr="0049012E" w:rsidTr="006A7410">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6A7410" w:rsidRPr="0049012E" w:rsidRDefault="006A7410" w:rsidP="006A7410">
            <w:pPr>
              <w:autoSpaceDE/>
              <w:autoSpaceDN/>
              <w:adjustRightInd/>
              <w:spacing w:line="210" w:lineRule="exact"/>
              <w:ind w:left="100"/>
              <w:rPr>
                <w:b w:val="0"/>
                <w:bCs w:val="0"/>
                <w:spacing w:val="3"/>
                <w:sz w:val="28"/>
                <w:szCs w:val="28"/>
              </w:rPr>
            </w:pPr>
            <w:r w:rsidRPr="0049012E">
              <w:rPr>
                <w:b w:val="0"/>
                <w:bCs w:val="0"/>
                <w:spacing w:val="3"/>
                <w:sz w:val="28"/>
                <w:szCs w:val="28"/>
              </w:rPr>
              <w:t>Магазины</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302AF2" w:rsidP="00B920FA">
            <w:pPr>
              <w:autoSpaceDE/>
              <w:autoSpaceDN/>
              <w:adjustRightInd/>
              <w:spacing w:line="210" w:lineRule="exact"/>
              <w:jc w:val="center"/>
              <w:rPr>
                <w:b w:val="0"/>
                <w:bCs w:val="0"/>
                <w:spacing w:val="3"/>
                <w:sz w:val="28"/>
                <w:szCs w:val="28"/>
              </w:rPr>
            </w:pPr>
            <w:r w:rsidRPr="0049012E">
              <w:rPr>
                <w:b w:val="0"/>
                <w:bCs w:val="0"/>
                <w:spacing w:val="3"/>
                <w:sz w:val="28"/>
                <w:szCs w:val="28"/>
              </w:rPr>
              <w:t>15</w:t>
            </w:r>
            <w:r w:rsidR="006A7410" w:rsidRPr="0049012E">
              <w:rPr>
                <w:b w:val="0"/>
                <w:bCs w:val="0"/>
                <w:spacing w:val="3"/>
                <w:sz w:val="28"/>
                <w:szCs w:val="28"/>
              </w:rPr>
              <w:t xml:space="preserve"> </w:t>
            </w:r>
            <w:r w:rsidR="00B920FA">
              <w:rPr>
                <w:b w:val="0"/>
                <w:bCs w:val="0"/>
                <w:spacing w:val="3"/>
                <w:sz w:val="28"/>
                <w:szCs w:val="28"/>
              </w:rPr>
              <w:t>/</w:t>
            </w:r>
            <w:r w:rsidR="006A7410" w:rsidRPr="0049012E">
              <w:rPr>
                <w:b w:val="0"/>
                <w:bCs w:val="0"/>
                <w:spacing w:val="3"/>
                <w:sz w:val="28"/>
                <w:szCs w:val="28"/>
              </w:rPr>
              <w:t xml:space="preserve"> </w:t>
            </w:r>
            <w:r w:rsidR="00300599" w:rsidRPr="0049012E">
              <w:rPr>
                <w:b w:val="0"/>
                <w:bCs w:val="0"/>
                <w:spacing w:val="3"/>
                <w:sz w:val="28"/>
                <w:szCs w:val="28"/>
              </w:rPr>
              <w:t>2</w:t>
            </w:r>
            <w:r w:rsidR="006A7410" w:rsidRPr="0049012E">
              <w:rPr>
                <w:b w:val="0"/>
                <w:bCs w:val="0"/>
                <w:spacing w:val="3"/>
                <w:sz w:val="28"/>
                <w:szCs w:val="28"/>
              </w:rPr>
              <w:t>0</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6A7410" w:rsidP="00A45921">
            <w:pPr>
              <w:autoSpaceDE/>
              <w:autoSpaceDN/>
              <w:adjustRightInd/>
              <w:spacing w:line="210" w:lineRule="exact"/>
              <w:jc w:val="center"/>
              <w:rPr>
                <w:b w:val="0"/>
                <w:bCs w:val="0"/>
                <w:spacing w:val="3"/>
                <w:sz w:val="28"/>
                <w:szCs w:val="28"/>
              </w:rPr>
            </w:pPr>
            <w:r w:rsidRPr="0049012E">
              <w:rPr>
                <w:b w:val="0"/>
                <w:bCs w:val="0"/>
                <w:spacing w:val="3"/>
                <w:sz w:val="28"/>
                <w:szCs w:val="28"/>
              </w:rPr>
              <w:t xml:space="preserve">60 </w:t>
            </w:r>
            <w:r w:rsidR="00A45921">
              <w:rPr>
                <w:b w:val="0"/>
                <w:bCs w:val="0"/>
                <w:spacing w:val="3"/>
                <w:sz w:val="28"/>
                <w:szCs w:val="28"/>
              </w:rPr>
              <w:t>/</w:t>
            </w:r>
            <w:r w:rsidRPr="0049012E">
              <w:rPr>
                <w:b w:val="0"/>
                <w:bCs w:val="0"/>
                <w:spacing w:val="3"/>
                <w:sz w:val="28"/>
                <w:szCs w:val="28"/>
              </w:rPr>
              <w:t xml:space="preserve"> 60</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302AF2" w:rsidP="006A7410">
            <w:pPr>
              <w:autoSpaceDE/>
              <w:autoSpaceDN/>
              <w:adjustRightInd/>
              <w:spacing w:line="210" w:lineRule="exact"/>
              <w:jc w:val="center"/>
              <w:rPr>
                <w:b w:val="0"/>
                <w:bCs w:val="0"/>
                <w:spacing w:val="3"/>
                <w:sz w:val="28"/>
                <w:szCs w:val="28"/>
              </w:rPr>
            </w:pPr>
            <w:r w:rsidRPr="0049012E">
              <w:rPr>
                <w:b w:val="0"/>
                <w:bCs w:val="0"/>
                <w:spacing w:val="3"/>
                <w:sz w:val="28"/>
                <w:szCs w:val="28"/>
              </w:rPr>
              <w:t>3</w:t>
            </w:r>
            <w:r w:rsidR="006A7410" w:rsidRPr="0049012E">
              <w:rPr>
                <w:b w:val="0"/>
                <w:bCs w:val="0"/>
                <w:spacing w:val="3"/>
                <w:sz w:val="28"/>
                <w:szCs w:val="28"/>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3600</w:t>
            </w:r>
          </w:p>
        </w:tc>
      </w:tr>
    </w:tbl>
    <w:p w:rsidR="00E345E1" w:rsidRPr="00006D79" w:rsidRDefault="00E345E1" w:rsidP="006A7410">
      <w:pPr>
        <w:widowControl/>
        <w:suppressAutoHyphens/>
        <w:autoSpaceDE/>
        <w:autoSpaceDN/>
        <w:adjustRightInd/>
        <w:ind w:firstLine="545"/>
        <w:jc w:val="both"/>
        <w:rPr>
          <w:b w:val="0"/>
          <w:bCs w:val="0"/>
          <w:sz w:val="28"/>
          <w:szCs w:val="28"/>
          <w:lang w:eastAsia="ar-SA"/>
        </w:rPr>
      </w:pPr>
      <w:r w:rsidRPr="00006D79">
        <w:rPr>
          <w:b w:val="0"/>
          <w:bCs w:val="0"/>
          <w:sz w:val="28"/>
          <w:szCs w:val="28"/>
          <w:lang w:eastAsia="ar-SA"/>
        </w:rPr>
        <w:t xml:space="preserve">* максимальный размер земельных участков </w:t>
      </w:r>
      <w:r w:rsidRPr="00006D79">
        <w:rPr>
          <w:b w:val="0"/>
          <w:bCs w:val="0"/>
          <w:spacing w:val="3"/>
          <w:sz w:val="28"/>
          <w:szCs w:val="28"/>
        </w:rPr>
        <w:t xml:space="preserve">для индивидуального жилищного строительства устанавливается в целях предоставления и перераспределения земельных участков </w:t>
      </w:r>
      <w:r w:rsidR="00F80A92" w:rsidRPr="00006D79">
        <w:rPr>
          <w:b w:val="0"/>
          <w:bCs w:val="0"/>
          <w:spacing w:val="3"/>
          <w:sz w:val="28"/>
          <w:szCs w:val="28"/>
        </w:rPr>
        <w:t>из земель, государственная собственность на которые не разграничена, земель государственной и муниципальной собственности, если иное не установлено законодательством.</w:t>
      </w:r>
    </w:p>
    <w:p w:rsidR="00E345E1" w:rsidRDefault="00E345E1" w:rsidP="006A7410">
      <w:pPr>
        <w:widowControl/>
        <w:suppressAutoHyphens/>
        <w:autoSpaceDE/>
        <w:autoSpaceDN/>
        <w:adjustRightInd/>
        <w:ind w:firstLine="545"/>
        <w:jc w:val="both"/>
        <w:rPr>
          <w:b w:val="0"/>
          <w:bCs w:val="0"/>
          <w:sz w:val="28"/>
          <w:szCs w:val="28"/>
          <w:lang w:eastAsia="ar-SA"/>
        </w:rPr>
      </w:pPr>
    </w:p>
    <w:p w:rsidR="006A7410" w:rsidRPr="0049012E" w:rsidRDefault="00FC1645" w:rsidP="006A7410">
      <w:pPr>
        <w:widowControl/>
        <w:suppressAutoHyphens/>
        <w:autoSpaceDE/>
        <w:autoSpaceDN/>
        <w:adjustRightInd/>
        <w:ind w:firstLine="545"/>
        <w:jc w:val="both"/>
        <w:rPr>
          <w:b w:val="0"/>
          <w:bCs w:val="0"/>
          <w:sz w:val="28"/>
          <w:szCs w:val="28"/>
          <w:lang w:eastAsia="ar-SA"/>
        </w:rPr>
      </w:pPr>
      <w:r>
        <w:rPr>
          <w:b w:val="0"/>
          <w:bCs w:val="0"/>
          <w:sz w:val="28"/>
          <w:szCs w:val="28"/>
          <w:lang w:eastAsia="ar-SA"/>
        </w:rPr>
        <w:t>4) п</w:t>
      </w:r>
      <w:r w:rsidR="006A7410"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p>
    <w:tbl>
      <w:tblPr>
        <w:tblW w:w="9781" w:type="dxa"/>
        <w:tblInd w:w="10" w:type="dxa"/>
        <w:tblLayout w:type="fixed"/>
        <w:tblCellMar>
          <w:left w:w="10" w:type="dxa"/>
          <w:right w:w="10" w:type="dxa"/>
        </w:tblCellMar>
        <w:tblLook w:val="0000" w:firstRow="0" w:lastRow="0" w:firstColumn="0" w:lastColumn="0" w:noHBand="0" w:noVBand="0"/>
      </w:tblPr>
      <w:tblGrid>
        <w:gridCol w:w="3119"/>
        <w:gridCol w:w="1276"/>
        <w:gridCol w:w="1275"/>
        <w:gridCol w:w="1418"/>
        <w:gridCol w:w="1276"/>
        <w:gridCol w:w="1417"/>
      </w:tblGrid>
      <w:tr w:rsidR="001C6237" w:rsidRPr="00822089" w:rsidTr="00A34C2E">
        <w:trPr>
          <w:trHeight w:hRule="exact" w:val="845"/>
        </w:trPr>
        <w:tc>
          <w:tcPr>
            <w:tcW w:w="3119" w:type="dxa"/>
            <w:vMerge w:val="restart"/>
            <w:tcBorders>
              <w:top w:val="single" w:sz="4" w:space="0" w:color="auto"/>
              <w:left w:val="single" w:sz="4" w:space="0" w:color="auto"/>
            </w:tcBorders>
            <w:shd w:val="clear" w:color="auto" w:fill="FFFFFF"/>
            <w:vAlign w:val="center"/>
          </w:tcPr>
          <w:p w:rsidR="001C6237" w:rsidRPr="00822089" w:rsidRDefault="001C6237" w:rsidP="006A7410">
            <w:pPr>
              <w:autoSpaceDE/>
              <w:autoSpaceDN/>
              <w:adjustRightInd/>
              <w:spacing w:line="283" w:lineRule="exact"/>
              <w:jc w:val="center"/>
              <w:rPr>
                <w:b w:val="0"/>
                <w:bCs w:val="0"/>
                <w:spacing w:val="3"/>
                <w:sz w:val="24"/>
                <w:szCs w:val="24"/>
              </w:rPr>
            </w:pPr>
            <w:r w:rsidRPr="00822089">
              <w:rPr>
                <w:b w:val="0"/>
                <w:bCs w:val="0"/>
                <w:spacing w:val="3"/>
                <w:sz w:val="24"/>
                <w:szCs w:val="24"/>
              </w:rPr>
              <w:lastRenderedPageBreak/>
              <w:t>Объект капитального строительства</w:t>
            </w:r>
          </w:p>
        </w:tc>
        <w:tc>
          <w:tcPr>
            <w:tcW w:w="3969" w:type="dxa"/>
            <w:gridSpan w:val="3"/>
            <w:tcBorders>
              <w:top w:val="single" w:sz="4" w:space="0" w:color="auto"/>
              <w:left w:val="single" w:sz="4" w:space="0" w:color="auto"/>
            </w:tcBorders>
            <w:shd w:val="clear" w:color="auto" w:fill="FFFFFF"/>
            <w:vAlign w:val="bottom"/>
          </w:tcPr>
          <w:p w:rsidR="001C6237" w:rsidRPr="00822089" w:rsidRDefault="001C6237" w:rsidP="006A7410">
            <w:pPr>
              <w:autoSpaceDE/>
              <w:autoSpaceDN/>
              <w:adjustRightInd/>
              <w:spacing w:line="278" w:lineRule="exact"/>
              <w:jc w:val="center"/>
              <w:rPr>
                <w:b w:val="0"/>
                <w:bCs w:val="0"/>
                <w:spacing w:val="3"/>
                <w:sz w:val="24"/>
                <w:szCs w:val="24"/>
              </w:rPr>
            </w:pPr>
            <w:r w:rsidRPr="00822089">
              <w:rPr>
                <w:b w:val="0"/>
                <w:bCs w:val="0"/>
                <w:spacing w:val="3"/>
                <w:sz w:val="24"/>
                <w:szCs w:val="24"/>
              </w:rPr>
              <w:t>Минимальные отступы (м) от границ земельных участков (з/у) со стороны</w:t>
            </w:r>
          </w:p>
        </w:tc>
        <w:tc>
          <w:tcPr>
            <w:tcW w:w="1276" w:type="dxa"/>
            <w:vMerge w:val="restart"/>
            <w:tcBorders>
              <w:top w:val="single" w:sz="4" w:space="0" w:color="auto"/>
              <w:left w:val="single" w:sz="4" w:space="0" w:color="auto"/>
            </w:tcBorders>
            <w:shd w:val="clear" w:color="auto" w:fill="FFFFFF"/>
            <w:vAlign w:val="center"/>
          </w:tcPr>
          <w:p w:rsidR="001C6237" w:rsidRPr="00006D79" w:rsidRDefault="000D5807" w:rsidP="00D90434">
            <w:pPr>
              <w:autoSpaceDE/>
              <w:autoSpaceDN/>
              <w:adjustRightInd/>
              <w:spacing w:line="274" w:lineRule="exact"/>
              <w:jc w:val="center"/>
              <w:rPr>
                <w:b w:val="0"/>
                <w:bCs w:val="0"/>
                <w:spacing w:val="3"/>
                <w:sz w:val="24"/>
                <w:szCs w:val="24"/>
              </w:rPr>
            </w:pPr>
            <w:r w:rsidRPr="00006D79">
              <w:rPr>
                <w:b w:val="0"/>
                <w:bCs w:val="0"/>
                <w:sz w:val="24"/>
                <w:szCs w:val="24"/>
                <w:lang w:eastAsia="ar-SA"/>
              </w:rPr>
              <w:t>Максимальная этажность</w:t>
            </w:r>
            <w:r w:rsidRPr="00006D79">
              <w:rPr>
                <w:b w:val="0"/>
                <w:bCs w:val="0"/>
                <w:spacing w:val="3"/>
                <w:sz w:val="24"/>
                <w:szCs w:val="24"/>
              </w:rPr>
              <w:t xml:space="preserve"> </w:t>
            </w:r>
          </w:p>
        </w:tc>
        <w:tc>
          <w:tcPr>
            <w:tcW w:w="1417" w:type="dxa"/>
            <w:vMerge w:val="restart"/>
            <w:tcBorders>
              <w:top w:val="single" w:sz="4" w:space="0" w:color="auto"/>
              <w:left w:val="single" w:sz="4" w:space="0" w:color="auto"/>
              <w:right w:val="single" w:sz="4" w:space="0" w:color="auto"/>
            </w:tcBorders>
            <w:shd w:val="clear" w:color="auto" w:fill="FFFFFF"/>
            <w:vAlign w:val="center"/>
          </w:tcPr>
          <w:p w:rsidR="001C6237" w:rsidRPr="00822089" w:rsidRDefault="001C6237" w:rsidP="006A7410">
            <w:pPr>
              <w:autoSpaceDE/>
              <w:autoSpaceDN/>
              <w:adjustRightInd/>
              <w:spacing w:after="120" w:line="210" w:lineRule="exact"/>
              <w:jc w:val="center"/>
              <w:rPr>
                <w:b w:val="0"/>
                <w:bCs w:val="0"/>
                <w:spacing w:val="3"/>
                <w:sz w:val="24"/>
                <w:szCs w:val="24"/>
              </w:rPr>
            </w:pPr>
            <w:r w:rsidRPr="00822089">
              <w:rPr>
                <w:b w:val="0"/>
                <w:bCs w:val="0"/>
                <w:spacing w:val="3"/>
                <w:sz w:val="24"/>
                <w:szCs w:val="24"/>
              </w:rPr>
              <w:t>Процент</w:t>
            </w:r>
          </w:p>
          <w:p w:rsidR="001C6237" w:rsidRPr="00822089" w:rsidRDefault="001C6237" w:rsidP="006A7410">
            <w:pPr>
              <w:autoSpaceDE/>
              <w:autoSpaceDN/>
              <w:adjustRightInd/>
              <w:spacing w:before="120" w:line="210" w:lineRule="exact"/>
              <w:jc w:val="center"/>
              <w:rPr>
                <w:b w:val="0"/>
                <w:bCs w:val="0"/>
                <w:spacing w:val="3"/>
                <w:sz w:val="24"/>
                <w:szCs w:val="24"/>
              </w:rPr>
            </w:pPr>
            <w:r w:rsidRPr="00822089">
              <w:rPr>
                <w:b w:val="0"/>
                <w:bCs w:val="0"/>
                <w:spacing w:val="3"/>
                <w:sz w:val="24"/>
                <w:szCs w:val="24"/>
              </w:rPr>
              <w:t>застройки</w:t>
            </w:r>
          </w:p>
        </w:tc>
      </w:tr>
      <w:tr w:rsidR="001C6237" w:rsidRPr="00822089" w:rsidTr="00A34C2E">
        <w:trPr>
          <w:trHeight w:hRule="exact" w:val="686"/>
        </w:trPr>
        <w:tc>
          <w:tcPr>
            <w:tcW w:w="3119" w:type="dxa"/>
            <w:vMerge/>
            <w:tcBorders>
              <w:left w:val="single" w:sz="4" w:space="0" w:color="auto"/>
              <w:bottom w:val="single" w:sz="4" w:space="0" w:color="auto"/>
            </w:tcBorders>
            <w:shd w:val="clear" w:color="auto" w:fill="FFFFFF"/>
            <w:vAlign w:val="center"/>
          </w:tcPr>
          <w:p w:rsidR="001C6237" w:rsidRPr="00822089" w:rsidRDefault="001C6237" w:rsidP="006A7410">
            <w:pPr>
              <w:widowControl/>
              <w:suppressAutoHyphens/>
              <w:autoSpaceDE/>
              <w:autoSpaceDN/>
              <w:adjustRightInd/>
              <w:rPr>
                <w:b w:val="0"/>
                <w:bCs w:val="0"/>
                <w:sz w:val="24"/>
                <w:szCs w:val="24"/>
                <w:lang w:eastAsia="ar-SA"/>
              </w:rPr>
            </w:pPr>
          </w:p>
        </w:tc>
        <w:tc>
          <w:tcPr>
            <w:tcW w:w="1276" w:type="dxa"/>
            <w:tcBorders>
              <w:top w:val="single" w:sz="4" w:space="0" w:color="auto"/>
              <w:left w:val="single" w:sz="4" w:space="0" w:color="auto"/>
              <w:bottom w:val="single" w:sz="4" w:space="0" w:color="auto"/>
            </w:tcBorders>
            <w:shd w:val="clear" w:color="auto" w:fill="FFFFFF"/>
          </w:tcPr>
          <w:p w:rsidR="001C6237" w:rsidRPr="00822089" w:rsidRDefault="001C6237" w:rsidP="006A7410">
            <w:pPr>
              <w:autoSpaceDE/>
              <w:autoSpaceDN/>
              <w:adjustRightInd/>
              <w:spacing w:line="274" w:lineRule="exact"/>
              <w:jc w:val="center"/>
              <w:rPr>
                <w:b w:val="0"/>
                <w:bCs w:val="0"/>
                <w:spacing w:val="3"/>
                <w:sz w:val="24"/>
                <w:szCs w:val="24"/>
              </w:rPr>
            </w:pPr>
            <w:r w:rsidRPr="00822089">
              <w:rPr>
                <w:b w:val="0"/>
                <w:bCs w:val="0"/>
                <w:spacing w:val="3"/>
                <w:sz w:val="24"/>
                <w:szCs w:val="24"/>
              </w:rPr>
              <w:t>улиц / проездов</w:t>
            </w:r>
            <w:r w:rsidR="00AB5833" w:rsidRPr="00822089">
              <w:rPr>
                <w:b w:val="0"/>
                <w:bCs w:val="0"/>
                <w:spacing w:val="3"/>
                <w:sz w:val="24"/>
                <w:szCs w:val="24"/>
              </w:rPr>
              <w:t>**</w:t>
            </w:r>
          </w:p>
        </w:tc>
        <w:tc>
          <w:tcPr>
            <w:tcW w:w="1275" w:type="dxa"/>
            <w:tcBorders>
              <w:top w:val="single" w:sz="4" w:space="0" w:color="auto"/>
              <w:left w:val="single" w:sz="4" w:space="0" w:color="auto"/>
              <w:bottom w:val="single" w:sz="4" w:space="0" w:color="auto"/>
            </w:tcBorders>
            <w:shd w:val="clear" w:color="auto" w:fill="FFFFFF"/>
          </w:tcPr>
          <w:p w:rsidR="001C6237" w:rsidRPr="00822089" w:rsidRDefault="001C6237" w:rsidP="006A7410">
            <w:pPr>
              <w:autoSpaceDE/>
              <w:autoSpaceDN/>
              <w:adjustRightInd/>
              <w:spacing w:after="60" w:line="210" w:lineRule="exact"/>
              <w:jc w:val="center"/>
              <w:rPr>
                <w:b w:val="0"/>
                <w:bCs w:val="0"/>
                <w:spacing w:val="3"/>
                <w:sz w:val="24"/>
                <w:szCs w:val="24"/>
              </w:rPr>
            </w:pPr>
            <w:r w:rsidRPr="00822089">
              <w:rPr>
                <w:b w:val="0"/>
                <w:bCs w:val="0"/>
                <w:spacing w:val="3"/>
                <w:sz w:val="24"/>
                <w:szCs w:val="24"/>
              </w:rPr>
              <w:t>смежных</w:t>
            </w:r>
          </w:p>
          <w:p w:rsidR="001C6237" w:rsidRPr="00822089" w:rsidRDefault="001C6237" w:rsidP="006A7410">
            <w:pPr>
              <w:autoSpaceDE/>
              <w:autoSpaceDN/>
              <w:adjustRightInd/>
              <w:spacing w:before="60" w:line="210" w:lineRule="exact"/>
              <w:jc w:val="center"/>
              <w:rPr>
                <w:b w:val="0"/>
                <w:bCs w:val="0"/>
                <w:spacing w:val="3"/>
                <w:sz w:val="24"/>
                <w:szCs w:val="24"/>
              </w:rPr>
            </w:pPr>
            <w:r w:rsidRPr="00822089">
              <w:rPr>
                <w:b w:val="0"/>
                <w:bCs w:val="0"/>
                <w:spacing w:val="3"/>
                <w:sz w:val="24"/>
                <w:szCs w:val="24"/>
              </w:rPr>
              <w:t>з/у*</w:t>
            </w:r>
          </w:p>
        </w:tc>
        <w:tc>
          <w:tcPr>
            <w:tcW w:w="1418" w:type="dxa"/>
            <w:tcBorders>
              <w:top w:val="single" w:sz="4" w:space="0" w:color="auto"/>
              <w:left w:val="single" w:sz="4" w:space="0" w:color="auto"/>
              <w:bottom w:val="single" w:sz="4" w:space="0" w:color="auto"/>
            </w:tcBorders>
            <w:shd w:val="clear" w:color="auto" w:fill="FFFFFF"/>
          </w:tcPr>
          <w:p w:rsidR="001C6237" w:rsidRPr="00822089" w:rsidRDefault="000A6D54" w:rsidP="006A7410">
            <w:pPr>
              <w:autoSpaceDE/>
              <w:autoSpaceDN/>
              <w:adjustRightInd/>
              <w:spacing w:after="120" w:line="210" w:lineRule="exact"/>
              <w:jc w:val="center"/>
              <w:rPr>
                <w:b w:val="0"/>
                <w:bCs w:val="0"/>
                <w:spacing w:val="3"/>
                <w:sz w:val="24"/>
                <w:szCs w:val="24"/>
              </w:rPr>
            </w:pPr>
            <w:r>
              <w:rPr>
                <w:b w:val="0"/>
                <w:bCs w:val="0"/>
                <w:spacing w:val="3"/>
                <w:sz w:val="24"/>
                <w:szCs w:val="24"/>
              </w:rPr>
              <w:t>лесничеств</w:t>
            </w:r>
          </w:p>
        </w:tc>
        <w:tc>
          <w:tcPr>
            <w:tcW w:w="1276" w:type="dxa"/>
            <w:vMerge/>
            <w:tcBorders>
              <w:left w:val="single" w:sz="4" w:space="0" w:color="auto"/>
              <w:bottom w:val="single" w:sz="4" w:space="0" w:color="auto"/>
            </w:tcBorders>
            <w:shd w:val="clear" w:color="auto" w:fill="FFFFFF"/>
            <w:vAlign w:val="center"/>
          </w:tcPr>
          <w:p w:rsidR="001C6237" w:rsidRPr="00822089" w:rsidRDefault="001C6237" w:rsidP="006A7410">
            <w:pPr>
              <w:widowControl/>
              <w:suppressAutoHyphens/>
              <w:autoSpaceDE/>
              <w:autoSpaceDN/>
              <w:adjustRightInd/>
              <w:rPr>
                <w:b w:val="0"/>
                <w:bCs w:val="0"/>
                <w:sz w:val="24"/>
                <w:szCs w:val="24"/>
                <w:lang w:eastAsia="ar-SA"/>
              </w:rPr>
            </w:pPr>
          </w:p>
        </w:tc>
        <w:tc>
          <w:tcPr>
            <w:tcW w:w="1417" w:type="dxa"/>
            <w:vMerge/>
            <w:tcBorders>
              <w:left w:val="single" w:sz="4" w:space="0" w:color="auto"/>
              <w:bottom w:val="single" w:sz="4" w:space="0" w:color="auto"/>
              <w:right w:val="single" w:sz="4" w:space="0" w:color="auto"/>
            </w:tcBorders>
            <w:shd w:val="clear" w:color="auto" w:fill="FFFFFF"/>
            <w:vAlign w:val="center"/>
          </w:tcPr>
          <w:p w:rsidR="001C6237" w:rsidRPr="00822089" w:rsidRDefault="001C6237" w:rsidP="006A7410">
            <w:pPr>
              <w:widowControl/>
              <w:suppressAutoHyphens/>
              <w:autoSpaceDE/>
              <w:autoSpaceDN/>
              <w:adjustRightInd/>
              <w:rPr>
                <w:b w:val="0"/>
                <w:bCs w:val="0"/>
                <w:sz w:val="24"/>
                <w:szCs w:val="24"/>
                <w:lang w:eastAsia="ar-SA"/>
              </w:rPr>
            </w:pPr>
          </w:p>
        </w:tc>
      </w:tr>
      <w:tr w:rsidR="001C6237" w:rsidRPr="00822089" w:rsidTr="00A34C2E">
        <w:trPr>
          <w:trHeight w:hRule="exact" w:val="581"/>
        </w:trPr>
        <w:tc>
          <w:tcPr>
            <w:tcW w:w="3119"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Индивидуальный жилой дом</w:t>
            </w:r>
          </w:p>
        </w:tc>
        <w:tc>
          <w:tcPr>
            <w:tcW w:w="1276"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5 / 3</w:t>
            </w:r>
          </w:p>
        </w:tc>
        <w:tc>
          <w:tcPr>
            <w:tcW w:w="1275"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3</w:t>
            </w:r>
          </w:p>
        </w:tc>
        <w:tc>
          <w:tcPr>
            <w:tcW w:w="1418"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30</w:t>
            </w:r>
          </w:p>
        </w:tc>
        <w:tc>
          <w:tcPr>
            <w:tcW w:w="1276"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D90434">
            <w:pPr>
              <w:autoSpaceDE/>
              <w:autoSpaceDN/>
              <w:adjustRightInd/>
              <w:spacing w:line="210" w:lineRule="exact"/>
              <w:jc w:val="center"/>
              <w:rPr>
                <w:b w:val="0"/>
                <w:bCs w:val="0"/>
                <w:spacing w:val="3"/>
                <w:sz w:val="24"/>
                <w:szCs w:val="24"/>
              </w:rPr>
            </w:pPr>
            <w:r w:rsidRPr="00822089">
              <w:rPr>
                <w:b w:val="0"/>
                <w:bCs w:val="0"/>
                <w:spacing w:val="3"/>
                <w:sz w:val="24"/>
                <w:szCs w:val="24"/>
              </w:rPr>
              <w:t xml:space="preserve">3 </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40</w:t>
            </w:r>
          </w:p>
        </w:tc>
      </w:tr>
      <w:tr w:rsidR="005C6243" w:rsidRPr="006C3A37" w:rsidTr="005C6243">
        <w:trPr>
          <w:trHeight w:hRule="exact" w:val="581"/>
        </w:trPr>
        <w:tc>
          <w:tcPr>
            <w:tcW w:w="3119" w:type="dxa"/>
            <w:tcBorders>
              <w:top w:val="single" w:sz="4" w:space="0" w:color="auto"/>
              <w:left w:val="single" w:sz="4" w:space="0" w:color="auto"/>
              <w:bottom w:val="single" w:sz="4" w:space="0" w:color="auto"/>
            </w:tcBorders>
            <w:shd w:val="clear" w:color="auto" w:fill="FFFFFF"/>
            <w:vAlign w:val="center"/>
          </w:tcPr>
          <w:p w:rsidR="005C6243" w:rsidRPr="006C3A37" w:rsidRDefault="005C6243" w:rsidP="00B920FA">
            <w:pPr>
              <w:autoSpaceDE/>
              <w:autoSpaceDN/>
              <w:adjustRightInd/>
              <w:spacing w:line="210" w:lineRule="exact"/>
              <w:rPr>
                <w:b w:val="0"/>
                <w:bCs w:val="0"/>
                <w:spacing w:val="3"/>
                <w:sz w:val="24"/>
                <w:szCs w:val="24"/>
              </w:rPr>
            </w:pPr>
            <w:r w:rsidRPr="006C3A37">
              <w:rPr>
                <w:b w:val="0"/>
                <w:bCs w:val="0"/>
                <w:spacing w:val="3"/>
                <w:sz w:val="24"/>
                <w:szCs w:val="24"/>
              </w:rPr>
              <w:t>Жилой дом блокированной застройки</w:t>
            </w:r>
          </w:p>
        </w:tc>
        <w:tc>
          <w:tcPr>
            <w:tcW w:w="1276" w:type="dxa"/>
            <w:tcBorders>
              <w:top w:val="single" w:sz="4" w:space="0" w:color="auto"/>
              <w:left w:val="single" w:sz="4" w:space="0" w:color="auto"/>
              <w:bottom w:val="single" w:sz="4" w:space="0" w:color="auto"/>
            </w:tcBorders>
            <w:shd w:val="clear" w:color="auto" w:fill="FFFFFF"/>
            <w:vAlign w:val="center"/>
          </w:tcPr>
          <w:p w:rsidR="005C6243" w:rsidRPr="006C3A37" w:rsidRDefault="005C6243" w:rsidP="00B920FA">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275" w:type="dxa"/>
            <w:tcBorders>
              <w:top w:val="single" w:sz="4" w:space="0" w:color="auto"/>
              <w:left w:val="single" w:sz="4" w:space="0" w:color="auto"/>
              <w:bottom w:val="single" w:sz="4" w:space="0" w:color="auto"/>
            </w:tcBorders>
            <w:shd w:val="clear" w:color="auto" w:fill="FFFFFF"/>
            <w:vAlign w:val="center"/>
          </w:tcPr>
          <w:p w:rsidR="005C6243" w:rsidRPr="006C3A37" w:rsidRDefault="005C6243" w:rsidP="00B920FA">
            <w:pPr>
              <w:autoSpaceDE/>
              <w:autoSpaceDN/>
              <w:adjustRightInd/>
              <w:spacing w:line="210" w:lineRule="exact"/>
              <w:jc w:val="center"/>
              <w:rPr>
                <w:b w:val="0"/>
                <w:bCs w:val="0"/>
                <w:spacing w:val="3"/>
                <w:sz w:val="24"/>
                <w:szCs w:val="24"/>
              </w:rPr>
            </w:pPr>
            <w:r w:rsidRPr="006C3A37">
              <w:rPr>
                <w:b w:val="0"/>
                <w:bCs w:val="0"/>
                <w:spacing w:val="3"/>
                <w:sz w:val="24"/>
                <w:szCs w:val="24"/>
              </w:rPr>
              <w:t>3</w:t>
            </w:r>
          </w:p>
        </w:tc>
        <w:tc>
          <w:tcPr>
            <w:tcW w:w="1418" w:type="dxa"/>
            <w:tcBorders>
              <w:top w:val="single" w:sz="4" w:space="0" w:color="auto"/>
              <w:left w:val="single" w:sz="4" w:space="0" w:color="auto"/>
              <w:bottom w:val="single" w:sz="4" w:space="0" w:color="auto"/>
            </w:tcBorders>
            <w:shd w:val="clear" w:color="auto" w:fill="FFFFFF"/>
            <w:vAlign w:val="center"/>
          </w:tcPr>
          <w:p w:rsidR="005C6243" w:rsidRPr="006C3A37" w:rsidRDefault="005C6243" w:rsidP="00B920FA">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5C6243" w:rsidRPr="006C3A37" w:rsidRDefault="005C6243" w:rsidP="00D90434">
            <w:pPr>
              <w:autoSpaceDE/>
              <w:autoSpaceDN/>
              <w:adjustRightInd/>
              <w:spacing w:line="210" w:lineRule="exact"/>
              <w:jc w:val="center"/>
              <w:rPr>
                <w:b w:val="0"/>
                <w:bCs w:val="0"/>
                <w:spacing w:val="3"/>
                <w:sz w:val="24"/>
                <w:szCs w:val="24"/>
              </w:rPr>
            </w:pPr>
            <w:r w:rsidRPr="006C3A37">
              <w:rPr>
                <w:b w:val="0"/>
                <w:bCs w:val="0"/>
                <w:spacing w:val="3"/>
                <w:sz w:val="24"/>
                <w:szCs w:val="24"/>
              </w:rPr>
              <w:t>3</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5C6243" w:rsidRPr="006C3A37" w:rsidRDefault="005C6243" w:rsidP="00B920FA">
            <w:pPr>
              <w:autoSpaceDE/>
              <w:autoSpaceDN/>
              <w:adjustRightInd/>
              <w:spacing w:line="210" w:lineRule="exact"/>
              <w:jc w:val="center"/>
              <w:rPr>
                <w:b w:val="0"/>
                <w:bCs w:val="0"/>
                <w:spacing w:val="3"/>
                <w:sz w:val="24"/>
                <w:szCs w:val="24"/>
              </w:rPr>
            </w:pPr>
            <w:r w:rsidRPr="006C3A37">
              <w:rPr>
                <w:b w:val="0"/>
                <w:bCs w:val="0"/>
                <w:spacing w:val="3"/>
                <w:sz w:val="24"/>
                <w:szCs w:val="24"/>
              </w:rPr>
              <w:t>40</w:t>
            </w:r>
          </w:p>
        </w:tc>
      </w:tr>
      <w:tr w:rsidR="001C6237" w:rsidRPr="00822089" w:rsidTr="00A34C2E">
        <w:trPr>
          <w:trHeight w:hRule="exact" w:val="581"/>
        </w:trPr>
        <w:tc>
          <w:tcPr>
            <w:tcW w:w="3119"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Магазин</w:t>
            </w:r>
          </w:p>
        </w:tc>
        <w:tc>
          <w:tcPr>
            <w:tcW w:w="1276"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5 / 5</w:t>
            </w:r>
          </w:p>
        </w:tc>
        <w:tc>
          <w:tcPr>
            <w:tcW w:w="1275"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5</w:t>
            </w:r>
          </w:p>
        </w:tc>
        <w:tc>
          <w:tcPr>
            <w:tcW w:w="1418"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30</w:t>
            </w:r>
          </w:p>
        </w:tc>
        <w:tc>
          <w:tcPr>
            <w:tcW w:w="1276"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D90434">
            <w:pPr>
              <w:autoSpaceDE/>
              <w:autoSpaceDN/>
              <w:adjustRightInd/>
              <w:spacing w:line="210" w:lineRule="exact"/>
              <w:jc w:val="center"/>
              <w:rPr>
                <w:b w:val="0"/>
                <w:bCs w:val="0"/>
                <w:spacing w:val="3"/>
                <w:sz w:val="24"/>
                <w:szCs w:val="24"/>
              </w:rPr>
            </w:pPr>
            <w:r w:rsidRPr="00822089">
              <w:rPr>
                <w:b w:val="0"/>
                <w:bCs w:val="0"/>
                <w:spacing w:val="3"/>
                <w:sz w:val="24"/>
                <w:szCs w:val="24"/>
              </w:rPr>
              <w:t>1</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40</w:t>
            </w:r>
          </w:p>
        </w:tc>
      </w:tr>
    </w:tbl>
    <w:p w:rsidR="00AB5833" w:rsidRPr="0049012E" w:rsidRDefault="00AB5833"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отступ от улиц/проездов может соответствовать исторически сложившейся застройке при условии отображения линии застройки на картах градостроительного зонирования населенных пунктов</w:t>
      </w:r>
    </w:p>
    <w:p w:rsidR="006A7410" w:rsidRPr="0049012E" w:rsidRDefault="006A7410"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Расстояние от окон жилых комнат до стен соседнего дома и хозяйственных построек (сарая, автостоянки, бани, гаража), расположенных на соседних земельных участках, должно быть не менее 6 метров.</w:t>
      </w:r>
    </w:p>
    <w:p w:rsidR="006A7410" w:rsidRPr="0049012E" w:rsidRDefault="006A7410"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Допускается блокировка хозяйственных построек на смежных земельных участках по взаимному согласию домовладельцев при новом строительстве с учетом противопожарных требований.</w:t>
      </w:r>
    </w:p>
    <w:p w:rsidR="006A7410" w:rsidRPr="0049012E" w:rsidRDefault="006A7410"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Вспомогательные строения, за исключением автостоянок, размещать со стороны улиц не допускается.</w:t>
      </w:r>
    </w:p>
    <w:p w:rsidR="00E46BFD" w:rsidRPr="0049012E" w:rsidRDefault="00E46BFD" w:rsidP="00FC1645">
      <w:pPr>
        <w:widowControl/>
        <w:autoSpaceDE/>
        <w:autoSpaceDN/>
        <w:adjustRightInd/>
        <w:ind w:firstLine="567"/>
        <w:jc w:val="both"/>
        <w:rPr>
          <w:b w:val="0"/>
          <w:bCs w:val="0"/>
          <w:sz w:val="28"/>
          <w:szCs w:val="28"/>
          <w:lang w:eastAsia="ar-SA"/>
        </w:rPr>
      </w:pPr>
      <w:r w:rsidRPr="0049012E">
        <w:rPr>
          <w:b w:val="0"/>
          <w:bCs w:val="0"/>
          <w:sz w:val="28"/>
          <w:szCs w:val="28"/>
        </w:rPr>
        <w:t xml:space="preserve">По периметру земельного участка рекомендуется устраивать сетчатое ограждение. </w:t>
      </w:r>
      <w:r w:rsidR="00302AF2" w:rsidRPr="0049012E">
        <w:rPr>
          <w:b w:val="0"/>
          <w:bCs w:val="0"/>
          <w:sz w:val="28"/>
          <w:szCs w:val="28"/>
        </w:rPr>
        <w:t xml:space="preserve">Высота забора не должна превышать 1,6 метров. </w:t>
      </w:r>
      <w:r w:rsidRPr="0049012E">
        <w:rPr>
          <w:b w:val="0"/>
          <w:bCs w:val="0"/>
          <w:sz w:val="28"/>
          <w:szCs w:val="28"/>
        </w:rPr>
        <w:t xml:space="preserve">Устройство ограждений других типов </w:t>
      </w:r>
      <w:r w:rsidR="00302AF2" w:rsidRPr="0049012E">
        <w:rPr>
          <w:b w:val="0"/>
          <w:bCs w:val="0"/>
          <w:sz w:val="28"/>
          <w:szCs w:val="28"/>
        </w:rPr>
        <w:t xml:space="preserve">и высотой более 1,6 метров </w:t>
      </w:r>
      <w:r w:rsidRPr="0049012E">
        <w:rPr>
          <w:b w:val="0"/>
          <w:bCs w:val="0"/>
          <w:sz w:val="28"/>
          <w:szCs w:val="28"/>
        </w:rPr>
        <w:t xml:space="preserve">допускается только по обоюдному письменному согласию владельцев соседних участков. </w:t>
      </w:r>
    </w:p>
    <w:p w:rsidR="00E46BFD" w:rsidRPr="0049012E" w:rsidRDefault="00E46BFD"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xml:space="preserve">Ширина и поперечный профиль улиц и проездов должны быть: для улиц - не менее </w:t>
      </w:r>
      <w:r w:rsidR="00DC4EAC" w:rsidRPr="0049012E">
        <w:rPr>
          <w:b w:val="0"/>
          <w:bCs w:val="0"/>
          <w:sz w:val="28"/>
          <w:szCs w:val="28"/>
          <w:lang w:eastAsia="ar-SA"/>
        </w:rPr>
        <w:t>9</w:t>
      </w:r>
      <w:r w:rsidRPr="0049012E">
        <w:rPr>
          <w:b w:val="0"/>
          <w:bCs w:val="0"/>
          <w:sz w:val="28"/>
          <w:szCs w:val="28"/>
          <w:lang w:eastAsia="ar-SA"/>
        </w:rPr>
        <w:t xml:space="preserve"> м; для проездов - не менее </w:t>
      </w:r>
      <w:r w:rsidR="00DC4EAC" w:rsidRPr="0049012E">
        <w:rPr>
          <w:b w:val="0"/>
          <w:bCs w:val="0"/>
          <w:sz w:val="28"/>
          <w:szCs w:val="28"/>
          <w:lang w:eastAsia="ar-SA"/>
        </w:rPr>
        <w:t>6,5</w:t>
      </w:r>
      <w:r w:rsidRPr="0049012E">
        <w:rPr>
          <w:b w:val="0"/>
          <w:bCs w:val="0"/>
          <w:sz w:val="28"/>
          <w:szCs w:val="28"/>
          <w:lang w:eastAsia="ar-SA"/>
        </w:rPr>
        <w:t xml:space="preserve"> м.</w:t>
      </w:r>
    </w:p>
    <w:p w:rsidR="00E46BFD" w:rsidRPr="0049012E" w:rsidRDefault="00E46BFD"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xml:space="preserve">Ширина проезжей части улиц и проездов принимается для улиц - не менее </w:t>
      </w:r>
      <w:r w:rsidR="00CA1873" w:rsidRPr="0049012E">
        <w:rPr>
          <w:b w:val="0"/>
          <w:bCs w:val="0"/>
          <w:sz w:val="28"/>
          <w:szCs w:val="28"/>
          <w:lang w:eastAsia="ar-SA"/>
        </w:rPr>
        <w:t>6</w:t>
      </w:r>
      <w:r w:rsidRPr="0049012E">
        <w:rPr>
          <w:b w:val="0"/>
          <w:bCs w:val="0"/>
          <w:sz w:val="28"/>
          <w:szCs w:val="28"/>
          <w:lang w:eastAsia="ar-SA"/>
        </w:rPr>
        <w:t>,0 м, для проездов - не менее 4</w:t>
      </w:r>
      <w:r w:rsidR="00CA1873" w:rsidRPr="0049012E">
        <w:rPr>
          <w:b w:val="0"/>
          <w:bCs w:val="0"/>
          <w:sz w:val="28"/>
          <w:szCs w:val="28"/>
          <w:lang w:eastAsia="ar-SA"/>
        </w:rPr>
        <w:t>,5</w:t>
      </w:r>
      <w:r w:rsidRPr="0049012E">
        <w:rPr>
          <w:b w:val="0"/>
          <w:bCs w:val="0"/>
          <w:sz w:val="28"/>
          <w:szCs w:val="28"/>
          <w:lang w:eastAsia="ar-SA"/>
        </w:rPr>
        <w:t xml:space="preserve"> м. Минимальный радиус закругления края проезжей части - 6,0 м.</w:t>
      </w:r>
    </w:p>
    <w:p w:rsidR="006A7410" w:rsidRPr="007408F5" w:rsidRDefault="006A7410" w:rsidP="007408F5">
      <w:pPr>
        <w:shd w:val="clear" w:color="auto" w:fill="FFFFFF"/>
        <w:tabs>
          <w:tab w:val="left" w:pos="676"/>
          <w:tab w:val="left" w:pos="708"/>
        </w:tabs>
        <w:ind w:right="-5"/>
        <w:contextualSpacing/>
        <w:jc w:val="both"/>
        <w:rPr>
          <w:b w:val="0"/>
          <w:color w:val="000000"/>
          <w:sz w:val="28"/>
          <w:szCs w:val="28"/>
        </w:rPr>
      </w:pPr>
    </w:p>
    <w:p w:rsidR="00592C2C" w:rsidRPr="002D398C" w:rsidRDefault="00592C2C" w:rsidP="002D398C">
      <w:pPr>
        <w:pStyle w:val="4"/>
        <w:numPr>
          <w:ilvl w:val="0"/>
          <w:numId w:val="0"/>
        </w:numPr>
        <w:spacing w:before="0" w:after="0"/>
        <w:ind w:firstLine="567"/>
        <w:jc w:val="both"/>
        <w:rPr>
          <w:rFonts w:eastAsia="Arial"/>
          <w:b/>
          <w:i w:val="0"/>
          <w:sz w:val="28"/>
          <w:szCs w:val="28"/>
        </w:rPr>
      </w:pPr>
      <w:bookmarkStart w:id="73" w:name="_Toc531016794"/>
      <w:r w:rsidRPr="002D398C">
        <w:rPr>
          <w:rFonts w:eastAsia="Arial"/>
          <w:i w:val="0"/>
          <w:sz w:val="28"/>
          <w:szCs w:val="28"/>
        </w:rPr>
        <w:t xml:space="preserve">Статья </w:t>
      </w:r>
      <w:r w:rsidR="00414F94" w:rsidRPr="002D398C">
        <w:rPr>
          <w:rFonts w:eastAsia="Arial"/>
          <w:i w:val="0"/>
          <w:sz w:val="28"/>
          <w:szCs w:val="28"/>
        </w:rPr>
        <w:t>2</w:t>
      </w:r>
      <w:r w:rsidR="006431A2">
        <w:rPr>
          <w:rFonts w:eastAsia="Arial"/>
          <w:i w:val="0"/>
          <w:sz w:val="28"/>
          <w:szCs w:val="28"/>
        </w:rPr>
        <w:t>7</w:t>
      </w:r>
      <w:r w:rsidRPr="002D398C">
        <w:rPr>
          <w:rFonts w:eastAsia="Arial"/>
          <w:i w:val="0"/>
          <w:sz w:val="28"/>
          <w:szCs w:val="28"/>
        </w:rPr>
        <w:t xml:space="preserve">. </w:t>
      </w:r>
      <w:r w:rsidRPr="002D398C">
        <w:rPr>
          <w:rFonts w:eastAsia="Arial"/>
          <w:b/>
          <w:i w:val="0"/>
          <w:sz w:val="28"/>
          <w:szCs w:val="28"/>
        </w:rPr>
        <w:t>Общественно-деловые зоны (ОД</w:t>
      </w:r>
      <w:proofErr w:type="gramStart"/>
      <w:r w:rsidRPr="002D398C">
        <w:rPr>
          <w:rFonts w:eastAsia="Arial"/>
          <w:b/>
          <w:i w:val="0"/>
          <w:sz w:val="28"/>
          <w:szCs w:val="28"/>
        </w:rPr>
        <w:t xml:space="preserve"> )</w:t>
      </w:r>
      <w:bookmarkEnd w:id="73"/>
      <w:proofErr w:type="gramEnd"/>
    </w:p>
    <w:p w:rsidR="00592C2C" w:rsidRPr="0049012E" w:rsidRDefault="002D398C" w:rsidP="002D398C">
      <w:pPr>
        <w:shd w:val="clear" w:color="auto" w:fill="FFFFFF"/>
        <w:suppressAutoHyphens/>
        <w:ind w:firstLine="567"/>
        <w:contextualSpacing/>
        <w:jc w:val="both"/>
        <w:rPr>
          <w:b w:val="0"/>
          <w:bCs w:val="0"/>
          <w:sz w:val="28"/>
          <w:szCs w:val="28"/>
          <w:lang w:eastAsia="ar-SA"/>
        </w:rPr>
      </w:pPr>
      <w:r>
        <w:rPr>
          <w:b w:val="0"/>
          <w:bCs w:val="0"/>
          <w:sz w:val="28"/>
          <w:szCs w:val="28"/>
          <w:lang w:eastAsia="ar-SA"/>
        </w:rPr>
        <w:t xml:space="preserve">1. </w:t>
      </w:r>
      <w:r w:rsidR="00592C2C" w:rsidRPr="0049012E">
        <w:rPr>
          <w:b w:val="0"/>
          <w:bCs w:val="0"/>
          <w:sz w:val="28"/>
          <w:szCs w:val="28"/>
          <w:lang w:eastAsia="ar-SA"/>
        </w:rPr>
        <w:t>Общественно-деловые зоны предназначены для размещения объектов капитального строительства в целях обеспечения удовлетворения бытовых, социальных, духовных потребностей человека, объектов капитального строительства в целях извлечения прибыли на основании торговой, банковской и иной предпринимательской деятельности.</w:t>
      </w:r>
    </w:p>
    <w:p w:rsidR="00B340DE" w:rsidRPr="0049012E" w:rsidRDefault="002D398C" w:rsidP="002D398C">
      <w:pPr>
        <w:shd w:val="clear" w:color="auto" w:fill="FFFFFF"/>
        <w:tabs>
          <w:tab w:val="left" w:pos="632"/>
        </w:tabs>
        <w:suppressAutoHyphens/>
        <w:ind w:left="4" w:firstLine="563"/>
        <w:contextualSpacing/>
        <w:jc w:val="both"/>
        <w:rPr>
          <w:spacing w:val="-5"/>
          <w:sz w:val="28"/>
          <w:szCs w:val="28"/>
        </w:rPr>
      </w:pPr>
      <w:r w:rsidRPr="002D398C">
        <w:rPr>
          <w:b w:val="0"/>
          <w:spacing w:val="-14"/>
          <w:sz w:val="28"/>
          <w:szCs w:val="28"/>
        </w:rPr>
        <w:t>2.</w:t>
      </w:r>
      <w:r>
        <w:rPr>
          <w:spacing w:val="-14"/>
          <w:sz w:val="28"/>
          <w:szCs w:val="28"/>
        </w:rPr>
        <w:t xml:space="preserve"> </w:t>
      </w:r>
      <w:r w:rsidR="00592C2C" w:rsidRPr="0049012E">
        <w:rPr>
          <w:spacing w:val="-14"/>
          <w:sz w:val="28"/>
          <w:szCs w:val="28"/>
        </w:rPr>
        <w:t>ОД 1</w:t>
      </w:r>
      <w:r w:rsidR="00592C2C" w:rsidRPr="0049012E">
        <w:rPr>
          <w:sz w:val="28"/>
          <w:szCs w:val="28"/>
        </w:rPr>
        <w:tab/>
      </w:r>
      <w:r>
        <w:rPr>
          <w:sz w:val="28"/>
          <w:szCs w:val="28"/>
        </w:rPr>
        <w:t>«</w:t>
      </w:r>
      <w:r w:rsidR="00592C2C" w:rsidRPr="0049012E">
        <w:rPr>
          <w:spacing w:val="-5"/>
          <w:sz w:val="28"/>
          <w:szCs w:val="28"/>
        </w:rPr>
        <w:t>Зона делового и коммерческого назначения</w:t>
      </w:r>
      <w:r>
        <w:rPr>
          <w:spacing w:val="-5"/>
          <w:sz w:val="28"/>
          <w:szCs w:val="28"/>
        </w:rPr>
        <w:t>:</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1) основные виды </w:t>
      </w:r>
      <w:r w:rsidR="00DE57C2">
        <w:rPr>
          <w:b w:val="0"/>
          <w:bCs w:val="0"/>
          <w:sz w:val="28"/>
          <w:szCs w:val="28"/>
          <w:lang w:eastAsia="ar-SA"/>
        </w:rPr>
        <w:t xml:space="preserve">разрешённого </w:t>
      </w:r>
      <w:r w:rsidRPr="0049012E">
        <w:rPr>
          <w:b w:val="0"/>
          <w:bCs w:val="0"/>
          <w:sz w:val="28"/>
          <w:szCs w:val="28"/>
          <w:lang w:eastAsia="ar-SA"/>
        </w:rPr>
        <w:t xml:space="preserve">использования </w:t>
      </w:r>
      <w:r w:rsidR="00DE57C2" w:rsidRPr="0049012E">
        <w:rPr>
          <w:b w:val="0"/>
          <w:bCs w:val="0"/>
          <w:sz w:val="28"/>
          <w:szCs w:val="28"/>
          <w:lang w:eastAsia="ar-SA"/>
        </w:rPr>
        <w:t xml:space="preserve">и условно разрешенные </w:t>
      </w:r>
      <w:r w:rsidR="00DE57C2">
        <w:rPr>
          <w:b w:val="0"/>
          <w:bCs w:val="0"/>
          <w:sz w:val="28"/>
          <w:szCs w:val="28"/>
          <w:lang w:eastAsia="ar-SA"/>
        </w:rPr>
        <w:t xml:space="preserve">виды использования </w:t>
      </w:r>
      <w:r w:rsidRPr="0049012E">
        <w:rPr>
          <w:b w:val="0"/>
          <w:bCs w:val="0"/>
          <w:sz w:val="28"/>
          <w:szCs w:val="28"/>
          <w:lang w:eastAsia="ar-SA"/>
        </w:rPr>
        <w:t>земельных участков и объектов капитального строительства:</w:t>
      </w:r>
    </w:p>
    <w:tbl>
      <w:tblPr>
        <w:tblW w:w="9370"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47"/>
        <w:gridCol w:w="14"/>
      </w:tblGrid>
      <w:tr w:rsidR="00592C2C" w:rsidRPr="0049012E" w:rsidTr="00BE75DA">
        <w:trPr>
          <w:trHeight w:val="322"/>
          <w:tblHeader/>
        </w:trPr>
        <w:tc>
          <w:tcPr>
            <w:tcW w:w="709"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661" w:type="dxa"/>
            <w:gridSpan w:val="2"/>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BE75DA">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p>
        </w:tc>
        <w:tc>
          <w:tcPr>
            <w:tcW w:w="8661" w:type="dxa"/>
            <w:gridSpan w:val="2"/>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Основные виды разрешенного использования</w:t>
            </w:r>
            <w:r w:rsidR="007408F5">
              <w:rPr>
                <w:bCs w:val="0"/>
                <w:sz w:val="28"/>
                <w:szCs w:val="28"/>
                <w:lang w:eastAsia="ar-SA"/>
              </w:rPr>
              <w:t>:</w:t>
            </w:r>
          </w:p>
        </w:tc>
      </w:tr>
      <w:tr w:rsidR="00592C2C" w:rsidRPr="0049012E" w:rsidTr="00BE75DA">
        <w:trPr>
          <w:trHeight w:val="322"/>
        </w:trPr>
        <w:tc>
          <w:tcPr>
            <w:tcW w:w="709" w:type="dxa"/>
            <w:tcBorders>
              <w:left w:val="single" w:sz="4" w:space="0" w:color="000000"/>
              <w:bottom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1</w:t>
            </w:r>
          </w:p>
        </w:tc>
        <w:tc>
          <w:tcPr>
            <w:tcW w:w="8661" w:type="dxa"/>
            <w:gridSpan w:val="2"/>
            <w:tcBorders>
              <w:left w:val="single" w:sz="4" w:space="0" w:color="000000"/>
              <w:bottom w:val="single" w:sz="4" w:space="0" w:color="auto"/>
              <w:right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Деловое управление (размещение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roofErr w:type="gramEnd"/>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Объекты торговли (торговые центры, торгово-развлекательные центры (комплексы) (Размещение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размещение гаражей и (или) стоянок для автомобилей сотрудников и посетителей торгового центра</w:t>
            </w:r>
            <w:proofErr w:type="gramEnd"/>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Рынки (размещение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 размещение гаражей и (или) стоянок для автомобилей сотрудников и посетителей рынка) </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Магазины (размещение объектов капитального строительства, предназначенных для продажи товаров, торговая площадь которых составляет до 5000 кв. м)</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Банковская и страховая деятельность (размещение объектов капитального строительства, предназначенных для размещения организаций, оказывающих банковские и страховые</w:t>
            </w:r>
            <w:r w:rsidR="00841FC0">
              <w:rPr>
                <w:b w:val="0"/>
                <w:bCs w:val="0"/>
                <w:sz w:val="28"/>
                <w:szCs w:val="28"/>
                <w:lang w:eastAsia="ar-SA"/>
              </w:rPr>
              <w:t xml:space="preserve"> </w:t>
            </w:r>
            <w:r w:rsidR="00841FC0" w:rsidRPr="008F3C13">
              <w:rPr>
                <w:b w:val="0"/>
                <w:bCs w:val="0"/>
                <w:sz w:val="28"/>
                <w:szCs w:val="28"/>
                <w:lang w:eastAsia="ar-SA"/>
              </w:rPr>
              <w:t>услуги</w:t>
            </w:r>
            <w:r w:rsidRPr="008F3C13">
              <w:rPr>
                <w:b w:val="0"/>
                <w:bCs w:val="0"/>
                <w:sz w:val="28"/>
                <w:szCs w:val="28"/>
                <w:lang w:eastAsia="ar-SA"/>
              </w:rPr>
              <w:t>)</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Общественное питание (размещение объектов капитального строительства в целях устройства мест общественного питания (рестораны, ка</w:t>
            </w:r>
            <w:r w:rsidR="00781552" w:rsidRPr="0049012E">
              <w:rPr>
                <w:b w:val="0"/>
                <w:bCs w:val="0"/>
                <w:sz w:val="28"/>
                <w:szCs w:val="28"/>
                <w:lang w:eastAsia="ar-SA"/>
              </w:rPr>
              <w:t>фе, столовые, закусочные, бары)</w:t>
            </w:r>
            <w:proofErr w:type="gramEnd"/>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Гостиничное обслуживание (размещение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8F3C13" w:rsidRPr="008F3C13"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8F3C13" w:rsidRDefault="00592C2C" w:rsidP="00592C2C">
            <w:pPr>
              <w:widowControl/>
              <w:suppressAutoHyphens/>
              <w:autoSpaceDE/>
              <w:autoSpaceDN/>
              <w:adjustRightInd/>
              <w:snapToGrid w:val="0"/>
              <w:jc w:val="center"/>
              <w:rPr>
                <w:b w:val="0"/>
                <w:bCs w:val="0"/>
                <w:sz w:val="28"/>
                <w:szCs w:val="28"/>
                <w:lang w:eastAsia="ar-SA"/>
              </w:rPr>
            </w:pPr>
            <w:r w:rsidRPr="008F3C13">
              <w:rPr>
                <w:b w:val="0"/>
                <w:bCs w:val="0"/>
                <w:sz w:val="28"/>
                <w:szCs w:val="28"/>
                <w:lang w:eastAsia="ar-SA"/>
              </w:rPr>
              <w:t>8</w:t>
            </w:r>
          </w:p>
        </w:tc>
        <w:tc>
          <w:tcPr>
            <w:tcW w:w="8661" w:type="dxa"/>
            <w:gridSpan w:val="2"/>
            <w:tcBorders>
              <w:top w:val="single" w:sz="4" w:space="0" w:color="auto"/>
              <w:left w:val="single" w:sz="4" w:space="0" w:color="auto"/>
              <w:bottom w:val="single" w:sz="4" w:space="0" w:color="auto"/>
              <w:right w:val="single" w:sz="4" w:space="0" w:color="auto"/>
            </w:tcBorders>
          </w:tcPr>
          <w:p w:rsidR="00C432A1" w:rsidRPr="008F3C13" w:rsidRDefault="00C432A1" w:rsidP="00C432A1">
            <w:pPr>
              <w:widowControl/>
              <w:suppressAutoHyphens/>
              <w:autoSpaceDE/>
              <w:autoSpaceDN/>
              <w:adjustRightInd/>
              <w:snapToGrid w:val="0"/>
              <w:jc w:val="both"/>
              <w:rPr>
                <w:b w:val="0"/>
                <w:bCs w:val="0"/>
                <w:sz w:val="28"/>
                <w:szCs w:val="28"/>
                <w:lang w:eastAsia="ar-SA"/>
              </w:rPr>
            </w:pPr>
            <w:r w:rsidRPr="008F3C13">
              <w:rPr>
                <w:b w:val="0"/>
                <w:bCs w:val="0"/>
                <w:sz w:val="28"/>
                <w:szCs w:val="28"/>
                <w:lang w:eastAsia="ar-SA"/>
              </w:rPr>
              <w:t>Развлечения. Развлекательные мероприятия</w:t>
            </w:r>
          </w:p>
          <w:p w:rsidR="00592C2C" w:rsidRPr="008F3C13" w:rsidRDefault="00C432A1" w:rsidP="00592C2C">
            <w:pPr>
              <w:widowControl/>
              <w:suppressAutoHyphens/>
              <w:autoSpaceDE/>
              <w:autoSpaceDN/>
              <w:adjustRightInd/>
              <w:snapToGrid w:val="0"/>
              <w:jc w:val="both"/>
              <w:rPr>
                <w:b w:val="0"/>
                <w:bCs w:val="0"/>
                <w:sz w:val="28"/>
                <w:szCs w:val="28"/>
                <w:lang w:eastAsia="ar-SA"/>
              </w:rPr>
            </w:pPr>
            <w:r w:rsidRPr="008F3C13">
              <w:rPr>
                <w:b w:val="0"/>
                <w:bCs w:val="0"/>
                <w:sz w:val="28"/>
                <w:szCs w:val="28"/>
                <w:lang w:eastAsia="ar-SA"/>
              </w:rPr>
              <w:t>- 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 п., игровых автоматов (кроме игрового оборудования, используемого для проведения азартных игр), игровых площадок</w:t>
            </w:r>
          </w:p>
        </w:tc>
      </w:tr>
      <w:tr w:rsidR="008F3C13" w:rsidRPr="008F3C13"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C432A1" w:rsidRPr="008F3C13" w:rsidRDefault="008F3C13"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lastRenderedPageBreak/>
              <w:t>9</w:t>
            </w:r>
          </w:p>
        </w:tc>
        <w:tc>
          <w:tcPr>
            <w:tcW w:w="8661" w:type="dxa"/>
            <w:gridSpan w:val="2"/>
            <w:tcBorders>
              <w:top w:val="single" w:sz="4" w:space="0" w:color="auto"/>
              <w:left w:val="single" w:sz="4" w:space="0" w:color="auto"/>
              <w:bottom w:val="single" w:sz="4" w:space="0" w:color="auto"/>
              <w:right w:val="single" w:sz="4" w:space="0" w:color="auto"/>
            </w:tcBorders>
          </w:tcPr>
          <w:p w:rsidR="00C432A1" w:rsidRPr="008F3C13" w:rsidRDefault="00C432A1" w:rsidP="00C432A1">
            <w:pPr>
              <w:widowControl/>
              <w:suppressAutoHyphens/>
              <w:autoSpaceDE/>
              <w:autoSpaceDN/>
              <w:adjustRightInd/>
              <w:snapToGrid w:val="0"/>
              <w:jc w:val="both"/>
              <w:rPr>
                <w:b w:val="0"/>
                <w:bCs w:val="0"/>
                <w:sz w:val="28"/>
                <w:szCs w:val="28"/>
                <w:lang w:eastAsia="ar-SA"/>
              </w:rPr>
            </w:pPr>
            <w:r w:rsidRPr="008F3C13">
              <w:rPr>
                <w:b w:val="0"/>
                <w:bCs w:val="0"/>
                <w:sz w:val="28"/>
                <w:szCs w:val="28"/>
                <w:lang w:eastAsia="ar-SA"/>
              </w:rPr>
              <w:t>Развлечения. Проведение азартных игр</w:t>
            </w:r>
          </w:p>
          <w:p w:rsidR="00C432A1" w:rsidRPr="008F3C13" w:rsidRDefault="00C432A1" w:rsidP="00C432A1">
            <w:pPr>
              <w:widowControl/>
              <w:suppressAutoHyphens/>
              <w:autoSpaceDE/>
              <w:autoSpaceDN/>
              <w:adjustRightInd/>
              <w:snapToGrid w:val="0"/>
              <w:jc w:val="both"/>
              <w:rPr>
                <w:b w:val="0"/>
                <w:bCs w:val="0"/>
                <w:sz w:val="28"/>
                <w:szCs w:val="28"/>
                <w:lang w:eastAsia="ar-SA"/>
              </w:rPr>
            </w:pPr>
            <w:r w:rsidRPr="008F3C13">
              <w:rPr>
                <w:b w:val="0"/>
                <w:bCs w:val="0"/>
                <w:sz w:val="28"/>
                <w:szCs w:val="28"/>
                <w:lang w:eastAsia="ar-SA"/>
              </w:rPr>
              <w:t>- размещение зданий и сооружений, предназначенных для размещения букмекерских контор, тотализаторов, их пунктов приема ставок вне игорных зон</w:t>
            </w:r>
          </w:p>
        </w:tc>
      </w:tr>
      <w:tr w:rsidR="008F3C13" w:rsidRPr="008F3C13"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C432A1" w:rsidRPr="008F3C13" w:rsidRDefault="008F3C13"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t>10</w:t>
            </w:r>
          </w:p>
        </w:tc>
        <w:tc>
          <w:tcPr>
            <w:tcW w:w="8661" w:type="dxa"/>
            <w:gridSpan w:val="2"/>
            <w:tcBorders>
              <w:top w:val="single" w:sz="4" w:space="0" w:color="auto"/>
              <w:left w:val="single" w:sz="4" w:space="0" w:color="auto"/>
              <w:bottom w:val="single" w:sz="4" w:space="0" w:color="auto"/>
              <w:right w:val="single" w:sz="4" w:space="0" w:color="auto"/>
            </w:tcBorders>
          </w:tcPr>
          <w:p w:rsidR="00C432A1" w:rsidRPr="008F3C13" w:rsidRDefault="00C432A1" w:rsidP="00C432A1">
            <w:pPr>
              <w:widowControl/>
              <w:suppressAutoHyphens/>
              <w:autoSpaceDE/>
              <w:autoSpaceDN/>
              <w:adjustRightInd/>
              <w:snapToGrid w:val="0"/>
              <w:jc w:val="both"/>
              <w:rPr>
                <w:b w:val="0"/>
                <w:bCs w:val="0"/>
                <w:sz w:val="28"/>
                <w:szCs w:val="28"/>
                <w:lang w:eastAsia="ar-SA"/>
              </w:rPr>
            </w:pPr>
            <w:r w:rsidRPr="008F3C13">
              <w:rPr>
                <w:b w:val="0"/>
                <w:bCs w:val="0"/>
                <w:sz w:val="28"/>
                <w:szCs w:val="28"/>
                <w:lang w:eastAsia="ar-SA"/>
              </w:rPr>
              <w:t>Проведение азартных игр в игорных зонах</w:t>
            </w:r>
          </w:p>
          <w:p w:rsidR="00C432A1" w:rsidRPr="008F3C13" w:rsidRDefault="00C432A1" w:rsidP="00C432A1">
            <w:pPr>
              <w:widowControl/>
              <w:suppressAutoHyphens/>
              <w:autoSpaceDE/>
              <w:autoSpaceDN/>
              <w:adjustRightInd/>
              <w:snapToGrid w:val="0"/>
              <w:jc w:val="both"/>
              <w:rPr>
                <w:b w:val="0"/>
                <w:bCs w:val="0"/>
                <w:sz w:val="28"/>
                <w:szCs w:val="28"/>
                <w:lang w:eastAsia="ar-SA"/>
              </w:rPr>
            </w:pPr>
            <w:r w:rsidRPr="008F3C13">
              <w:rPr>
                <w:b w:val="0"/>
                <w:bCs w:val="0"/>
                <w:sz w:val="28"/>
                <w:szCs w:val="28"/>
                <w:lang w:eastAsia="ar-SA"/>
              </w:rPr>
              <w:t>- размещение зданий и сооружений в игорных зонах, где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8F3C13"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t>11</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Обслуживание автотранспорта</w:t>
            </w:r>
            <w:r w:rsidRPr="0049012E" w:rsidDel="00FE1661">
              <w:rPr>
                <w:b w:val="0"/>
                <w:bCs w:val="0"/>
                <w:sz w:val="28"/>
                <w:szCs w:val="28"/>
                <w:lang w:eastAsia="ar-SA"/>
              </w:rPr>
              <w:t xml:space="preserve"> </w:t>
            </w:r>
            <w:r w:rsidRPr="0049012E">
              <w:rPr>
                <w:b w:val="0"/>
                <w:bCs w:val="0"/>
                <w:sz w:val="28"/>
                <w:szCs w:val="28"/>
                <w:lang w:eastAsia="ar-SA"/>
              </w:rPr>
              <w:t xml:space="preserve">(размещение постоянных или временных гаражей с несколькими стояночными местами, стоянок (парковок), гаражей, в том числе многоярусных) </w:t>
            </w:r>
          </w:p>
        </w:tc>
      </w:tr>
      <w:tr w:rsidR="008A05CD"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p w:rsidR="00592C2C" w:rsidRPr="0049012E" w:rsidRDefault="00592C2C" w:rsidP="00592C2C">
            <w:pPr>
              <w:widowControl/>
              <w:suppressAutoHyphens/>
              <w:autoSpaceDE/>
              <w:autoSpaceDN/>
              <w:adjustRightInd/>
              <w:jc w:val="center"/>
              <w:rPr>
                <w:b w:val="0"/>
                <w:bCs w:val="0"/>
                <w:sz w:val="28"/>
                <w:szCs w:val="28"/>
                <w:lang w:eastAsia="ar-SA"/>
              </w:rPr>
            </w:pPr>
          </w:p>
          <w:p w:rsidR="00592C2C" w:rsidRPr="0049012E" w:rsidRDefault="00592C2C" w:rsidP="008F3C13">
            <w:pPr>
              <w:widowControl/>
              <w:suppressAutoHyphens/>
              <w:autoSpaceDE/>
              <w:autoSpaceDN/>
              <w:adjustRightInd/>
              <w:jc w:val="center"/>
              <w:rPr>
                <w:b w:val="0"/>
                <w:bCs w:val="0"/>
                <w:sz w:val="28"/>
                <w:szCs w:val="28"/>
                <w:lang w:eastAsia="ar-SA"/>
              </w:rPr>
            </w:pPr>
            <w:r w:rsidRPr="0049012E">
              <w:rPr>
                <w:b w:val="0"/>
                <w:bCs w:val="0"/>
                <w:sz w:val="28"/>
                <w:szCs w:val="28"/>
                <w:lang w:eastAsia="ar-SA"/>
              </w:rPr>
              <w:t>1</w:t>
            </w:r>
            <w:r w:rsidR="008F3C13">
              <w:rPr>
                <w:b w:val="0"/>
                <w:bCs w:val="0"/>
                <w:sz w:val="28"/>
                <w:szCs w:val="28"/>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Объекты придорожного сервиса</w:t>
            </w:r>
            <w:r w:rsidRPr="0049012E" w:rsidDel="00FE1661">
              <w:rPr>
                <w:b w:val="0"/>
                <w:bCs w:val="0"/>
                <w:sz w:val="28"/>
                <w:szCs w:val="28"/>
                <w:lang w:eastAsia="ar-SA"/>
              </w:rPr>
              <w:t xml:space="preserve"> </w:t>
            </w:r>
            <w:r w:rsidRPr="0049012E">
              <w:rPr>
                <w:b w:val="0"/>
                <w:bCs w:val="0"/>
                <w:sz w:val="28"/>
                <w:szCs w:val="28"/>
                <w:lang w:eastAsia="ar-SA"/>
              </w:rPr>
              <w:t>(размещение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 предоставление гостиничных услуг в качестве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8F3C1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r w:rsidR="008F3C13">
              <w:rPr>
                <w:b w:val="0"/>
                <w:bCs w:val="0"/>
                <w:sz w:val="28"/>
                <w:szCs w:val="28"/>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Выставочно-ярмарочная деятельность</w:t>
            </w:r>
            <w:r w:rsidRPr="0049012E" w:rsidDel="00FE1661">
              <w:rPr>
                <w:b w:val="0"/>
                <w:bCs w:val="0"/>
                <w:sz w:val="28"/>
                <w:szCs w:val="28"/>
                <w:lang w:eastAsia="ar-SA"/>
              </w:rPr>
              <w:t xml:space="preserve"> </w:t>
            </w:r>
            <w:r w:rsidRPr="0049012E">
              <w:rPr>
                <w:b w:val="0"/>
                <w:bCs w:val="0"/>
                <w:sz w:val="28"/>
                <w:szCs w:val="28"/>
                <w:lang w:eastAsia="ar-SA"/>
              </w:rPr>
              <w:t xml:space="preserve">(размещение объектов капитального строительства, сооружений, предназначенных для осуществления </w:t>
            </w:r>
            <w:proofErr w:type="spellStart"/>
            <w:r w:rsidRPr="0049012E">
              <w:rPr>
                <w:b w:val="0"/>
                <w:bCs w:val="0"/>
                <w:sz w:val="28"/>
                <w:szCs w:val="28"/>
                <w:lang w:eastAsia="ar-SA"/>
              </w:rPr>
              <w:t>выставочно</w:t>
            </w:r>
            <w:proofErr w:type="spellEnd"/>
            <w:r w:rsidRPr="0049012E">
              <w:rPr>
                <w:b w:val="0"/>
                <w:bCs w:val="0"/>
                <w:sz w:val="28"/>
                <w:szCs w:val="28"/>
                <w:lang w:eastAsia="ar-SA"/>
              </w:rPr>
              <w:t xml:space="preserve">-ярмарочной и </w:t>
            </w:r>
            <w:proofErr w:type="spellStart"/>
            <w:r w:rsidRPr="0049012E">
              <w:rPr>
                <w:b w:val="0"/>
                <w:bCs w:val="0"/>
                <w:sz w:val="28"/>
                <w:szCs w:val="28"/>
                <w:lang w:eastAsia="ar-SA"/>
              </w:rPr>
              <w:t>конгрессной</w:t>
            </w:r>
            <w:proofErr w:type="spellEnd"/>
            <w:r w:rsidRPr="0049012E">
              <w:rPr>
                <w:b w:val="0"/>
                <w:bCs w:val="0"/>
                <w:sz w:val="28"/>
                <w:szCs w:val="28"/>
                <w:lang w:eastAsia="ar-SA"/>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r>
      <w:tr w:rsidR="008F3C13" w:rsidRPr="008F3C13" w:rsidTr="0087038F">
        <w:trPr>
          <w:gridAfter w:val="1"/>
          <w:wAfter w:w="14" w:type="dxa"/>
          <w:trHeight w:val="322"/>
        </w:trPr>
        <w:tc>
          <w:tcPr>
            <w:tcW w:w="709" w:type="dxa"/>
            <w:tcBorders>
              <w:left w:val="single" w:sz="4" w:space="0" w:color="000000"/>
              <w:bottom w:val="single" w:sz="4" w:space="0" w:color="000000"/>
            </w:tcBorders>
          </w:tcPr>
          <w:p w:rsidR="0087038F" w:rsidRPr="008F3C13" w:rsidRDefault="008F3C13" w:rsidP="00CD0D24">
            <w:pPr>
              <w:widowControl/>
              <w:suppressAutoHyphens/>
              <w:autoSpaceDE/>
              <w:autoSpaceDN/>
              <w:adjustRightInd/>
              <w:contextualSpacing/>
              <w:jc w:val="center"/>
              <w:rPr>
                <w:b w:val="0"/>
                <w:bCs w:val="0"/>
                <w:sz w:val="28"/>
                <w:szCs w:val="28"/>
              </w:rPr>
            </w:pPr>
            <w:r w:rsidRPr="008F3C13">
              <w:rPr>
                <w:b w:val="0"/>
                <w:bCs w:val="0"/>
                <w:sz w:val="28"/>
                <w:szCs w:val="28"/>
              </w:rPr>
              <w:t>14</w:t>
            </w:r>
          </w:p>
        </w:tc>
        <w:tc>
          <w:tcPr>
            <w:tcW w:w="8647" w:type="dxa"/>
            <w:tcBorders>
              <w:left w:val="single" w:sz="4" w:space="0" w:color="000000"/>
              <w:bottom w:val="single" w:sz="4" w:space="0" w:color="000000"/>
              <w:right w:val="single" w:sz="4" w:space="0" w:color="000000"/>
            </w:tcBorders>
          </w:tcPr>
          <w:p w:rsidR="0087038F" w:rsidRPr="008F3C13" w:rsidRDefault="0087038F" w:rsidP="00CD0D24">
            <w:pPr>
              <w:widowControl/>
              <w:suppressAutoHyphens/>
              <w:autoSpaceDE/>
              <w:autoSpaceDN/>
              <w:adjustRightInd/>
              <w:contextualSpacing/>
              <w:jc w:val="both"/>
              <w:rPr>
                <w:b w:val="0"/>
                <w:bCs w:val="0"/>
                <w:sz w:val="28"/>
                <w:szCs w:val="28"/>
              </w:rPr>
            </w:pPr>
            <w:r w:rsidRPr="008F3C13">
              <w:rPr>
                <w:b w:val="0"/>
                <w:bCs w:val="0"/>
                <w:sz w:val="28"/>
                <w:szCs w:val="28"/>
              </w:rPr>
              <w:t>Земельные участки (территории) общего пользования. Улично-дорожная сеть</w:t>
            </w:r>
          </w:p>
          <w:p w:rsidR="0087038F" w:rsidRPr="008F3C13" w:rsidRDefault="0087038F" w:rsidP="00CD0D24">
            <w:pPr>
              <w:widowControl/>
              <w:suppressAutoHyphens/>
              <w:autoSpaceDE/>
              <w:autoSpaceDN/>
              <w:adjustRightInd/>
              <w:contextualSpacing/>
              <w:jc w:val="both"/>
              <w:rPr>
                <w:b w:val="0"/>
                <w:bCs w:val="0"/>
                <w:sz w:val="28"/>
                <w:szCs w:val="28"/>
              </w:rPr>
            </w:pPr>
            <w:r w:rsidRPr="008F3C13">
              <w:rPr>
                <w:b w:val="0"/>
                <w:bCs w:val="0"/>
                <w:sz w:val="28"/>
                <w:szCs w:val="28"/>
              </w:rPr>
              <w:t xml:space="preserve">- 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F3C13">
              <w:rPr>
                <w:b w:val="0"/>
                <w:bCs w:val="0"/>
                <w:sz w:val="28"/>
                <w:szCs w:val="28"/>
              </w:rPr>
              <w:t>велотранспортной</w:t>
            </w:r>
            <w:proofErr w:type="spellEnd"/>
            <w:r w:rsidRPr="008F3C13">
              <w:rPr>
                <w:b w:val="0"/>
                <w:bCs w:val="0"/>
                <w:sz w:val="28"/>
                <w:szCs w:val="28"/>
              </w:rPr>
              <w:t xml:space="preserve"> и инженерной инфраструктуры;</w:t>
            </w:r>
          </w:p>
          <w:p w:rsidR="0087038F" w:rsidRPr="008F3C13" w:rsidRDefault="0087038F" w:rsidP="00CD0D24">
            <w:pPr>
              <w:widowControl/>
              <w:suppressAutoHyphens/>
              <w:autoSpaceDE/>
              <w:autoSpaceDN/>
              <w:adjustRightInd/>
              <w:contextualSpacing/>
              <w:jc w:val="both"/>
              <w:rPr>
                <w:b w:val="0"/>
                <w:bCs w:val="0"/>
                <w:sz w:val="28"/>
                <w:szCs w:val="28"/>
              </w:rPr>
            </w:pPr>
            <w:r w:rsidRPr="008F3C13">
              <w:rPr>
                <w:b w:val="0"/>
                <w:bCs w:val="0"/>
                <w:sz w:val="28"/>
                <w:szCs w:val="28"/>
              </w:rPr>
              <w:t>- размещение придорожных стоянок (парковок) транспортных сре</w:t>
            </w:r>
            <w:proofErr w:type="gramStart"/>
            <w:r w:rsidRPr="008F3C13">
              <w:rPr>
                <w:b w:val="0"/>
                <w:bCs w:val="0"/>
                <w:sz w:val="28"/>
                <w:szCs w:val="28"/>
              </w:rPr>
              <w:t>дств в гр</w:t>
            </w:r>
            <w:proofErr w:type="gramEnd"/>
            <w:r w:rsidRPr="008F3C13">
              <w:rPr>
                <w:b w:val="0"/>
                <w:bCs w:val="0"/>
                <w:sz w:val="28"/>
                <w:szCs w:val="28"/>
              </w:rPr>
              <w:t xml:space="preserve">аницах городских улиц и дорог, за исключением </w:t>
            </w:r>
            <w:r w:rsidR="008F38FC" w:rsidRPr="008F3C13">
              <w:rPr>
                <w:b w:val="0"/>
                <w:bCs w:val="0"/>
                <w:sz w:val="28"/>
                <w:szCs w:val="28"/>
              </w:rPr>
              <w:t>отдельно стоящих и пристроенных гаражей, в том числе подземных, предназначенных для хранения автотранспорта, служебных гаражей, стоянок транспорта общего пользования</w:t>
            </w:r>
            <w:r w:rsidRPr="008F3C13">
              <w:rPr>
                <w:b w:val="0"/>
                <w:bCs w:val="0"/>
                <w:sz w:val="28"/>
                <w:szCs w:val="28"/>
              </w:rPr>
              <w:t>, а также некапитальных сооружений, предназначенных для охраны транспортных средств</w:t>
            </w:r>
          </w:p>
        </w:tc>
      </w:tr>
      <w:tr w:rsidR="008F3C13" w:rsidRPr="008F3C13" w:rsidTr="0087038F">
        <w:trPr>
          <w:gridAfter w:val="1"/>
          <w:wAfter w:w="14" w:type="dxa"/>
          <w:trHeight w:val="322"/>
        </w:trPr>
        <w:tc>
          <w:tcPr>
            <w:tcW w:w="709" w:type="dxa"/>
            <w:tcBorders>
              <w:left w:val="single" w:sz="4" w:space="0" w:color="000000"/>
              <w:bottom w:val="single" w:sz="4" w:space="0" w:color="000000"/>
            </w:tcBorders>
          </w:tcPr>
          <w:p w:rsidR="000215D9" w:rsidRPr="008F3C13" w:rsidRDefault="008C79DC" w:rsidP="008F3C13">
            <w:pPr>
              <w:widowControl/>
              <w:suppressAutoHyphens/>
              <w:autoSpaceDE/>
              <w:autoSpaceDN/>
              <w:adjustRightInd/>
              <w:contextualSpacing/>
              <w:jc w:val="center"/>
              <w:rPr>
                <w:b w:val="0"/>
                <w:bCs w:val="0"/>
                <w:sz w:val="28"/>
                <w:szCs w:val="28"/>
              </w:rPr>
            </w:pPr>
            <w:r w:rsidRPr="008F3C13">
              <w:rPr>
                <w:b w:val="0"/>
                <w:bCs w:val="0"/>
                <w:sz w:val="28"/>
                <w:szCs w:val="28"/>
              </w:rPr>
              <w:lastRenderedPageBreak/>
              <w:t>1</w:t>
            </w:r>
            <w:r w:rsidR="008F3C13" w:rsidRPr="008F3C13">
              <w:rPr>
                <w:b w:val="0"/>
                <w:bCs w:val="0"/>
                <w:sz w:val="28"/>
                <w:szCs w:val="28"/>
              </w:rPr>
              <w:t>5</w:t>
            </w:r>
          </w:p>
        </w:tc>
        <w:tc>
          <w:tcPr>
            <w:tcW w:w="8647" w:type="dxa"/>
            <w:tcBorders>
              <w:left w:val="single" w:sz="4" w:space="0" w:color="000000"/>
              <w:bottom w:val="single" w:sz="4" w:space="0" w:color="000000"/>
              <w:right w:val="single" w:sz="4" w:space="0" w:color="000000"/>
            </w:tcBorders>
          </w:tcPr>
          <w:p w:rsidR="008C79DC" w:rsidRPr="008F3C13" w:rsidRDefault="008C79DC" w:rsidP="008C79DC">
            <w:pPr>
              <w:widowControl/>
              <w:suppressAutoHyphens/>
              <w:autoSpaceDE/>
              <w:autoSpaceDN/>
              <w:adjustRightInd/>
              <w:contextualSpacing/>
              <w:jc w:val="both"/>
              <w:rPr>
                <w:b w:val="0"/>
                <w:bCs w:val="0"/>
                <w:sz w:val="28"/>
                <w:szCs w:val="28"/>
              </w:rPr>
            </w:pPr>
            <w:r w:rsidRPr="008F3C13">
              <w:rPr>
                <w:b w:val="0"/>
                <w:bCs w:val="0"/>
                <w:sz w:val="28"/>
                <w:szCs w:val="28"/>
              </w:rPr>
              <w:t>Земельные участки (территории) общего пользования. Благоустройство территории</w:t>
            </w:r>
          </w:p>
          <w:p w:rsidR="000215D9" w:rsidRPr="008F3C13" w:rsidRDefault="008C79DC" w:rsidP="002B0433">
            <w:pPr>
              <w:widowControl/>
              <w:suppressAutoHyphens/>
              <w:autoSpaceDE/>
              <w:autoSpaceDN/>
              <w:adjustRightInd/>
              <w:contextualSpacing/>
              <w:jc w:val="both"/>
              <w:rPr>
                <w:b w:val="0"/>
                <w:bCs w:val="0"/>
                <w:sz w:val="28"/>
                <w:szCs w:val="28"/>
              </w:rPr>
            </w:pPr>
            <w:r w:rsidRPr="008F3C13">
              <w:rPr>
                <w:b w:val="0"/>
                <w:bCs w:val="0"/>
                <w:sz w:val="28"/>
                <w:szCs w:val="28"/>
              </w:rPr>
              <w:t>- 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F3C13" w:rsidRPr="008F3C13"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F43503" w:rsidRPr="008F3C13" w:rsidRDefault="00F43503" w:rsidP="00592C2C">
            <w:pPr>
              <w:widowControl/>
              <w:suppressAutoHyphens/>
              <w:autoSpaceDE/>
              <w:autoSpaceDN/>
              <w:adjustRightInd/>
              <w:snapToGrid w:val="0"/>
              <w:jc w:val="center"/>
              <w:rPr>
                <w:b w:val="0"/>
                <w:bCs w:val="0"/>
                <w:sz w:val="28"/>
                <w:szCs w:val="28"/>
                <w:lang w:eastAsia="ar-SA"/>
              </w:rPr>
            </w:pPr>
          </w:p>
        </w:tc>
        <w:tc>
          <w:tcPr>
            <w:tcW w:w="8647" w:type="dxa"/>
            <w:tcBorders>
              <w:top w:val="single" w:sz="4" w:space="0" w:color="auto"/>
              <w:left w:val="single" w:sz="4" w:space="0" w:color="auto"/>
              <w:bottom w:val="single" w:sz="4" w:space="0" w:color="auto"/>
              <w:right w:val="single" w:sz="4" w:space="0" w:color="auto"/>
            </w:tcBorders>
          </w:tcPr>
          <w:p w:rsidR="00F43503" w:rsidRPr="008F3C13" w:rsidRDefault="00F43503" w:rsidP="00592C2C">
            <w:pPr>
              <w:shd w:val="clear" w:color="auto" w:fill="FFFFFF"/>
              <w:suppressAutoHyphens/>
              <w:contextualSpacing/>
              <w:rPr>
                <w:sz w:val="28"/>
                <w:szCs w:val="28"/>
              </w:rPr>
            </w:pPr>
            <w:r w:rsidRPr="008F3C13">
              <w:rPr>
                <w:sz w:val="28"/>
                <w:szCs w:val="28"/>
              </w:rPr>
              <w:t>Вспомогательные разрешенные виды использования:</w:t>
            </w:r>
          </w:p>
        </w:tc>
      </w:tr>
      <w:tr w:rsidR="008F3C13" w:rsidRPr="008F3C13"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F43503" w:rsidRPr="008F3C13" w:rsidRDefault="008F3C13"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t>1</w:t>
            </w:r>
          </w:p>
        </w:tc>
        <w:tc>
          <w:tcPr>
            <w:tcW w:w="8647" w:type="dxa"/>
            <w:tcBorders>
              <w:top w:val="single" w:sz="4" w:space="0" w:color="auto"/>
              <w:left w:val="single" w:sz="4" w:space="0" w:color="auto"/>
              <w:bottom w:val="single" w:sz="4" w:space="0" w:color="auto"/>
              <w:right w:val="single" w:sz="4" w:space="0" w:color="auto"/>
            </w:tcBorders>
          </w:tcPr>
          <w:p w:rsidR="00FD3B95" w:rsidRPr="008F3C13" w:rsidRDefault="00FD3B95" w:rsidP="00FD3B95">
            <w:pPr>
              <w:widowControl/>
              <w:suppressAutoHyphens/>
              <w:autoSpaceDE/>
              <w:autoSpaceDN/>
              <w:adjustRightInd/>
              <w:contextualSpacing/>
              <w:jc w:val="both"/>
              <w:rPr>
                <w:b w:val="0"/>
                <w:bCs w:val="0"/>
                <w:sz w:val="28"/>
                <w:szCs w:val="28"/>
              </w:rPr>
            </w:pPr>
            <w:r w:rsidRPr="008F3C13">
              <w:rPr>
                <w:b w:val="0"/>
                <w:bCs w:val="0"/>
                <w:sz w:val="28"/>
                <w:szCs w:val="28"/>
              </w:rPr>
              <w:t>Служебные гаражи</w:t>
            </w:r>
          </w:p>
          <w:p w:rsidR="00F43503" w:rsidRPr="008F3C13" w:rsidRDefault="00FD3B95" w:rsidP="008F38FC">
            <w:pPr>
              <w:widowControl/>
              <w:suppressAutoHyphens/>
              <w:autoSpaceDE/>
              <w:autoSpaceDN/>
              <w:adjustRightInd/>
              <w:contextualSpacing/>
              <w:jc w:val="both"/>
              <w:rPr>
                <w:sz w:val="28"/>
                <w:szCs w:val="28"/>
              </w:rPr>
            </w:pPr>
            <w:r w:rsidRPr="008F3C13">
              <w:rPr>
                <w:b w:val="0"/>
                <w:bCs w:val="0"/>
                <w:sz w:val="28"/>
                <w:szCs w:val="28"/>
              </w:rPr>
              <w:t xml:space="preserve"> - размещение постоянных или временных гаражей, стоянок для хранения служебного автотранспорта, а также для стоянки и хранения транспортных средств общего пользования, в том числе в депо</w:t>
            </w:r>
          </w:p>
        </w:tc>
      </w:tr>
      <w:tr w:rsidR="00592C2C"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tc>
        <w:tc>
          <w:tcPr>
            <w:tcW w:w="8647"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suppressAutoHyphens/>
              <w:contextualSpacing/>
              <w:rPr>
                <w:b w:val="0"/>
                <w:bCs w:val="0"/>
                <w:sz w:val="28"/>
                <w:szCs w:val="28"/>
              </w:rPr>
            </w:pPr>
            <w:r w:rsidRPr="0049012E">
              <w:rPr>
                <w:sz w:val="28"/>
                <w:szCs w:val="28"/>
              </w:rPr>
              <w:t>Условно разрешенные виды использования</w:t>
            </w:r>
            <w:r w:rsidR="007408F5">
              <w:rPr>
                <w:sz w:val="28"/>
                <w:szCs w:val="28"/>
              </w:rPr>
              <w:t>:</w:t>
            </w:r>
          </w:p>
        </w:tc>
      </w:tr>
      <w:tr w:rsidR="00816428"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23188C">
            <w:pPr>
              <w:widowControl/>
              <w:suppressAutoHyphens/>
              <w:autoSpaceDE/>
              <w:autoSpaceDN/>
              <w:adjustRightInd/>
              <w:contextualSpacing/>
              <w:jc w:val="center"/>
              <w:rPr>
                <w:b w:val="0"/>
                <w:bCs w:val="0"/>
                <w:sz w:val="28"/>
                <w:szCs w:val="28"/>
              </w:rPr>
            </w:pPr>
            <w:r w:rsidRPr="0049012E">
              <w:rPr>
                <w:b w:val="0"/>
                <w:bCs w:val="0"/>
                <w:sz w:val="28"/>
                <w:szCs w:val="28"/>
              </w:rPr>
              <w:t>1</w:t>
            </w:r>
          </w:p>
        </w:tc>
        <w:tc>
          <w:tcPr>
            <w:tcW w:w="8647" w:type="dxa"/>
            <w:tcBorders>
              <w:top w:val="single" w:sz="4" w:space="0" w:color="auto"/>
              <w:left w:val="single" w:sz="4" w:space="0" w:color="auto"/>
              <w:bottom w:val="single" w:sz="4" w:space="0" w:color="auto"/>
              <w:right w:val="single" w:sz="4" w:space="0" w:color="auto"/>
            </w:tcBorders>
          </w:tcPr>
          <w:p w:rsidR="00592C2C" w:rsidRPr="0049012E" w:rsidRDefault="001F528F" w:rsidP="0039358D">
            <w:pPr>
              <w:widowControl/>
              <w:suppressAutoHyphens/>
              <w:autoSpaceDE/>
              <w:autoSpaceDN/>
              <w:adjustRightInd/>
              <w:contextualSpacing/>
              <w:jc w:val="both"/>
              <w:rPr>
                <w:b w:val="0"/>
                <w:bCs w:val="0"/>
                <w:sz w:val="28"/>
                <w:szCs w:val="28"/>
              </w:rPr>
            </w:pPr>
            <w:proofErr w:type="gramStart"/>
            <w:r w:rsidRPr="0049012E">
              <w:rPr>
                <w:b w:val="0"/>
                <w:bCs w:val="0"/>
                <w:sz w:val="28"/>
                <w:szCs w:val="28"/>
              </w:rPr>
              <w:t>Амбулаторно-поликлиническое обслуживание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roofErr w:type="gramEnd"/>
          </w:p>
        </w:tc>
      </w:tr>
      <w:tr w:rsidR="005F690F"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47" w:type="dxa"/>
            <w:tcBorders>
              <w:top w:val="single" w:sz="4" w:space="0" w:color="auto"/>
              <w:left w:val="single" w:sz="4" w:space="0" w:color="auto"/>
              <w:bottom w:val="single" w:sz="4" w:space="0" w:color="auto"/>
              <w:right w:val="single" w:sz="4" w:space="0" w:color="auto"/>
            </w:tcBorders>
          </w:tcPr>
          <w:p w:rsidR="00592C2C" w:rsidRPr="0049012E" w:rsidRDefault="00841FC0" w:rsidP="005F690F">
            <w:pPr>
              <w:widowControl/>
              <w:suppressAutoHyphens/>
              <w:autoSpaceDE/>
              <w:autoSpaceDN/>
              <w:adjustRightInd/>
              <w:snapToGrid w:val="0"/>
              <w:jc w:val="both"/>
              <w:rPr>
                <w:b w:val="0"/>
                <w:bCs w:val="0"/>
                <w:sz w:val="28"/>
                <w:szCs w:val="28"/>
                <w:lang w:eastAsia="ar-SA"/>
              </w:rPr>
            </w:pPr>
            <w:r>
              <w:rPr>
                <w:b w:val="0"/>
                <w:bCs w:val="0"/>
                <w:sz w:val="28"/>
                <w:szCs w:val="28"/>
                <w:lang w:eastAsia="ar-SA"/>
              </w:rPr>
              <w:t xml:space="preserve">Объекты </w:t>
            </w:r>
            <w:r w:rsidR="00333B3F" w:rsidRPr="008F3C13">
              <w:rPr>
                <w:b w:val="0"/>
                <w:bCs w:val="0"/>
                <w:sz w:val="28"/>
                <w:szCs w:val="28"/>
                <w:lang w:eastAsia="ar-SA"/>
              </w:rPr>
              <w:t>дорожного</w:t>
            </w:r>
            <w:r w:rsidR="00333B3F" w:rsidRPr="0049012E">
              <w:rPr>
                <w:b w:val="0"/>
                <w:bCs w:val="0"/>
                <w:sz w:val="28"/>
                <w:szCs w:val="28"/>
                <w:lang w:eastAsia="ar-SA"/>
              </w:rPr>
              <w:t xml:space="preserve"> сервиса (</w:t>
            </w:r>
            <w:r w:rsidR="005F690F" w:rsidRPr="0049012E">
              <w:rPr>
                <w:b w:val="0"/>
                <w:bCs w:val="0"/>
                <w:sz w:val="28"/>
                <w:szCs w:val="28"/>
                <w:lang w:eastAsia="ar-SA"/>
              </w:rPr>
              <w:t>размещение мастерских, предназначенных для рем</w:t>
            </w:r>
            <w:r w:rsidR="00333B3F" w:rsidRPr="0049012E">
              <w:rPr>
                <w:b w:val="0"/>
                <w:bCs w:val="0"/>
                <w:sz w:val="28"/>
                <w:szCs w:val="28"/>
                <w:lang w:eastAsia="ar-SA"/>
              </w:rPr>
              <w:t>онта и обслуживания автомобилей)</w:t>
            </w:r>
          </w:p>
        </w:tc>
      </w:tr>
      <w:tr w:rsidR="00816428"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23188C">
            <w:pPr>
              <w:widowControl/>
              <w:suppressAutoHyphens/>
              <w:autoSpaceDE/>
              <w:autoSpaceDN/>
              <w:adjustRightInd/>
              <w:contextualSpacing/>
              <w:jc w:val="center"/>
              <w:rPr>
                <w:b w:val="0"/>
                <w:bCs w:val="0"/>
                <w:sz w:val="28"/>
                <w:szCs w:val="28"/>
              </w:rPr>
            </w:pPr>
            <w:r w:rsidRPr="0049012E">
              <w:rPr>
                <w:b w:val="0"/>
                <w:bCs w:val="0"/>
                <w:sz w:val="28"/>
                <w:szCs w:val="28"/>
              </w:rPr>
              <w:t>3</w:t>
            </w:r>
          </w:p>
        </w:tc>
        <w:tc>
          <w:tcPr>
            <w:tcW w:w="8647" w:type="dxa"/>
            <w:tcBorders>
              <w:top w:val="single" w:sz="4" w:space="0" w:color="auto"/>
              <w:left w:val="single" w:sz="4" w:space="0" w:color="auto"/>
              <w:bottom w:val="single" w:sz="4" w:space="0" w:color="auto"/>
              <w:right w:val="single" w:sz="4" w:space="0" w:color="auto"/>
            </w:tcBorders>
          </w:tcPr>
          <w:p w:rsidR="00592C2C" w:rsidRPr="0049012E" w:rsidRDefault="0023188C" w:rsidP="0023188C">
            <w:pPr>
              <w:widowControl/>
              <w:suppressAutoHyphens/>
              <w:autoSpaceDE/>
              <w:autoSpaceDN/>
              <w:adjustRightInd/>
              <w:contextualSpacing/>
              <w:jc w:val="both"/>
              <w:rPr>
                <w:b w:val="0"/>
                <w:bCs w:val="0"/>
                <w:sz w:val="28"/>
                <w:szCs w:val="28"/>
              </w:rPr>
            </w:pPr>
            <w:r w:rsidRPr="0049012E">
              <w:rPr>
                <w:b w:val="0"/>
                <w:bCs w:val="0"/>
                <w:sz w:val="28"/>
                <w:szCs w:val="28"/>
              </w:rPr>
              <w:t>Автомобильный транспорт (размещение зданий и сооружений, предназначенных для обслуживания пассажиров),</w:t>
            </w:r>
          </w:p>
        </w:tc>
      </w:tr>
      <w:tr w:rsidR="00303778" w:rsidRPr="00303778"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303778" w:rsidRDefault="008A05CD" w:rsidP="00592C2C">
            <w:pPr>
              <w:widowControl/>
              <w:suppressAutoHyphens/>
              <w:autoSpaceDE/>
              <w:autoSpaceDN/>
              <w:adjustRightInd/>
              <w:snapToGrid w:val="0"/>
              <w:jc w:val="center"/>
              <w:rPr>
                <w:b w:val="0"/>
                <w:bCs w:val="0"/>
                <w:sz w:val="28"/>
                <w:szCs w:val="28"/>
                <w:lang w:eastAsia="ar-SA"/>
              </w:rPr>
            </w:pPr>
            <w:r w:rsidRPr="00303778">
              <w:rPr>
                <w:b w:val="0"/>
                <w:bCs w:val="0"/>
                <w:sz w:val="28"/>
                <w:szCs w:val="28"/>
                <w:lang w:eastAsia="ar-SA"/>
              </w:rPr>
              <w:t>4</w:t>
            </w:r>
          </w:p>
        </w:tc>
        <w:tc>
          <w:tcPr>
            <w:tcW w:w="8647" w:type="dxa"/>
            <w:tcBorders>
              <w:top w:val="single" w:sz="4" w:space="0" w:color="auto"/>
              <w:left w:val="single" w:sz="4" w:space="0" w:color="auto"/>
              <w:bottom w:val="single" w:sz="4" w:space="0" w:color="auto"/>
              <w:right w:val="single" w:sz="4" w:space="0" w:color="auto"/>
            </w:tcBorders>
          </w:tcPr>
          <w:p w:rsidR="004930F9" w:rsidRPr="00303778" w:rsidRDefault="004930F9" w:rsidP="00592C2C">
            <w:pPr>
              <w:widowControl/>
              <w:suppressAutoHyphens/>
              <w:autoSpaceDE/>
              <w:autoSpaceDN/>
              <w:adjustRightInd/>
              <w:snapToGrid w:val="0"/>
              <w:jc w:val="both"/>
              <w:rPr>
                <w:b w:val="0"/>
                <w:bCs w:val="0"/>
                <w:sz w:val="28"/>
                <w:szCs w:val="28"/>
                <w:lang w:eastAsia="ar-SA"/>
              </w:rPr>
            </w:pPr>
            <w:proofErr w:type="gramStart"/>
            <w:r w:rsidRPr="00303778">
              <w:rPr>
                <w:b w:val="0"/>
                <w:bCs w:val="0"/>
                <w:sz w:val="28"/>
                <w:szCs w:val="28"/>
                <w:lang w:eastAsia="ar-SA"/>
              </w:rPr>
              <w:t>Бытовое обслуживание (Размещение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roofErr w:type="gramEnd"/>
          </w:p>
        </w:tc>
      </w:tr>
      <w:tr w:rsidR="005F690F"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8A05CD"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647" w:type="dxa"/>
            <w:tcBorders>
              <w:top w:val="single" w:sz="4" w:space="0" w:color="auto"/>
              <w:left w:val="single" w:sz="4" w:space="0" w:color="auto"/>
              <w:bottom w:val="single" w:sz="4" w:space="0" w:color="auto"/>
              <w:right w:val="single" w:sz="4" w:space="0" w:color="auto"/>
            </w:tcBorders>
          </w:tcPr>
          <w:p w:rsidR="00592C2C" w:rsidRPr="0049012E" w:rsidRDefault="005F690F" w:rsidP="005F690F">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Обеспечение внутреннего правопорядка (размещение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8A05CD"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F690F" w:rsidRPr="0049012E" w:rsidRDefault="008A05CD"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647" w:type="dxa"/>
            <w:tcBorders>
              <w:top w:val="single" w:sz="4" w:space="0" w:color="auto"/>
              <w:left w:val="single" w:sz="4" w:space="0" w:color="auto"/>
              <w:bottom w:val="single" w:sz="4" w:space="0" w:color="auto"/>
              <w:right w:val="single" w:sz="4" w:space="0" w:color="auto"/>
            </w:tcBorders>
          </w:tcPr>
          <w:p w:rsidR="005F690F" w:rsidRPr="0049012E" w:rsidRDefault="005F690F"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Социальное обслуживание (размещение объектов капитального строительства для размещения отделений почты и телеграфа);</w:t>
            </w:r>
          </w:p>
        </w:tc>
      </w:tr>
    </w:tbl>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rPr>
        <w:t xml:space="preserve">2) </w:t>
      </w:r>
      <w:r w:rsidRPr="0049012E">
        <w:rPr>
          <w:b w:val="0"/>
          <w:bCs w:val="0"/>
          <w:sz w:val="28"/>
          <w:szCs w:val="28"/>
          <w:lang w:eastAsia="ar-SA"/>
        </w:rPr>
        <w:t>предельные размеры земельных участков</w:t>
      </w:r>
      <w:r w:rsidR="002D398C">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4962"/>
        <w:gridCol w:w="1134"/>
        <w:gridCol w:w="1314"/>
        <w:gridCol w:w="1142"/>
        <w:gridCol w:w="1157"/>
      </w:tblGrid>
      <w:tr w:rsidR="00592C2C" w:rsidRPr="00822089" w:rsidTr="00380DC5">
        <w:trPr>
          <w:trHeight w:hRule="exact" w:val="842"/>
          <w:tblHeader/>
        </w:trPr>
        <w:tc>
          <w:tcPr>
            <w:tcW w:w="4962" w:type="dxa"/>
            <w:vMerge w:val="restart"/>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78" w:lineRule="exact"/>
              <w:ind w:left="800"/>
              <w:rPr>
                <w:b w:val="0"/>
                <w:bCs w:val="0"/>
                <w:spacing w:val="3"/>
                <w:sz w:val="24"/>
                <w:szCs w:val="24"/>
              </w:rPr>
            </w:pPr>
            <w:r w:rsidRPr="00822089">
              <w:rPr>
                <w:b w:val="0"/>
                <w:bCs w:val="0"/>
                <w:spacing w:val="3"/>
                <w:sz w:val="24"/>
                <w:szCs w:val="24"/>
              </w:rPr>
              <w:lastRenderedPageBreak/>
              <w:t>Наименование вида разрешенного использования земельного участка</w:t>
            </w:r>
          </w:p>
        </w:tc>
        <w:tc>
          <w:tcPr>
            <w:tcW w:w="2448" w:type="dxa"/>
            <w:gridSpan w:val="2"/>
            <w:tcBorders>
              <w:top w:val="single" w:sz="4" w:space="0" w:color="auto"/>
              <w:left w:val="single" w:sz="4" w:space="0" w:color="auto"/>
            </w:tcBorders>
            <w:shd w:val="clear" w:color="auto" w:fill="FFFFFF"/>
            <w:vAlign w:val="bottom"/>
          </w:tcPr>
          <w:p w:rsidR="00592C2C" w:rsidRPr="00822089" w:rsidRDefault="00592C2C" w:rsidP="00592C2C">
            <w:pPr>
              <w:autoSpaceDE/>
              <w:autoSpaceDN/>
              <w:adjustRightInd/>
              <w:spacing w:line="274" w:lineRule="exact"/>
              <w:jc w:val="both"/>
              <w:rPr>
                <w:b w:val="0"/>
                <w:bCs w:val="0"/>
                <w:spacing w:val="3"/>
                <w:sz w:val="24"/>
                <w:szCs w:val="24"/>
              </w:rPr>
            </w:pPr>
            <w:r w:rsidRPr="00822089">
              <w:rPr>
                <w:b w:val="0"/>
                <w:bCs w:val="0"/>
                <w:spacing w:val="3"/>
                <w:sz w:val="24"/>
                <w:szCs w:val="24"/>
              </w:rPr>
              <w:t xml:space="preserve">Размеры земельных участков </w:t>
            </w:r>
            <w:r w:rsidRPr="00822089">
              <w:rPr>
                <w:b w:val="0"/>
                <w:bCs w:val="0"/>
                <w:spacing w:val="3"/>
                <w:sz w:val="24"/>
                <w:szCs w:val="24"/>
                <w:lang w:eastAsia="en-US" w:bidi="en-US"/>
              </w:rPr>
              <w:t>(</w:t>
            </w:r>
            <w:r w:rsidRPr="00822089">
              <w:rPr>
                <w:b w:val="0"/>
                <w:bCs w:val="0"/>
                <w:spacing w:val="3"/>
                <w:sz w:val="24"/>
                <w:szCs w:val="24"/>
                <w:lang w:val="en-US" w:eastAsia="en-US" w:bidi="en-US"/>
              </w:rPr>
              <w:t>A</w:t>
            </w:r>
            <w:r w:rsidRPr="00822089">
              <w:rPr>
                <w:b w:val="0"/>
                <w:bCs w:val="0"/>
                <w:spacing w:val="3"/>
                <w:sz w:val="24"/>
                <w:szCs w:val="24"/>
                <w:lang w:eastAsia="en-US" w:bidi="en-US"/>
              </w:rPr>
              <w:t xml:space="preserve"> ширина </w:t>
            </w:r>
            <w:r w:rsidRPr="00822089">
              <w:rPr>
                <w:b w:val="0"/>
                <w:bCs w:val="0"/>
                <w:spacing w:val="3"/>
                <w:sz w:val="24"/>
                <w:szCs w:val="24"/>
              </w:rPr>
              <w:t xml:space="preserve">X </w:t>
            </w:r>
            <w:r w:rsidRPr="00822089">
              <w:rPr>
                <w:b w:val="0"/>
                <w:bCs w:val="0"/>
                <w:spacing w:val="3"/>
                <w:sz w:val="24"/>
                <w:szCs w:val="24"/>
                <w:lang w:val="en-US" w:eastAsia="en-US" w:bidi="en-US"/>
              </w:rPr>
              <w:t>B</w:t>
            </w:r>
            <w:r w:rsidRPr="00822089">
              <w:rPr>
                <w:b w:val="0"/>
                <w:bCs w:val="0"/>
                <w:spacing w:val="3"/>
                <w:sz w:val="24"/>
                <w:szCs w:val="24"/>
                <w:lang w:eastAsia="en-US" w:bidi="en-US"/>
              </w:rPr>
              <w:t xml:space="preserve"> длина), </w:t>
            </w:r>
            <w:proofErr w:type="gramStart"/>
            <w:r w:rsidRPr="00822089">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Площадь, кв. м.</w:t>
            </w:r>
          </w:p>
        </w:tc>
      </w:tr>
      <w:tr w:rsidR="00592C2C" w:rsidRPr="00822089" w:rsidTr="00380DC5">
        <w:trPr>
          <w:trHeight w:hRule="exact" w:val="466"/>
          <w:tblHeader/>
        </w:trPr>
        <w:tc>
          <w:tcPr>
            <w:tcW w:w="4962" w:type="dxa"/>
            <w:vMerge/>
            <w:tcBorders>
              <w:left w:val="single" w:sz="4" w:space="0" w:color="auto"/>
            </w:tcBorders>
            <w:shd w:val="clear" w:color="auto" w:fill="FFFFFF"/>
            <w:vAlign w:val="center"/>
          </w:tcPr>
          <w:p w:rsidR="00592C2C" w:rsidRPr="00822089" w:rsidRDefault="00592C2C" w:rsidP="00592C2C">
            <w:pPr>
              <w:widowControl/>
              <w:suppressAutoHyphens/>
              <w:autoSpaceDE/>
              <w:autoSpaceDN/>
              <w:adjustRightInd/>
              <w:rPr>
                <w:b w:val="0"/>
                <w:bCs w:val="0"/>
                <w:sz w:val="24"/>
                <w:szCs w:val="24"/>
                <w:lang w:eastAsia="ar-SA"/>
              </w:rPr>
            </w:pPr>
          </w:p>
        </w:tc>
        <w:tc>
          <w:tcPr>
            <w:tcW w:w="1134"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314"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макс.</w:t>
            </w:r>
            <w:r w:rsidR="00FF565A" w:rsidRPr="00822089">
              <w:rPr>
                <w:b w:val="0"/>
                <w:bCs w:val="0"/>
                <w:spacing w:val="3"/>
                <w:sz w:val="24"/>
                <w:szCs w:val="24"/>
              </w:rPr>
              <w:t>*</w:t>
            </w:r>
          </w:p>
        </w:tc>
      </w:tr>
      <w:tr w:rsidR="00C372A0" w:rsidRPr="00822089" w:rsidTr="00380DC5">
        <w:trPr>
          <w:trHeight w:hRule="exact" w:val="890"/>
        </w:trPr>
        <w:tc>
          <w:tcPr>
            <w:tcW w:w="496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Деловое управление </w:t>
            </w:r>
          </w:p>
        </w:tc>
        <w:tc>
          <w:tcPr>
            <w:tcW w:w="1134"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C372A0">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C372A0">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autoSpaceDE/>
              <w:autoSpaceDN/>
              <w:adjustRightInd/>
              <w:spacing w:line="210" w:lineRule="exact"/>
              <w:jc w:val="center"/>
              <w:rPr>
                <w:b w:val="0"/>
                <w:bCs w:val="0"/>
                <w:spacing w:val="3"/>
                <w:sz w:val="24"/>
                <w:szCs w:val="24"/>
              </w:rPr>
            </w:pPr>
          </w:p>
          <w:p w:rsidR="00C372A0" w:rsidRPr="00822089" w:rsidRDefault="00C372A0" w:rsidP="00C372A0">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C372A0" w:rsidRPr="00822089" w:rsidRDefault="00C372A0" w:rsidP="00BE2BC7">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r>
      <w:tr w:rsidR="00C372A0" w:rsidRPr="00822089" w:rsidTr="00380DC5">
        <w:trPr>
          <w:trHeight w:hRule="exact" w:val="576"/>
        </w:trPr>
        <w:tc>
          <w:tcPr>
            <w:tcW w:w="496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Объекты торговли </w:t>
            </w:r>
          </w:p>
        </w:tc>
        <w:tc>
          <w:tcPr>
            <w:tcW w:w="113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2958D5">
            <w:pPr>
              <w:autoSpaceDE/>
              <w:autoSpaceDN/>
              <w:adjustRightInd/>
              <w:spacing w:line="210" w:lineRule="exact"/>
              <w:ind w:left="100"/>
              <w:jc w:val="center"/>
              <w:rPr>
                <w:b w:val="0"/>
                <w:bCs w:val="0"/>
                <w:spacing w:val="3"/>
                <w:sz w:val="24"/>
                <w:szCs w:val="24"/>
              </w:rPr>
            </w:pPr>
          </w:p>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4000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380DC5">
        <w:trPr>
          <w:trHeight w:hRule="exact" w:val="576"/>
        </w:trPr>
        <w:tc>
          <w:tcPr>
            <w:tcW w:w="4962"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Рынки </w:t>
            </w:r>
          </w:p>
        </w:tc>
        <w:tc>
          <w:tcPr>
            <w:tcW w:w="113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2958D5">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380DC5">
        <w:trPr>
          <w:trHeight w:hRule="exact" w:val="576"/>
        </w:trPr>
        <w:tc>
          <w:tcPr>
            <w:tcW w:w="4962"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Магазины </w:t>
            </w:r>
          </w:p>
        </w:tc>
        <w:tc>
          <w:tcPr>
            <w:tcW w:w="113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380DC5">
        <w:trPr>
          <w:trHeight w:hRule="exact" w:val="576"/>
        </w:trPr>
        <w:tc>
          <w:tcPr>
            <w:tcW w:w="4962"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Банковская и страховая деятельность</w:t>
            </w:r>
          </w:p>
        </w:tc>
        <w:tc>
          <w:tcPr>
            <w:tcW w:w="113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2000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380DC5">
        <w:trPr>
          <w:trHeight w:hRule="exact" w:val="976"/>
        </w:trPr>
        <w:tc>
          <w:tcPr>
            <w:tcW w:w="4962"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Общественное питание </w:t>
            </w:r>
          </w:p>
        </w:tc>
        <w:tc>
          <w:tcPr>
            <w:tcW w:w="113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380DC5">
        <w:trPr>
          <w:trHeight w:hRule="exact" w:val="576"/>
        </w:trPr>
        <w:tc>
          <w:tcPr>
            <w:tcW w:w="4962"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Гостиничное обслуживание </w:t>
            </w:r>
          </w:p>
        </w:tc>
        <w:tc>
          <w:tcPr>
            <w:tcW w:w="113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2000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380DC5">
        <w:trPr>
          <w:trHeight w:hRule="exact" w:val="576"/>
        </w:trPr>
        <w:tc>
          <w:tcPr>
            <w:tcW w:w="4962"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Развлечения </w:t>
            </w:r>
          </w:p>
        </w:tc>
        <w:tc>
          <w:tcPr>
            <w:tcW w:w="113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380DC5">
        <w:trPr>
          <w:trHeight w:hRule="exact" w:val="932"/>
        </w:trPr>
        <w:tc>
          <w:tcPr>
            <w:tcW w:w="4962" w:type="dxa"/>
            <w:tcBorders>
              <w:top w:val="single" w:sz="4" w:space="0" w:color="auto"/>
              <w:left w:val="single" w:sz="4" w:space="0" w:color="auto"/>
              <w:bottom w:val="single" w:sz="4" w:space="0" w:color="auto"/>
            </w:tcBorders>
            <w:shd w:val="clear" w:color="auto" w:fill="FFFFFF"/>
          </w:tcPr>
          <w:p w:rsidR="00C372A0" w:rsidRPr="008F3C13" w:rsidRDefault="00C372A0" w:rsidP="00592C2C">
            <w:pPr>
              <w:autoSpaceDE/>
              <w:autoSpaceDN/>
              <w:adjustRightInd/>
              <w:spacing w:line="210" w:lineRule="exact"/>
              <w:ind w:left="100"/>
              <w:rPr>
                <w:b w:val="0"/>
                <w:bCs w:val="0"/>
                <w:spacing w:val="3"/>
                <w:sz w:val="24"/>
                <w:szCs w:val="24"/>
              </w:rPr>
            </w:pPr>
            <w:r w:rsidRPr="008F3C13">
              <w:rPr>
                <w:b w:val="0"/>
                <w:bCs w:val="0"/>
                <w:spacing w:val="3"/>
                <w:sz w:val="24"/>
                <w:szCs w:val="24"/>
              </w:rPr>
              <w:t>Обслуживание автотранспорта</w:t>
            </w:r>
            <w:r w:rsidRPr="008F3C13" w:rsidDel="00FE1661">
              <w:rPr>
                <w:b w:val="0"/>
                <w:bCs w:val="0"/>
                <w:spacing w:val="3"/>
                <w:sz w:val="24"/>
                <w:szCs w:val="24"/>
              </w:rPr>
              <w:t xml:space="preserve"> </w:t>
            </w:r>
          </w:p>
        </w:tc>
        <w:tc>
          <w:tcPr>
            <w:tcW w:w="113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380DC5">
        <w:trPr>
          <w:trHeight w:hRule="exact" w:val="1068"/>
        </w:trPr>
        <w:tc>
          <w:tcPr>
            <w:tcW w:w="4962" w:type="dxa"/>
            <w:tcBorders>
              <w:top w:val="single" w:sz="4" w:space="0" w:color="auto"/>
              <w:left w:val="single" w:sz="4" w:space="0" w:color="auto"/>
              <w:bottom w:val="single" w:sz="4" w:space="0" w:color="auto"/>
            </w:tcBorders>
            <w:shd w:val="clear" w:color="auto" w:fill="FFFFFF"/>
          </w:tcPr>
          <w:p w:rsidR="00C372A0" w:rsidRPr="008F3C13" w:rsidRDefault="00C372A0" w:rsidP="00841FC0">
            <w:pPr>
              <w:autoSpaceDE/>
              <w:autoSpaceDN/>
              <w:adjustRightInd/>
              <w:spacing w:line="210" w:lineRule="exact"/>
              <w:ind w:left="100"/>
              <w:rPr>
                <w:b w:val="0"/>
                <w:bCs w:val="0"/>
                <w:spacing w:val="3"/>
                <w:sz w:val="24"/>
                <w:szCs w:val="24"/>
              </w:rPr>
            </w:pPr>
            <w:r w:rsidRPr="008F3C13">
              <w:rPr>
                <w:b w:val="0"/>
                <w:bCs w:val="0"/>
                <w:spacing w:val="3"/>
                <w:sz w:val="24"/>
                <w:szCs w:val="24"/>
              </w:rPr>
              <w:t xml:space="preserve">Объекты </w:t>
            </w:r>
            <w:r w:rsidR="00841FC0" w:rsidRPr="008F3C13">
              <w:rPr>
                <w:b w:val="0"/>
                <w:bCs w:val="0"/>
                <w:spacing w:val="3"/>
                <w:sz w:val="24"/>
                <w:szCs w:val="24"/>
              </w:rPr>
              <w:t>дорожного</w:t>
            </w:r>
            <w:r w:rsidRPr="008F3C13">
              <w:rPr>
                <w:b w:val="0"/>
                <w:bCs w:val="0"/>
                <w:spacing w:val="3"/>
                <w:sz w:val="24"/>
                <w:szCs w:val="24"/>
              </w:rPr>
              <w:t xml:space="preserve"> сервиса </w:t>
            </w:r>
          </w:p>
        </w:tc>
        <w:tc>
          <w:tcPr>
            <w:tcW w:w="113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380DC5">
        <w:trPr>
          <w:trHeight w:hRule="exact" w:val="965"/>
        </w:trPr>
        <w:tc>
          <w:tcPr>
            <w:tcW w:w="4962"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Выставочно-ярмарочная деятельность</w:t>
            </w:r>
            <w:r w:rsidRPr="00822089" w:rsidDel="00FE1661">
              <w:rPr>
                <w:b w:val="0"/>
                <w:bCs w:val="0"/>
                <w:spacing w:val="3"/>
                <w:sz w:val="24"/>
                <w:szCs w:val="24"/>
              </w:rPr>
              <w:t xml:space="preserve"> </w:t>
            </w:r>
          </w:p>
        </w:tc>
        <w:tc>
          <w:tcPr>
            <w:tcW w:w="113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314"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150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bl>
    <w:p w:rsidR="00592C2C" w:rsidRPr="0049012E" w:rsidRDefault="002E5F77" w:rsidP="0081642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 </w:t>
      </w:r>
      <w:r w:rsidR="003A23DC" w:rsidRPr="0049012E">
        <w:rPr>
          <w:b w:val="0"/>
          <w:bCs w:val="0"/>
          <w:sz w:val="28"/>
          <w:szCs w:val="28"/>
          <w:lang w:eastAsia="ar-SA"/>
        </w:rPr>
        <w:t xml:space="preserve">при указании на отсутствие необходимости установления параметра максимального (минимального) размера земельных участков размер определяется </w:t>
      </w:r>
      <w:r w:rsidR="00C11A4A" w:rsidRPr="0049012E">
        <w:rPr>
          <w:b w:val="0"/>
          <w:bCs w:val="0"/>
          <w:sz w:val="28"/>
          <w:szCs w:val="28"/>
          <w:lang w:eastAsia="ar-SA"/>
        </w:rPr>
        <w:t>на основании</w:t>
      </w:r>
      <w:r w:rsidR="003A23DC" w:rsidRPr="0049012E">
        <w:rPr>
          <w:b w:val="0"/>
          <w:bCs w:val="0"/>
          <w:sz w:val="28"/>
          <w:szCs w:val="28"/>
          <w:lang w:eastAsia="ar-SA"/>
        </w:rPr>
        <w:t xml:space="preserve"> </w:t>
      </w:r>
      <w:r w:rsidRPr="0049012E">
        <w:rPr>
          <w:b w:val="0"/>
          <w:bCs w:val="0"/>
          <w:sz w:val="28"/>
          <w:szCs w:val="28"/>
          <w:lang w:eastAsia="ar-SA"/>
        </w:rPr>
        <w:t>Приложени</w:t>
      </w:r>
      <w:r w:rsidR="003A23DC" w:rsidRPr="0049012E">
        <w:rPr>
          <w:b w:val="0"/>
          <w:bCs w:val="0"/>
          <w:sz w:val="28"/>
          <w:szCs w:val="28"/>
          <w:lang w:eastAsia="ar-SA"/>
        </w:rPr>
        <w:t>я</w:t>
      </w:r>
      <w:proofErr w:type="gramStart"/>
      <w:r w:rsidR="003A23DC" w:rsidRPr="0049012E">
        <w:rPr>
          <w:b w:val="0"/>
          <w:bCs w:val="0"/>
          <w:sz w:val="28"/>
          <w:szCs w:val="28"/>
          <w:lang w:eastAsia="ar-SA"/>
        </w:rPr>
        <w:t xml:space="preserve"> </w:t>
      </w:r>
      <w:r w:rsidR="00816428" w:rsidRPr="0049012E">
        <w:rPr>
          <w:b w:val="0"/>
          <w:bCs w:val="0"/>
          <w:sz w:val="28"/>
          <w:szCs w:val="28"/>
          <w:lang w:eastAsia="ar-SA"/>
        </w:rPr>
        <w:t>Д</w:t>
      </w:r>
      <w:proofErr w:type="gramEnd"/>
      <w:r w:rsidRPr="0049012E">
        <w:rPr>
          <w:b w:val="0"/>
          <w:bCs w:val="0"/>
          <w:sz w:val="28"/>
          <w:szCs w:val="28"/>
          <w:lang w:eastAsia="ar-SA"/>
        </w:rPr>
        <w:t xml:space="preserve"> Свода правил </w:t>
      </w:r>
      <w:r w:rsidR="00816428" w:rsidRPr="0049012E">
        <w:rPr>
          <w:b w:val="0"/>
          <w:bCs w:val="0"/>
          <w:sz w:val="28"/>
          <w:szCs w:val="28"/>
          <w:lang w:eastAsia="ar-SA"/>
        </w:rPr>
        <w:t>СП 42.13330.2016 "Градостроительство. Планировка и застройка городских и сельских поселений" Актуализированная редакция СНиП 2.07.01-89*</w:t>
      </w:r>
    </w:p>
    <w:p w:rsidR="00592C2C" w:rsidRDefault="002D398C"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3) п</w:t>
      </w:r>
      <w:r w:rsidR="00592C2C"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705"/>
        <w:gridCol w:w="1559"/>
      </w:tblGrid>
      <w:tr w:rsidR="008F3C13" w:rsidRPr="008F3C13" w:rsidTr="007408F5">
        <w:trPr>
          <w:trHeight w:hRule="exact" w:val="976"/>
        </w:trPr>
        <w:tc>
          <w:tcPr>
            <w:tcW w:w="3048" w:type="dxa"/>
            <w:vMerge w:val="restart"/>
            <w:tcBorders>
              <w:top w:val="single" w:sz="4" w:space="0" w:color="auto"/>
              <w:left w:val="single" w:sz="4" w:space="0" w:color="auto"/>
            </w:tcBorders>
            <w:shd w:val="clear" w:color="auto" w:fill="FFFFFF"/>
            <w:vAlign w:val="center"/>
          </w:tcPr>
          <w:p w:rsidR="00592C2C" w:rsidRPr="008F3C13" w:rsidRDefault="00592C2C" w:rsidP="0093334C">
            <w:pPr>
              <w:widowControl/>
              <w:suppressAutoHyphens/>
              <w:autoSpaceDE/>
              <w:autoSpaceDN/>
              <w:adjustRightInd/>
              <w:ind w:left="132" w:right="203"/>
              <w:jc w:val="both"/>
              <w:rPr>
                <w:b w:val="0"/>
                <w:bCs w:val="0"/>
                <w:sz w:val="24"/>
                <w:szCs w:val="24"/>
                <w:lang w:eastAsia="ar-SA"/>
              </w:rPr>
            </w:pPr>
            <w:r w:rsidRPr="008F3C13">
              <w:rPr>
                <w:b w:val="0"/>
                <w:bCs w:val="0"/>
                <w:sz w:val="24"/>
                <w:szCs w:val="24"/>
                <w:lang w:eastAsia="ar-SA"/>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592C2C" w:rsidRPr="008F3C13" w:rsidRDefault="00592C2C" w:rsidP="0093334C">
            <w:pPr>
              <w:widowControl/>
              <w:suppressAutoHyphens/>
              <w:autoSpaceDE/>
              <w:autoSpaceDN/>
              <w:adjustRightInd/>
              <w:ind w:left="203" w:right="128"/>
              <w:jc w:val="center"/>
              <w:rPr>
                <w:b w:val="0"/>
                <w:bCs w:val="0"/>
                <w:sz w:val="24"/>
                <w:szCs w:val="24"/>
                <w:lang w:eastAsia="ar-SA"/>
              </w:rPr>
            </w:pPr>
            <w:r w:rsidRPr="008F3C13">
              <w:rPr>
                <w:b w:val="0"/>
                <w:bCs w:val="0"/>
                <w:sz w:val="24"/>
                <w:szCs w:val="24"/>
                <w:lang w:eastAsia="ar-SA"/>
              </w:rPr>
              <w:t>Минимальные отступы (м) от границ земельных участков (з/у) со стороны</w:t>
            </w:r>
          </w:p>
        </w:tc>
        <w:tc>
          <w:tcPr>
            <w:tcW w:w="1705" w:type="dxa"/>
            <w:vMerge w:val="restart"/>
            <w:tcBorders>
              <w:top w:val="single" w:sz="4" w:space="0" w:color="auto"/>
              <w:left w:val="single" w:sz="4" w:space="0" w:color="auto"/>
            </w:tcBorders>
            <w:shd w:val="clear" w:color="auto" w:fill="FFFFFF"/>
            <w:vAlign w:val="center"/>
          </w:tcPr>
          <w:p w:rsidR="00592C2C" w:rsidRPr="008F3C13" w:rsidRDefault="000D5807" w:rsidP="00D90434">
            <w:pPr>
              <w:widowControl/>
              <w:suppressAutoHyphens/>
              <w:autoSpaceDE/>
              <w:autoSpaceDN/>
              <w:adjustRightInd/>
              <w:ind w:right="132"/>
              <w:jc w:val="center"/>
              <w:rPr>
                <w:b w:val="0"/>
                <w:bCs w:val="0"/>
                <w:sz w:val="24"/>
                <w:szCs w:val="24"/>
                <w:lang w:eastAsia="ar-SA"/>
              </w:rPr>
            </w:pPr>
            <w:r w:rsidRPr="008F3C13">
              <w:rPr>
                <w:b w:val="0"/>
                <w:bCs w:val="0"/>
                <w:sz w:val="24"/>
                <w:szCs w:val="24"/>
                <w:lang w:eastAsia="ar-SA"/>
              </w:rPr>
              <w:t xml:space="preserve">Максимальная этажность </w:t>
            </w:r>
          </w:p>
        </w:tc>
        <w:tc>
          <w:tcPr>
            <w:tcW w:w="1559" w:type="dxa"/>
            <w:vMerge w:val="restart"/>
            <w:tcBorders>
              <w:top w:val="single" w:sz="4" w:space="0" w:color="auto"/>
              <w:left w:val="single" w:sz="4" w:space="0" w:color="auto"/>
              <w:right w:val="single" w:sz="4" w:space="0" w:color="auto"/>
            </w:tcBorders>
            <w:shd w:val="clear" w:color="auto" w:fill="FFFFFF"/>
            <w:vAlign w:val="center"/>
          </w:tcPr>
          <w:p w:rsidR="00592C2C" w:rsidRPr="008F3C13" w:rsidRDefault="00592C2C" w:rsidP="00592C2C">
            <w:pPr>
              <w:widowControl/>
              <w:suppressAutoHyphens/>
              <w:autoSpaceDE/>
              <w:autoSpaceDN/>
              <w:adjustRightInd/>
              <w:jc w:val="center"/>
              <w:rPr>
                <w:b w:val="0"/>
                <w:bCs w:val="0"/>
                <w:sz w:val="24"/>
                <w:szCs w:val="24"/>
                <w:lang w:eastAsia="ar-SA"/>
              </w:rPr>
            </w:pPr>
            <w:r w:rsidRPr="008F3C13">
              <w:rPr>
                <w:b w:val="0"/>
                <w:bCs w:val="0"/>
                <w:sz w:val="24"/>
                <w:szCs w:val="24"/>
                <w:lang w:eastAsia="ar-SA"/>
              </w:rPr>
              <w:t>Максимальный процент</w:t>
            </w:r>
          </w:p>
          <w:p w:rsidR="00592C2C" w:rsidRPr="008F3C13" w:rsidRDefault="00592C2C" w:rsidP="00592C2C">
            <w:pPr>
              <w:widowControl/>
              <w:suppressAutoHyphens/>
              <w:autoSpaceDE/>
              <w:autoSpaceDN/>
              <w:adjustRightInd/>
              <w:ind w:right="131"/>
              <w:jc w:val="center"/>
              <w:rPr>
                <w:b w:val="0"/>
                <w:bCs w:val="0"/>
                <w:sz w:val="24"/>
                <w:szCs w:val="24"/>
                <w:lang w:eastAsia="ar-SA"/>
              </w:rPr>
            </w:pPr>
            <w:r w:rsidRPr="008F3C13">
              <w:rPr>
                <w:b w:val="0"/>
                <w:bCs w:val="0"/>
                <w:sz w:val="24"/>
                <w:szCs w:val="24"/>
                <w:lang w:eastAsia="ar-SA"/>
              </w:rPr>
              <w:t>застройки</w:t>
            </w:r>
          </w:p>
        </w:tc>
      </w:tr>
      <w:tr w:rsidR="008F3C13" w:rsidRPr="008F3C13" w:rsidTr="00BF26E6">
        <w:trPr>
          <w:trHeight w:hRule="exact" w:val="686"/>
        </w:trPr>
        <w:tc>
          <w:tcPr>
            <w:tcW w:w="3048" w:type="dxa"/>
            <w:vMerge/>
            <w:tcBorders>
              <w:left w:val="single" w:sz="4" w:space="0" w:color="auto"/>
              <w:bottom w:val="single" w:sz="4" w:space="0" w:color="auto"/>
            </w:tcBorders>
            <w:shd w:val="clear" w:color="auto" w:fill="FFFFFF"/>
            <w:vAlign w:val="center"/>
          </w:tcPr>
          <w:p w:rsidR="00592C2C" w:rsidRPr="008F3C13" w:rsidRDefault="00592C2C" w:rsidP="00592C2C">
            <w:pPr>
              <w:widowControl/>
              <w:suppressAutoHyphens/>
              <w:autoSpaceDE/>
              <w:autoSpaceDN/>
              <w:adjustRightInd/>
              <w:ind w:firstLine="545"/>
              <w:jc w:val="both"/>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8F3C13" w:rsidRDefault="00592C2C" w:rsidP="00592C2C">
            <w:pPr>
              <w:widowControl/>
              <w:suppressAutoHyphens/>
              <w:autoSpaceDE/>
              <w:autoSpaceDN/>
              <w:adjustRightInd/>
              <w:jc w:val="center"/>
              <w:rPr>
                <w:b w:val="0"/>
                <w:bCs w:val="0"/>
                <w:sz w:val="24"/>
                <w:szCs w:val="24"/>
                <w:lang w:eastAsia="ar-SA"/>
              </w:rPr>
            </w:pPr>
            <w:r w:rsidRPr="008F3C13">
              <w:rPr>
                <w:b w:val="0"/>
                <w:bCs w:val="0"/>
                <w:sz w:val="24"/>
                <w:szCs w:val="24"/>
                <w:lang w:eastAsia="ar-SA"/>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8F3C13" w:rsidRDefault="00592C2C" w:rsidP="00592C2C">
            <w:pPr>
              <w:widowControl/>
              <w:suppressAutoHyphens/>
              <w:autoSpaceDE/>
              <w:autoSpaceDN/>
              <w:adjustRightInd/>
              <w:jc w:val="center"/>
              <w:rPr>
                <w:b w:val="0"/>
                <w:bCs w:val="0"/>
                <w:sz w:val="24"/>
                <w:szCs w:val="24"/>
                <w:lang w:eastAsia="ar-SA"/>
              </w:rPr>
            </w:pPr>
            <w:r w:rsidRPr="008F3C13">
              <w:rPr>
                <w:b w:val="0"/>
                <w:bCs w:val="0"/>
                <w:sz w:val="24"/>
                <w:szCs w:val="24"/>
                <w:lang w:eastAsia="ar-SA"/>
              </w:rPr>
              <w:t>смежных</w:t>
            </w:r>
          </w:p>
          <w:p w:rsidR="00592C2C" w:rsidRPr="008F3C13" w:rsidRDefault="00592C2C" w:rsidP="00592C2C">
            <w:pPr>
              <w:widowControl/>
              <w:suppressAutoHyphens/>
              <w:autoSpaceDE/>
              <w:autoSpaceDN/>
              <w:adjustRightInd/>
              <w:jc w:val="center"/>
              <w:rPr>
                <w:b w:val="0"/>
                <w:bCs w:val="0"/>
                <w:sz w:val="24"/>
                <w:szCs w:val="24"/>
                <w:lang w:eastAsia="ar-SA"/>
              </w:rPr>
            </w:pPr>
            <w:r w:rsidRPr="008F3C13">
              <w:rPr>
                <w:b w:val="0"/>
                <w:bCs w:val="0"/>
                <w:sz w:val="24"/>
                <w:szCs w:val="24"/>
                <w:lang w:eastAsia="ar-SA"/>
              </w:rPr>
              <w:t>з/у*</w:t>
            </w:r>
          </w:p>
        </w:tc>
        <w:tc>
          <w:tcPr>
            <w:tcW w:w="1109" w:type="dxa"/>
            <w:tcBorders>
              <w:top w:val="single" w:sz="4" w:space="0" w:color="auto"/>
              <w:left w:val="single" w:sz="4" w:space="0" w:color="auto"/>
              <w:bottom w:val="single" w:sz="4" w:space="0" w:color="auto"/>
            </w:tcBorders>
            <w:shd w:val="clear" w:color="auto" w:fill="FFFFFF"/>
          </w:tcPr>
          <w:p w:rsidR="00592C2C" w:rsidRPr="008F3C13" w:rsidRDefault="000A6D54" w:rsidP="00592C2C">
            <w:pPr>
              <w:widowControl/>
              <w:suppressAutoHyphens/>
              <w:autoSpaceDE/>
              <w:autoSpaceDN/>
              <w:adjustRightInd/>
              <w:jc w:val="center"/>
              <w:rPr>
                <w:b w:val="0"/>
                <w:bCs w:val="0"/>
                <w:sz w:val="24"/>
                <w:szCs w:val="24"/>
                <w:lang w:eastAsia="ar-SA"/>
              </w:rPr>
            </w:pPr>
            <w:r w:rsidRPr="008F3C13">
              <w:rPr>
                <w:b w:val="0"/>
                <w:bCs w:val="0"/>
                <w:sz w:val="24"/>
                <w:szCs w:val="24"/>
                <w:lang w:eastAsia="ar-SA"/>
              </w:rPr>
              <w:t>лесничеств</w:t>
            </w:r>
          </w:p>
        </w:tc>
        <w:tc>
          <w:tcPr>
            <w:tcW w:w="1705" w:type="dxa"/>
            <w:vMerge/>
            <w:tcBorders>
              <w:left w:val="single" w:sz="4" w:space="0" w:color="auto"/>
              <w:bottom w:val="single" w:sz="4" w:space="0" w:color="auto"/>
            </w:tcBorders>
            <w:shd w:val="clear" w:color="auto" w:fill="FFFFFF"/>
            <w:vAlign w:val="center"/>
          </w:tcPr>
          <w:p w:rsidR="00592C2C" w:rsidRPr="008F3C13" w:rsidRDefault="00592C2C" w:rsidP="00592C2C">
            <w:pPr>
              <w:widowControl/>
              <w:suppressAutoHyphens/>
              <w:autoSpaceDE/>
              <w:autoSpaceDN/>
              <w:adjustRightInd/>
              <w:ind w:firstLine="545"/>
              <w:jc w:val="both"/>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592C2C" w:rsidRPr="008F3C13" w:rsidRDefault="00592C2C" w:rsidP="00592C2C">
            <w:pPr>
              <w:widowControl/>
              <w:suppressAutoHyphens/>
              <w:autoSpaceDE/>
              <w:autoSpaceDN/>
              <w:adjustRightInd/>
              <w:ind w:firstLine="545"/>
              <w:jc w:val="both"/>
              <w:rPr>
                <w:b w:val="0"/>
                <w:bCs w:val="0"/>
                <w:sz w:val="24"/>
                <w:szCs w:val="24"/>
                <w:lang w:eastAsia="ar-SA"/>
              </w:rPr>
            </w:pPr>
          </w:p>
        </w:tc>
      </w:tr>
      <w:tr w:rsidR="008F3C13" w:rsidRPr="008F3C13" w:rsidTr="0093334C">
        <w:trPr>
          <w:trHeight w:hRule="exact" w:val="1082"/>
        </w:trPr>
        <w:tc>
          <w:tcPr>
            <w:tcW w:w="3048" w:type="dxa"/>
            <w:tcBorders>
              <w:top w:val="single" w:sz="4" w:space="0" w:color="auto"/>
              <w:left w:val="single" w:sz="4" w:space="0" w:color="auto"/>
              <w:bottom w:val="single" w:sz="4" w:space="0" w:color="auto"/>
            </w:tcBorders>
            <w:shd w:val="clear" w:color="auto" w:fill="FFFFFF"/>
            <w:vAlign w:val="center"/>
          </w:tcPr>
          <w:p w:rsidR="00592C2C" w:rsidRPr="008F3C13" w:rsidRDefault="00592C2C" w:rsidP="00816428">
            <w:pPr>
              <w:widowControl/>
              <w:suppressAutoHyphens/>
              <w:autoSpaceDE/>
              <w:autoSpaceDN/>
              <w:adjustRightInd/>
              <w:ind w:left="132" w:right="203"/>
              <w:jc w:val="both"/>
              <w:rPr>
                <w:b w:val="0"/>
                <w:bCs w:val="0"/>
                <w:sz w:val="24"/>
                <w:szCs w:val="24"/>
                <w:lang w:eastAsia="ar-SA"/>
              </w:rPr>
            </w:pPr>
            <w:r w:rsidRPr="008F3C13">
              <w:rPr>
                <w:b w:val="0"/>
                <w:bCs w:val="0"/>
                <w:sz w:val="24"/>
                <w:szCs w:val="24"/>
                <w:lang w:eastAsia="ar-SA"/>
              </w:rPr>
              <w:lastRenderedPageBreak/>
              <w:t>В отношени</w:t>
            </w:r>
            <w:r w:rsidR="00816428" w:rsidRPr="008F3C13">
              <w:rPr>
                <w:b w:val="0"/>
                <w:bCs w:val="0"/>
                <w:sz w:val="24"/>
                <w:szCs w:val="24"/>
                <w:lang w:eastAsia="ar-SA"/>
              </w:rPr>
              <w:t>и</w:t>
            </w:r>
            <w:r w:rsidRPr="008F3C13">
              <w:rPr>
                <w:b w:val="0"/>
                <w:bCs w:val="0"/>
                <w:sz w:val="24"/>
                <w:szCs w:val="24"/>
                <w:lang w:eastAsia="ar-SA"/>
              </w:rPr>
              <w:t xml:space="preserve"> всех объектов капитального строительства зоны ОД 1</w:t>
            </w:r>
          </w:p>
        </w:tc>
        <w:tc>
          <w:tcPr>
            <w:tcW w:w="1109" w:type="dxa"/>
            <w:tcBorders>
              <w:top w:val="single" w:sz="4" w:space="0" w:color="auto"/>
              <w:left w:val="single" w:sz="4" w:space="0" w:color="auto"/>
              <w:bottom w:val="single" w:sz="4" w:space="0" w:color="auto"/>
            </w:tcBorders>
            <w:shd w:val="clear" w:color="auto" w:fill="FFFFFF"/>
          </w:tcPr>
          <w:p w:rsidR="00592C2C" w:rsidRPr="008F3C13" w:rsidRDefault="00592C2C" w:rsidP="00592C2C">
            <w:pPr>
              <w:widowControl/>
              <w:suppressAutoHyphens/>
              <w:autoSpaceDE/>
              <w:autoSpaceDN/>
              <w:adjustRightInd/>
              <w:ind w:firstLine="545"/>
              <w:jc w:val="both"/>
              <w:rPr>
                <w:b w:val="0"/>
                <w:bCs w:val="0"/>
                <w:sz w:val="24"/>
                <w:szCs w:val="24"/>
                <w:lang w:eastAsia="ar-SA"/>
              </w:rPr>
            </w:pPr>
            <w:r w:rsidRPr="008F3C13">
              <w:rPr>
                <w:b w:val="0"/>
                <w:bCs w:val="0"/>
                <w:sz w:val="24"/>
                <w:szCs w:val="24"/>
                <w:lang w:eastAsia="ar-SA"/>
              </w:rPr>
              <w:t>5/3</w:t>
            </w:r>
          </w:p>
        </w:tc>
        <w:tc>
          <w:tcPr>
            <w:tcW w:w="1109" w:type="dxa"/>
            <w:tcBorders>
              <w:top w:val="single" w:sz="4" w:space="0" w:color="auto"/>
              <w:left w:val="single" w:sz="4" w:space="0" w:color="auto"/>
              <w:bottom w:val="single" w:sz="4" w:space="0" w:color="auto"/>
            </w:tcBorders>
            <w:shd w:val="clear" w:color="auto" w:fill="FFFFFF"/>
          </w:tcPr>
          <w:p w:rsidR="00592C2C" w:rsidRPr="008F3C13" w:rsidRDefault="008C67E3" w:rsidP="00592C2C">
            <w:pPr>
              <w:widowControl/>
              <w:suppressAutoHyphens/>
              <w:autoSpaceDE/>
              <w:autoSpaceDN/>
              <w:adjustRightInd/>
              <w:ind w:firstLine="545"/>
              <w:jc w:val="both"/>
              <w:rPr>
                <w:b w:val="0"/>
                <w:bCs w:val="0"/>
                <w:sz w:val="24"/>
                <w:szCs w:val="24"/>
                <w:lang w:eastAsia="ar-SA"/>
              </w:rPr>
            </w:pPr>
            <w:r w:rsidRPr="008F3C13">
              <w:rPr>
                <w:b w:val="0"/>
                <w:bCs w:val="0"/>
                <w:sz w:val="24"/>
                <w:szCs w:val="24"/>
                <w:lang w:eastAsia="ar-SA"/>
              </w:rPr>
              <w:t>3</w:t>
            </w:r>
          </w:p>
        </w:tc>
        <w:tc>
          <w:tcPr>
            <w:tcW w:w="1109" w:type="dxa"/>
            <w:tcBorders>
              <w:top w:val="single" w:sz="4" w:space="0" w:color="auto"/>
              <w:left w:val="single" w:sz="4" w:space="0" w:color="auto"/>
              <w:bottom w:val="single" w:sz="4" w:space="0" w:color="auto"/>
            </w:tcBorders>
            <w:shd w:val="clear" w:color="auto" w:fill="FFFFFF"/>
          </w:tcPr>
          <w:p w:rsidR="00592C2C" w:rsidRPr="008F3C13" w:rsidRDefault="00592C2C" w:rsidP="00592C2C">
            <w:pPr>
              <w:widowControl/>
              <w:suppressAutoHyphens/>
              <w:autoSpaceDE/>
              <w:autoSpaceDN/>
              <w:adjustRightInd/>
              <w:ind w:firstLine="545"/>
              <w:jc w:val="both"/>
              <w:rPr>
                <w:b w:val="0"/>
                <w:bCs w:val="0"/>
                <w:sz w:val="24"/>
                <w:szCs w:val="24"/>
                <w:lang w:eastAsia="ar-SA"/>
              </w:rPr>
            </w:pPr>
            <w:r w:rsidRPr="008F3C13">
              <w:rPr>
                <w:b w:val="0"/>
                <w:bCs w:val="0"/>
                <w:sz w:val="24"/>
                <w:szCs w:val="24"/>
                <w:lang w:eastAsia="ar-SA"/>
              </w:rPr>
              <w:t>30</w:t>
            </w:r>
          </w:p>
        </w:tc>
        <w:tc>
          <w:tcPr>
            <w:tcW w:w="1705" w:type="dxa"/>
            <w:tcBorders>
              <w:top w:val="single" w:sz="4" w:space="0" w:color="auto"/>
              <w:left w:val="single" w:sz="4" w:space="0" w:color="auto"/>
              <w:bottom w:val="single" w:sz="4" w:space="0" w:color="auto"/>
            </w:tcBorders>
            <w:shd w:val="clear" w:color="auto" w:fill="FFFFFF"/>
          </w:tcPr>
          <w:p w:rsidR="00592C2C" w:rsidRPr="008F3C13" w:rsidRDefault="00105638" w:rsidP="00105638">
            <w:pPr>
              <w:widowControl/>
              <w:suppressAutoHyphens/>
              <w:autoSpaceDE/>
              <w:autoSpaceDN/>
              <w:adjustRightInd/>
              <w:jc w:val="center"/>
              <w:rPr>
                <w:b w:val="0"/>
                <w:bCs w:val="0"/>
                <w:sz w:val="24"/>
                <w:szCs w:val="24"/>
                <w:lang w:eastAsia="ar-SA"/>
              </w:rPr>
            </w:pPr>
            <w:r w:rsidRPr="008F3C13">
              <w:rPr>
                <w:b w:val="0"/>
                <w:bCs w:val="0"/>
                <w:sz w:val="24"/>
                <w:szCs w:val="24"/>
                <w:lang w:eastAsia="ar-SA"/>
              </w:rPr>
              <w:t>3</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92C2C" w:rsidRPr="008F3C13" w:rsidRDefault="00592C2C" w:rsidP="00592C2C">
            <w:pPr>
              <w:widowControl/>
              <w:suppressAutoHyphens/>
              <w:autoSpaceDE/>
              <w:autoSpaceDN/>
              <w:adjustRightInd/>
              <w:ind w:firstLine="545"/>
              <w:jc w:val="both"/>
              <w:rPr>
                <w:b w:val="0"/>
                <w:bCs w:val="0"/>
                <w:sz w:val="24"/>
                <w:szCs w:val="24"/>
                <w:lang w:eastAsia="ar-SA"/>
              </w:rPr>
            </w:pPr>
            <w:r w:rsidRPr="008F3C13">
              <w:rPr>
                <w:b w:val="0"/>
                <w:bCs w:val="0"/>
                <w:sz w:val="24"/>
                <w:szCs w:val="24"/>
                <w:lang w:eastAsia="ar-SA"/>
              </w:rPr>
              <w:t>50</w:t>
            </w:r>
          </w:p>
        </w:tc>
      </w:tr>
    </w:tbl>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При размещении рынка в отдельно стоящем здании необходимо предусматривать со стороны проезжей части автодорог площадку для парковки транспорта персонала и посетителей, которая не должна размещаться на придомовой территории жилых зданий.</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При проектировании розничных рынков следует обеспечивать санитарно-защитную зону, которая в соответствии с требованиями, установленными СанПиН 2.2.1/2.1.1.1200-03 "Санитарно-защитные зоны и санитарная классификация предприятий, сооружений и иных объектов", утвержденными Главным государственным санитарным врачом Российской Федерации 30 марта 2003 года (далее - СанПиН 2.2.1/2.1.1.1200-03), составляет 50 метров.</w:t>
      </w:r>
    </w:p>
    <w:p w:rsidR="00592C2C" w:rsidRPr="0049012E" w:rsidRDefault="002D398C" w:rsidP="002D398C">
      <w:pPr>
        <w:widowControl/>
        <w:suppressAutoHyphens/>
        <w:ind w:firstLine="540"/>
        <w:contextualSpacing/>
        <w:jc w:val="both"/>
        <w:rPr>
          <w:b w:val="0"/>
          <w:bCs w:val="0"/>
          <w:sz w:val="28"/>
          <w:szCs w:val="28"/>
          <w:lang w:eastAsia="ar-SA"/>
        </w:rPr>
      </w:pPr>
      <w:r>
        <w:rPr>
          <w:b w:val="0"/>
          <w:bCs w:val="0"/>
          <w:sz w:val="28"/>
          <w:szCs w:val="28"/>
        </w:rPr>
        <w:t xml:space="preserve">3. </w:t>
      </w:r>
      <w:r w:rsidR="00592C2C" w:rsidRPr="0049012E">
        <w:rPr>
          <w:bCs w:val="0"/>
          <w:sz w:val="28"/>
          <w:szCs w:val="28"/>
          <w:lang w:eastAsia="ar-SA"/>
        </w:rPr>
        <w:t xml:space="preserve">ОД 2 </w:t>
      </w:r>
      <w:r>
        <w:rPr>
          <w:bCs w:val="0"/>
          <w:sz w:val="28"/>
          <w:szCs w:val="28"/>
          <w:lang w:eastAsia="ar-SA"/>
        </w:rPr>
        <w:t>«</w:t>
      </w:r>
      <w:r w:rsidR="00592C2C" w:rsidRPr="0049012E">
        <w:rPr>
          <w:bCs w:val="0"/>
          <w:sz w:val="28"/>
          <w:szCs w:val="28"/>
          <w:lang w:eastAsia="ar-SA"/>
        </w:rPr>
        <w:t>Зона размещения объектов общественного назначения</w:t>
      </w:r>
      <w:r>
        <w:rPr>
          <w:bCs w:val="0"/>
          <w:sz w:val="28"/>
          <w:szCs w:val="28"/>
          <w:lang w:eastAsia="ar-SA"/>
        </w:rPr>
        <w:t xml:space="preserve">» </w:t>
      </w:r>
      <w:r w:rsidRPr="002D398C">
        <w:rPr>
          <w:b w:val="0"/>
          <w:bCs w:val="0"/>
          <w:sz w:val="28"/>
          <w:szCs w:val="28"/>
          <w:lang w:eastAsia="ar-SA"/>
        </w:rPr>
        <w:t>является</w:t>
      </w:r>
      <w:r>
        <w:rPr>
          <w:bCs w:val="0"/>
          <w:sz w:val="28"/>
          <w:szCs w:val="28"/>
          <w:lang w:eastAsia="ar-SA"/>
        </w:rPr>
        <w:t xml:space="preserve"> з</w:t>
      </w:r>
      <w:r w:rsidR="00592C2C" w:rsidRPr="0049012E">
        <w:rPr>
          <w:b w:val="0"/>
          <w:bCs w:val="0"/>
          <w:sz w:val="28"/>
          <w:szCs w:val="28"/>
          <w:lang w:eastAsia="ar-SA"/>
        </w:rPr>
        <w:t>он</w:t>
      </w:r>
      <w:r>
        <w:rPr>
          <w:b w:val="0"/>
          <w:bCs w:val="0"/>
          <w:sz w:val="28"/>
          <w:szCs w:val="28"/>
          <w:lang w:eastAsia="ar-SA"/>
        </w:rPr>
        <w:t>ой</w:t>
      </w:r>
      <w:r w:rsidR="00592C2C" w:rsidRPr="0049012E">
        <w:rPr>
          <w:b w:val="0"/>
          <w:bCs w:val="0"/>
          <w:sz w:val="28"/>
          <w:szCs w:val="28"/>
          <w:lang w:eastAsia="ar-SA"/>
        </w:rPr>
        <w:t xml:space="preserve"> размещения капитального строительства в целях обеспечения удовлетворения бытовых, социальных, духовных потребностей человека, с сопутствующими объектами, обеспечивающими их функционирование и проведение досуга (лаборатории, опытные производства, общежития</w:t>
      </w:r>
      <w:r>
        <w:rPr>
          <w:b w:val="0"/>
          <w:bCs w:val="0"/>
          <w:sz w:val="28"/>
          <w:szCs w:val="28"/>
          <w:lang w:eastAsia="ar-SA"/>
        </w:rPr>
        <w:t>, спортивные устройства и т.д.):</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1) основные</w:t>
      </w:r>
      <w:r w:rsidR="00DE57C2">
        <w:rPr>
          <w:b w:val="0"/>
          <w:bCs w:val="0"/>
          <w:sz w:val="28"/>
          <w:szCs w:val="28"/>
          <w:lang w:eastAsia="ar-SA"/>
        </w:rPr>
        <w:t xml:space="preserve">, вспомогательные </w:t>
      </w:r>
      <w:r w:rsidR="00DE57C2" w:rsidRPr="0049012E">
        <w:rPr>
          <w:b w:val="0"/>
          <w:bCs w:val="0"/>
          <w:sz w:val="28"/>
          <w:szCs w:val="28"/>
          <w:lang w:eastAsia="ar-SA"/>
        </w:rPr>
        <w:t xml:space="preserve">виды </w:t>
      </w:r>
      <w:r w:rsidR="00DE57C2">
        <w:rPr>
          <w:b w:val="0"/>
          <w:bCs w:val="0"/>
          <w:sz w:val="28"/>
          <w:szCs w:val="28"/>
          <w:lang w:eastAsia="ar-SA"/>
        </w:rPr>
        <w:t xml:space="preserve">разрешенного </w:t>
      </w:r>
      <w:r w:rsidR="00DE57C2" w:rsidRPr="0049012E">
        <w:rPr>
          <w:b w:val="0"/>
          <w:bCs w:val="0"/>
          <w:sz w:val="28"/>
          <w:szCs w:val="28"/>
          <w:lang w:eastAsia="ar-SA"/>
        </w:rPr>
        <w:t xml:space="preserve">использования </w:t>
      </w:r>
      <w:r w:rsidR="00DE57C2">
        <w:rPr>
          <w:b w:val="0"/>
          <w:bCs w:val="0"/>
          <w:sz w:val="28"/>
          <w:szCs w:val="28"/>
          <w:lang w:eastAsia="ar-SA"/>
        </w:rPr>
        <w:t xml:space="preserve">и </w:t>
      </w:r>
      <w:r w:rsidRPr="0049012E">
        <w:rPr>
          <w:b w:val="0"/>
          <w:bCs w:val="0"/>
          <w:sz w:val="28"/>
          <w:szCs w:val="28"/>
          <w:lang w:eastAsia="ar-SA"/>
        </w:rPr>
        <w:t xml:space="preserve">условно разрешенные </w:t>
      </w:r>
      <w:r w:rsidR="00DE57C2">
        <w:rPr>
          <w:b w:val="0"/>
          <w:bCs w:val="0"/>
          <w:sz w:val="28"/>
          <w:szCs w:val="28"/>
          <w:lang w:eastAsia="ar-SA"/>
        </w:rPr>
        <w:t xml:space="preserve">виды использования </w:t>
      </w:r>
      <w:r w:rsidRPr="0049012E">
        <w:rPr>
          <w:b w:val="0"/>
          <w:bCs w:val="0"/>
          <w:sz w:val="28"/>
          <w:szCs w:val="28"/>
          <w:lang w:eastAsia="ar-SA"/>
        </w:rPr>
        <w:t>земельных участков и объектов капитального строительства:</w:t>
      </w:r>
    </w:p>
    <w:tbl>
      <w:tblPr>
        <w:tblW w:w="9370"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42"/>
        <w:gridCol w:w="19"/>
      </w:tblGrid>
      <w:tr w:rsidR="00592C2C" w:rsidRPr="0049012E" w:rsidTr="00822089">
        <w:trPr>
          <w:trHeight w:val="322"/>
          <w:tblHeader/>
        </w:trPr>
        <w:tc>
          <w:tcPr>
            <w:tcW w:w="709"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661" w:type="dxa"/>
            <w:gridSpan w:val="2"/>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ind w:right="243"/>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822089">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p>
        </w:tc>
        <w:tc>
          <w:tcPr>
            <w:tcW w:w="8661" w:type="dxa"/>
            <w:gridSpan w:val="2"/>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ind w:right="243"/>
              <w:jc w:val="both"/>
              <w:rPr>
                <w:bCs w:val="0"/>
                <w:sz w:val="28"/>
                <w:szCs w:val="28"/>
                <w:lang w:eastAsia="ar-SA"/>
              </w:rPr>
            </w:pPr>
            <w:r w:rsidRPr="0049012E">
              <w:rPr>
                <w:bCs w:val="0"/>
                <w:sz w:val="28"/>
                <w:szCs w:val="28"/>
                <w:lang w:eastAsia="ar-SA"/>
              </w:rPr>
              <w:t>Основные виды разрешенного использования</w:t>
            </w:r>
            <w:r w:rsidR="007408F5">
              <w:rPr>
                <w:bCs w:val="0"/>
                <w:sz w:val="28"/>
                <w:szCs w:val="28"/>
                <w:lang w:eastAsia="ar-SA"/>
              </w:rPr>
              <w:t>:</w:t>
            </w:r>
          </w:p>
        </w:tc>
      </w:tr>
      <w:tr w:rsidR="00592C2C" w:rsidRPr="0049012E" w:rsidTr="00822089">
        <w:trPr>
          <w:trHeight w:val="322"/>
        </w:trPr>
        <w:tc>
          <w:tcPr>
            <w:tcW w:w="709" w:type="dxa"/>
            <w:tcBorders>
              <w:left w:val="single" w:sz="4" w:space="0" w:color="000000"/>
              <w:bottom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61" w:type="dxa"/>
            <w:gridSpan w:val="2"/>
            <w:tcBorders>
              <w:left w:val="single" w:sz="4" w:space="0" w:color="000000"/>
              <w:bottom w:val="single" w:sz="4" w:space="0" w:color="auto"/>
              <w:right w:val="single" w:sz="4" w:space="0" w:color="000000"/>
            </w:tcBorders>
          </w:tcPr>
          <w:p w:rsidR="00592C2C" w:rsidRPr="0049012E" w:rsidRDefault="00592C2C" w:rsidP="00592C2C">
            <w:pPr>
              <w:ind w:left="87" w:right="243"/>
              <w:contextualSpacing/>
              <w:jc w:val="both"/>
              <w:rPr>
                <w:b w:val="0"/>
                <w:bCs w:val="0"/>
                <w:sz w:val="28"/>
                <w:szCs w:val="28"/>
                <w:lang w:eastAsia="ar-SA"/>
              </w:rPr>
            </w:pPr>
            <w:r w:rsidRPr="0049012E">
              <w:rPr>
                <w:b w:val="0"/>
                <w:bCs w:val="0"/>
                <w:sz w:val="28"/>
                <w:szCs w:val="28"/>
                <w:lang w:eastAsia="ar-SA"/>
              </w:rPr>
              <w:t xml:space="preserve">Бытовое обслуживание  </w:t>
            </w:r>
          </w:p>
          <w:p w:rsidR="00592C2C" w:rsidRPr="0049012E" w:rsidRDefault="00592C2C" w:rsidP="00592C2C">
            <w:pPr>
              <w:widowControl/>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оказания гражданам или организациям бытовых услуг на условиях публичного договора (мастерские мелкого ремонта, ателье, бани, парикмахерские, прачечные)</w:t>
            </w:r>
          </w:p>
        </w:tc>
      </w:tr>
      <w:tr w:rsidR="008F3C13" w:rsidRPr="008F3C13"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F50C54" w:rsidRPr="008F3C13" w:rsidRDefault="00F50C54" w:rsidP="00592C2C">
            <w:pPr>
              <w:widowControl/>
              <w:suppressAutoHyphens/>
              <w:autoSpaceDE/>
              <w:autoSpaceDN/>
              <w:adjustRightInd/>
              <w:snapToGrid w:val="0"/>
              <w:jc w:val="center"/>
              <w:rPr>
                <w:b w:val="0"/>
                <w:bCs w:val="0"/>
                <w:sz w:val="28"/>
                <w:szCs w:val="28"/>
                <w:lang w:eastAsia="ar-SA"/>
              </w:rPr>
            </w:pPr>
            <w:r w:rsidRPr="008F3C13">
              <w:rPr>
                <w:b w:val="0"/>
                <w:bCs w:val="0"/>
                <w:sz w:val="28"/>
                <w:szCs w:val="28"/>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F50C54" w:rsidRPr="008F3C13" w:rsidRDefault="00F50C54" w:rsidP="00592C2C">
            <w:pPr>
              <w:tabs>
                <w:tab w:val="num" w:pos="1134"/>
              </w:tabs>
              <w:ind w:left="87" w:right="243"/>
              <w:contextualSpacing/>
              <w:jc w:val="both"/>
              <w:rPr>
                <w:b w:val="0"/>
                <w:bCs w:val="0"/>
                <w:sz w:val="28"/>
                <w:szCs w:val="28"/>
                <w:lang w:eastAsia="ar-SA"/>
              </w:rPr>
            </w:pPr>
            <w:r w:rsidRPr="008F3C13">
              <w:rPr>
                <w:b w:val="0"/>
                <w:bCs w:val="0"/>
                <w:sz w:val="28"/>
                <w:szCs w:val="28"/>
                <w:lang w:eastAsia="ar-SA"/>
              </w:rPr>
              <w:t xml:space="preserve">Дома социального обслуживания </w:t>
            </w:r>
          </w:p>
          <w:p w:rsidR="00F50C54" w:rsidRPr="008F3C13" w:rsidRDefault="00F50C54" w:rsidP="00F50C54">
            <w:pPr>
              <w:tabs>
                <w:tab w:val="num" w:pos="1134"/>
              </w:tabs>
              <w:ind w:left="87" w:right="243"/>
              <w:contextualSpacing/>
              <w:jc w:val="both"/>
              <w:rPr>
                <w:b w:val="0"/>
                <w:bCs w:val="0"/>
                <w:sz w:val="28"/>
                <w:szCs w:val="28"/>
                <w:lang w:eastAsia="ar-SA"/>
              </w:rPr>
            </w:pPr>
            <w:r w:rsidRPr="008F3C13">
              <w:rPr>
                <w:b w:val="0"/>
                <w:bCs w:val="0"/>
                <w:sz w:val="28"/>
                <w:szCs w:val="28"/>
                <w:lang w:eastAsia="ar-SA"/>
              </w:rPr>
              <w:t>- размещение зданий, предназначенных для размещения домов престарелых, домов ребенка, детских домов, пунктов ночлега для бездомных граждан;</w:t>
            </w:r>
          </w:p>
          <w:p w:rsidR="00F50C54" w:rsidRPr="008F3C13" w:rsidRDefault="00F50C54" w:rsidP="00F50C54">
            <w:pPr>
              <w:tabs>
                <w:tab w:val="num" w:pos="1134"/>
              </w:tabs>
              <w:ind w:left="87" w:right="243"/>
              <w:contextualSpacing/>
              <w:jc w:val="both"/>
              <w:rPr>
                <w:b w:val="0"/>
                <w:bCs w:val="0"/>
                <w:sz w:val="28"/>
                <w:szCs w:val="28"/>
                <w:lang w:eastAsia="ar-SA"/>
              </w:rPr>
            </w:pPr>
            <w:r w:rsidRPr="008F3C13">
              <w:rPr>
                <w:b w:val="0"/>
                <w:bCs w:val="0"/>
                <w:sz w:val="28"/>
                <w:szCs w:val="28"/>
                <w:lang w:eastAsia="ar-SA"/>
              </w:rPr>
              <w:t>- размещение объектов капитального строительства для временного размещения вынужденных переселенцев, лиц, признанных беженцами</w:t>
            </w:r>
          </w:p>
        </w:tc>
      </w:tr>
      <w:tr w:rsidR="008F3C13" w:rsidRPr="008F3C13"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8F3C13" w:rsidRDefault="00E41D70" w:rsidP="00592C2C">
            <w:pPr>
              <w:widowControl/>
              <w:suppressAutoHyphens/>
              <w:autoSpaceDE/>
              <w:autoSpaceDN/>
              <w:adjustRightInd/>
              <w:snapToGrid w:val="0"/>
              <w:jc w:val="center"/>
              <w:rPr>
                <w:b w:val="0"/>
                <w:bCs w:val="0"/>
                <w:sz w:val="28"/>
                <w:szCs w:val="28"/>
                <w:lang w:eastAsia="ar-SA"/>
              </w:rPr>
            </w:pPr>
            <w:r w:rsidRPr="008F3C13">
              <w:rPr>
                <w:b w:val="0"/>
                <w:bCs w:val="0"/>
                <w:sz w:val="28"/>
                <w:szCs w:val="28"/>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8F3C13" w:rsidRDefault="000B5273" w:rsidP="00592C2C">
            <w:pPr>
              <w:tabs>
                <w:tab w:val="num" w:pos="1134"/>
              </w:tabs>
              <w:ind w:left="87" w:right="243"/>
              <w:contextualSpacing/>
              <w:jc w:val="both"/>
              <w:rPr>
                <w:b w:val="0"/>
                <w:bCs w:val="0"/>
                <w:sz w:val="28"/>
                <w:szCs w:val="28"/>
                <w:lang w:eastAsia="ar-SA"/>
              </w:rPr>
            </w:pPr>
            <w:r w:rsidRPr="008F3C13">
              <w:rPr>
                <w:b w:val="0"/>
                <w:bCs w:val="0"/>
                <w:sz w:val="28"/>
                <w:szCs w:val="28"/>
                <w:lang w:eastAsia="ar-SA"/>
              </w:rPr>
              <w:t>Оказание социальной помощи населению</w:t>
            </w:r>
          </w:p>
          <w:p w:rsidR="00592C2C" w:rsidRPr="008F3C13" w:rsidRDefault="000B5273" w:rsidP="008F3C13">
            <w:pPr>
              <w:tabs>
                <w:tab w:val="num" w:pos="1134"/>
              </w:tabs>
              <w:ind w:left="87" w:right="243"/>
              <w:contextualSpacing/>
              <w:jc w:val="both"/>
              <w:rPr>
                <w:b w:val="0"/>
                <w:bCs w:val="0"/>
                <w:sz w:val="28"/>
                <w:szCs w:val="28"/>
                <w:lang w:eastAsia="ar-SA"/>
              </w:rPr>
            </w:pPr>
            <w:proofErr w:type="gramStart"/>
            <w:r w:rsidRPr="008F3C13">
              <w:rPr>
                <w:b w:val="0"/>
                <w:bCs w:val="0"/>
                <w:sz w:val="28"/>
                <w:szCs w:val="28"/>
                <w:lang w:eastAsia="ar-SA"/>
              </w:rPr>
              <w:t xml:space="preserve">- 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w:t>
            </w:r>
            <w:r w:rsidRPr="008F3C13">
              <w:rPr>
                <w:b w:val="0"/>
                <w:bCs w:val="0"/>
                <w:sz w:val="28"/>
                <w:szCs w:val="28"/>
                <w:lang w:eastAsia="ar-SA"/>
              </w:rPr>
              <w:lastRenderedPageBreak/>
              <w:t>по вопросам оказания социальной помощи и назначения социальных или пенсионных выплат, а также для размещения общественных некоммерческих организаций: некоммерческих фондов, благотворительных организаций, клубов по интересам</w:t>
            </w:r>
            <w:proofErr w:type="gramEnd"/>
          </w:p>
        </w:tc>
      </w:tr>
      <w:tr w:rsidR="0018582F" w:rsidRPr="0018582F"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0B5273" w:rsidRPr="0018582F" w:rsidRDefault="0018582F" w:rsidP="00592C2C">
            <w:pPr>
              <w:widowControl/>
              <w:suppressAutoHyphens/>
              <w:autoSpaceDE/>
              <w:autoSpaceDN/>
              <w:adjustRightInd/>
              <w:snapToGrid w:val="0"/>
              <w:jc w:val="center"/>
              <w:rPr>
                <w:b w:val="0"/>
                <w:bCs w:val="0"/>
                <w:sz w:val="28"/>
                <w:szCs w:val="28"/>
                <w:lang w:eastAsia="ar-SA"/>
              </w:rPr>
            </w:pPr>
            <w:r w:rsidRPr="0018582F">
              <w:rPr>
                <w:b w:val="0"/>
                <w:bCs w:val="0"/>
                <w:sz w:val="28"/>
                <w:szCs w:val="28"/>
                <w:lang w:eastAsia="ar-SA"/>
              </w:rPr>
              <w:lastRenderedPageBreak/>
              <w:t>4</w:t>
            </w:r>
          </w:p>
        </w:tc>
        <w:tc>
          <w:tcPr>
            <w:tcW w:w="8661" w:type="dxa"/>
            <w:gridSpan w:val="2"/>
            <w:tcBorders>
              <w:top w:val="single" w:sz="4" w:space="0" w:color="auto"/>
              <w:left w:val="single" w:sz="4" w:space="0" w:color="auto"/>
              <w:bottom w:val="single" w:sz="4" w:space="0" w:color="auto"/>
              <w:right w:val="single" w:sz="4" w:space="0" w:color="auto"/>
            </w:tcBorders>
          </w:tcPr>
          <w:p w:rsidR="00E41D70" w:rsidRPr="0018582F" w:rsidRDefault="00E41D70" w:rsidP="000B5273">
            <w:pPr>
              <w:widowControl/>
              <w:suppressAutoHyphens/>
              <w:ind w:left="87" w:right="243"/>
              <w:contextualSpacing/>
              <w:jc w:val="both"/>
              <w:rPr>
                <w:b w:val="0"/>
                <w:bCs w:val="0"/>
                <w:sz w:val="28"/>
                <w:szCs w:val="28"/>
                <w:lang w:eastAsia="ar-SA"/>
              </w:rPr>
            </w:pPr>
            <w:r w:rsidRPr="0018582F">
              <w:rPr>
                <w:b w:val="0"/>
                <w:bCs w:val="0"/>
                <w:sz w:val="28"/>
                <w:szCs w:val="28"/>
                <w:lang w:eastAsia="ar-SA"/>
              </w:rPr>
              <w:t>Оказание услуг связи</w:t>
            </w:r>
          </w:p>
          <w:p w:rsidR="000B5273" w:rsidRPr="0018582F" w:rsidRDefault="000B5273" w:rsidP="007761C4">
            <w:pPr>
              <w:widowControl/>
              <w:suppressAutoHyphens/>
              <w:ind w:left="87" w:right="243"/>
              <w:contextualSpacing/>
              <w:jc w:val="both"/>
              <w:rPr>
                <w:b w:val="0"/>
                <w:bCs w:val="0"/>
                <w:sz w:val="28"/>
                <w:szCs w:val="28"/>
                <w:lang w:eastAsia="ar-SA"/>
              </w:rPr>
            </w:pPr>
            <w:r w:rsidRPr="0018582F">
              <w:rPr>
                <w:b w:val="0"/>
                <w:bCs w:val="0"/>
                <w:sz w:val="28"/>
                <w:szCs w:val="28"/>
                <w:lang w:eastAsia="ar-SA"/>
              </w:rPr>
              <w:t>- размещение объектов капитального строительства, предназначенных для размещен</w:t>
            </w:r>
            <w:r w:rsidR="007761C4" w:rsidRPr="0018582F">
              <w:rPr>
                <w:b w:val="0"/>
                <w:bCs w:val="0"/>
                <w:sz w:val="28"/>
                <w:szCs w:val="28"/>
                <w:lang w:eastAsia="ar-SA"/>
              </w:rPr>
              <w:t>ия отделений почты и телеграфа;</w:t>
            </w:r>
          </w:p>
        </w:tc>
      </w:tr>
      <w:tr w:rsidR="0018582F" w:rsidRPr="0018582F"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F53F9D" w:rsidRPr="0018582F" w:rsidRDefault="0018582F" w:rsidP="00592C2C">
            <w:pPr>
              <w:widowControl/>
              <w:suppressAutoHyphens/>
              <w:autoSpaceDE/>
              <w:autoSpaceDN/>
              <w:adjustRightInd/>
              <w:snapToGrid w:val="0"/>
              <w:jc w:val="center"/>
              <w:rPr>
                <w:b w:val="0"/>
                <w:bCs w:val="0"/>
                <w:sz w:val="28"/>
                <w:szCs w:val="28"/>
                <w:lang w:eastAsia="ar-SA"/>
              </w:rPr>
            </w:pPr>
            <w:r w:rsidRPr="0018582F">
              <w:rPr>
                <w:b w:val="0"/>
                <w:bCs w:val="0"/>
                <w:sz w:val="28"/>
                <w:szCs w:val="28"/>
                <w:lang w:eastAsia="ar-SA"/>
              </w:rPr>
              <w:t>5</w:t>
            </w:r>
          </w:p>
        </w:tc>
        <w:tc>
          <w:tcPr>
            <w:tcW w:w="8661" w:type="dxa"/>
            <w:gridSpan w:val="2"/>
            <w:tcBorders>
              <w:top w:val="single" w:sz="4" w:space="0" w:color="auto"/>
              <w:left w:val="single" w:sz="4" w:space="0" w:color="auto"/>
              <w:bottom w:val="single" w:sz="4" w:space="0" w:color="auto"/>
              <w:right w:val="single" w:sz="4" w:space="0" w:color="auto"/>
            </w:tcBorders>
          </w:tcPr>
          <w:p w:rsidR="00F53F9D" w:rsidRPr="0018582F" w:rsidRDefault="00F53F9D" w:rsidP="000B5273">
            <w:pPr>
              <w:widowControl/>
              <w:suppressAutoHyphens/>
              <w:ind w:left="87" w:right="243"/>
              <w:contextualSpacing/>
              <w:jc w:val="both"/>
              <w:rPr>
                <w:b w:val="0"/>
                <w:bCs w:val="0"/>
                <w:sz w:val="28"/>
                <w:szCs w:val="28"/>
                <w:lang w:eastAsia="ar-SA"/>
              </w:rPr>
            </w:pPr>
            <w:r w:rsidRPr="0018582F">
              <w:rPr>
                <w:b w:val="0"/>
                <w:bCs w:val="0"/>
                <w:sz w:val="28"/>
                <w:szCs w:val="28"/>
                <w:lang w:eastAsia="ar-SA"/>
              </w:rPr>
              <w:t xml:space="preserve">Общежития </w:t>
            </w:r>
          </w:p>
          <w:p w:rsidR="00F53F9D" w:rsidRPr="0018582F" w:rsidRDefault="00F53F9D" w:rsidP="00F53F9D">
            <w:pPr>
              <w:widowControl/>
              <w:suppressAutoHyphens/>
              <w:ind w:left="87" w:right="243"/>
              <w:contextualSpacing/>
              <w:jc w:val="both"/>
              <w:rPr>
                <w:b w:val="0"/>
                <w:bCs w:val="0"/>
                <w:sz w:val="28"/>
                <w:szCs w:val="28"/>
                <w:lang w:eastAsia="ar-SA"/>
              </w:rPr>
            </w:pPr>
            <w:r w:rsidRPr="0018582F">
              <w:rPr>
                <w:b w:val="0"/>
                <w:bCs w:val="0"/>
                <w:sz w:val="28"/>
                <w:szCs w:val="28"/>
                <w:lang w:eastAsia="ar-SA"/>
              </w:rPr>
              <w:t>- 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в целях  гостиничного обслуживания</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47456A"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t>6</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tabs>
                <w:tab w:val="num" w:pos="1134"/>
              </w:tabs>
              <w:ind w:left="87" w:right="243"/>
              <w:contextualSpacing/>
              <w:jc w:val="both"/>
              <w:rPr>
                <w:b w:val="0"/>
                <w:bCs w:val="0"/>
                <w:sz w:val="28"/>
                <w:szCs w:val="28"/>
                <w:lang w:eastAsia="ar-SA"/>
              </w:rPr>
            </w:pPr>
            <w:r w:rsidRPr="0049012E">
              <w:rPr>
                <w:b w:val="0"/>
                <w:bCs w:val="0"/>
                <w:sz w:val="28"/>
                <w:szCs w:val="28"/>
                <w:lang w:eastAsia="ar-SA"/>
              </w:rPr>
              <w:t xml:space="preserve">Амбулаторно-поликлиническое обслуживание </w:t>
            </w:r>
          </w:p>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2447A8" w:rsidRPr="00472EC5" w:rsidRDefault="00472EC5"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t>7</w:t>
            </w:r>
          </w:p>
        </w:tc>
        <w:tc>
          <w:tcPr>
            <w:tcW w:w="8661" w:type="dxa"/>
            <w:gridSpan w:val="2"/>
            <w:tcBorders>
              <w:top w:val="single" w:sz="4" w:space="0" w:color="auto"/>
              <w:left w:val="single" w:sz="4" w:space="0" w:color="auto"/>
              <w:bottom w:val="single" w:sz="4" w:space="0" w:color="auto"/>
              <w:right w:val="single" w:sz="4" w:space="0" w:color="auto"/>
            </w:tcBorders>
          </w:tcPr>
          <w:p w:rsidR="002447A8" w:rsidRPr="00472EC5" w:rsidRDefault="002447A8" w:rsidP="002447A8">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Стационарное медицинское обслуживание</w:t>
            </w:r>
          </w:p>
          <w:p w:rsidR="002447A8" w:rsidRPr="00472EC5" w:rsidRDefault="002447A8" w:rsidP="002447A8">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w:t>
            </w:r>
            <w:r w:rsidR="00296631" w:rsidRPr="00472EC5">
              <w:rPr>
                <w:b w:val="0"/>
                <w:bCs w:val="0"/>
                <w:sz w:val="28"/>
                <w:szCs w:val="28"/>
                <w:lang w:eastAsia="ar-SA"/>
              </w:rPr>
              <w:t>слуги по лечению в стационаре)</w:t>
            </w:r>
          </w:p>
          <w:p w:rsidR="002447A8" w:rsidRPr="00472EC5" w:rsidRDefault="002447A8" w:rsidP="002447A8">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размещение станций скорой помощи;</w:t>
            </w:r>
          </w:p>
          <w:p w:rsidR="002447A8" w:rsidRPr="00472EC5" w:rsidRDefault="002447A8" w:rsidP="002447A8">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размещение площадок санитарной авиации</w:t>
            </w:r>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2808FA" w:rsidRPr="00472EC5" w:rsidRDefault="00472EC5"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t>8</w:t>
            </w:r>
          </w:p>
        </w:tc>
        <w:tc>
          <w:tcPr>
            <w:tcW w:w="8661" w:type="dxa"/>
            <w:gridSpan w:val="2"/>
            <w:tcBorders>
              <w:top w:val="single" w:sz="4" w:space="0" w:color="auto"/>
              <w:left w:val="single" w:sz="4" w:space="0" w:color="auto"/>
              <w:bottom w:val="single" w:sz="4" w:space="0" w:color="auto"/>
              <w:right w:val="single" w:sz="4" w:space="0" w:color="auto"/>
            </w:tcBorders>
          </w:tcPr>
          <w:p w:rsidR="002808FA" w:rsidRPr="00472EC5" w:rsidRDefault="002808FA" w:rsidP="002808FA">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Медицинские организации особого назначения</w:t>
            </w:r>
          </w:p>
          <w:p w:rsidR="002808FA" w:rsidRPr="00472EC5" w:rsidRDefault="002808FA" w:rsidP="002808FA">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xml:space="preserve">- 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472EC5">
              <w:rPr>
                <w:b w:val="0"/>
                <w:bCs w:val="0"/>
                <w:sz w:val="28"/>
                <w:szCs w:val="28"/>
                <w:lang w:eastAsia="ar-SA"/>
              </w:rPr>
              <w:t>патолого-анатомической</w:t>
            </w:r>
            <w:proofErr w:type="gramEnd"/>
            <w:r w:rsidRPr="00472EC5">
              <w:rPr>
                <w:b w:val="0"/>
                <w:bCs w:val="0"/>
                <w:sz w:val="28"/>
                <w:szCs w:val="28"/>
                <w:lang w:eastAsia="ar-SA"/>
              </w:rPr>
              <w:t xml:space="preserve"> экспертизы (морги)</w:t>
            </w:r>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72EC5" w:rsidRDefault="00472EC5" w:rsidP="00592C2C">
            <w:pPr>
              <w:widowControl/>
              <w:suppressAutoHyphens/>
              <w:autoSpaceDE/>
              <w:autoSpaceDN/>
              <w:adjustRightInd/>
              <w:snapToGrid w:val="0"/>
              <w:jc w:val="center"/>
              <w:rPr>
                <w:b w:val="0"/>
                <w:bCs w:val="0"/>
                <w:sz w:val="28"/>
                <w:szCs w:val="28"/>
                <w:lang w:eastAsia="ar-SA"/>
              </w:rPr>
            </w:pPr>
            <w:r w:rsidRPr="00472EC5">
              <w:rPr>
                <w:b w:val="0"/>
                <w:bCs w:val="0"/>
                <w:sz w:val="28"/>
                <w:szCs w:val="28"/>
                <w:lang w:eastAsia="ar-SA"/>
              </w:rPr>
              <w:t>9</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72EC5"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Образование</w:t>
            </w:r>
            <w:r w:rsidR="00B668FC" w:rsidRPr="00472EC5">
              <w:t xml:space="preserve"> </w:t>
            </w:r>
            <w:r w:rsidR="00B668FC" w:rsidRPr="00472EC5">
              <w:rPr>
                <w:b w:val="0"/>
                <w:bCs w:val="0"/>
                <w:sz w:val="28"/>
                <w:szCs w:val="28"/>
                <w:lang w:eastAsia="ar-SA"/>
              </w:rPr>
              <w:t>и просвещение</w:t>
            </w:r>
            <w:r w:rsidRPr="00472EC5">
              <w:rPr>
                <w:b w:val="0"/>
                <w:bCs w:val="0"/>
                <w:sz w:val="28"/>
                <w:szCs w:val="28"/>
                <w:lang w:eastAsia="ar-SA"/>
              </w:rPr>
              <w:t>. Дошкольное, начальное и среднее общее образование</w:t>
            </w:r>
          </w:p>
          <w:p w:rsidR="00592C2C" w:rsidRPr="00472EC5" w:rsidRDefault="00592C2C" w:rsidP="00592C2C">
            <w:pPr>
              <w:shd w:val="clear" w:color="auto" w:fill="FFFFFF"/>
              <w:tabs>
                <w:tab w:val="left" w:pos="708"/>
              </w:tabs>
              <w:suppressAutoHyphens/>
              <w:ind w:left="87" w:right="243"/>
              <w:contextualSpacing/>
              <w:jc w:val="both"/>
              <w:rPr>
                <w:b w:val="0"/>
                <w:bCs w:val="0"/>
                <w:sz w:val="28"/>
                <w:szCs w:val="28"/>
                <w:lang w:eastAsia="ar-SA"/>
              </w:rPr>
            </w:pPr>
            <w:proofErr w:type="gramStart"/>
            <w:r w:rsidRPr="00472EC5">
              <w:rPr>
                <w:b w:val="0"/>
                <w:bCs w:val="0"/>
                <w:sz w:val="28"/>
                <w:szCs w:val="28"/>
                <w:lang w:eastAsia="ar-SA"/>
              </w:rPr>
              <w:t>- 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просвещению</w:t>
            </w:r>
            <w:r w:rsidR="00E83400" w:rsidRPr="00472EC5">
              <w:rPr>
                <w:b w:val="0"/>
                <w:bCs w:val="0"/>
                <w:sz w:val="28"/>
                <w:szCs w:val="28"/>
                <w:lang w:eastAsia="ar-SA"/>
              </w:rPr>
              <w:t>,</w:t>
            </w:r>
            <w:r w:rsidR="00E83400" w:rsidRPr="00472EC5">
              <w:t xml:space="preserve"> </w:t>
            </w:r>
            <w:r w:rsidR="00E83400" w:rsidRPr="00472EC5">
              <w:rPr>
                <w:b w:val="0"/>
                <w:bCs w:val="0"/>
                <w:sz w:val="28"/>
                <w:szCs w:val="28"/>
                <w:lang w:eastAsia="ar-SA"/>
              </w:rPr>
              <w:t xml:space="preserve">в том числе зданий, спортивных сооружений, предназначенных для </w:t>
            </w:r>
            <w:r w:rsidR="00E83400" w:rsidRPr="00472EC5">
              <w:rPr>
                <w:b w:val="0"/>
                <w:bCs w:val="0"/>
                <w:sz w:val="28"/>
                <w:szCs w:val="28"/>
                <w:lang w:eastAsia="ar-SA"/>
              </w:rPr>
              <w:lastRenderedPageBreak/>
              <w:t>занятия обучающихся физической культурой и спортом</w:t>
            </w:r>
            <w:r w:rsidRPr="00472EC5">
              <w:rPr>
                <w:b w:val="0"/>
                <w:bCs w:val="0"/>
                <w:sz w:val="28"/>
                <w:szCs w:val="28"/>
                <w:lang w:eastAsia="ar-SA"/>
              </w:rPr>
              <w:t xml:space="preserve">). </w:t>
            </w:r>
            <w:proofErr w:type="gramEnd"/>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72EC5" w:rsidRDefault="00472EC5" w:rsidP="00592C2C">
            <w:pPr>
              <w:widowControl/>
              <w:suppressAutoHyphens/>
              <w:autoSpaceDE/>
              <w:autoSpaceDN/>
              <w:adjustRightInd/>
              <w:snapToGrid w:val="0"/>
              <w:jc w:val="center"/>
              <w:rPr>
                <w:b w:val="0"/>
                <w:bCs w:val="0"/>
                <w:sz w:val="28"/>
                <w:szCs w:val="28"/>
                <w:lang w:eastAsia="ar-SA"/>
              </w:rPr>
            </w:pPr>
            <w:r w:rsidRPr="00472EC5">
              <w:rPr>
                <w:b w:val="0"/>
                <w:bCs w:val="0"/>
                <w:sz w:val="28"/>
                <w:szCs w:val="28"/>
                <w:lang w:eastAsia="ar-SA"/>
              </w:rPr>
              <w:lastRenderedPageBreak/>
              <w:t>10</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72EC5"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Образование</w:t>
            </w:r>
            <w:r w:rsidR="00B668FC" w:rsidRPr="00472EC5">
              <w:t xml:space="preserve"> </w:t>
            </w:r>
            <w:r w:rsidR="00B668FC" w:rsidRPr="00472EC5">
              <w:rPr>
                <w:b w:val="0"/>
                <w:bCs w:val="0"/>
                <w:sz w:val="28"/>
                <w:szCs w:val="28"/>
                <w:lang w:eastAsia="ar-SA"/>
              </w:rPr>
              <w:t>и просвещение</w:t>
            </w:r>
            <w:r w:rsidRPr="00472EC5">
              <w:rPr>
                <w:b w:val="0"/>
                <w:bCs w:val="0"/>
                <w:sz w:val="28"/>
                <w:szCs w:val="28"/>
                <w:lang w:eastAsia="ar-SA"/>
              </w:rPr>
              <w:t>. Среднее и высшее профессиональное образование</w:t>
            </w:r>
          </w:p>
          <w:p w:rsidR="00592C2C" w:rsidRPr="00472EC5" w:rsidRDefault="00592C2C" w:rsidP="00592C2C">
            <w:pPr>
              <w:shd w:val="clear" w:color="auto" w:fill="FFFFFF"/>
              <w:tabs>
                <w:tab w:val="left" w:pos="708"/>
              </w:tabs>
              <w:suppressAutoHyphens/>
              <w:ind w:left="87" w:right="243"/>
              <w:contextualSpacing/>
              <w:jc w:val="both"/>
              <w:rPr>
                <w:b w:val="0"/>
                <w:bCs w:val="0"/>
                <w:sz w:val="28"/>
                <w:szCs w:val="28"/>
                <w:lang w:eastAsia="ar-SA"/>
              </w:rPr>
            </w:pPr>
            <w:proofErr w:type="gramStart"/>
            <w:r w:rsidRPr="00472EC5">
              <w:rPr>
                <w:b w:val="0"/>
                <w:bCs w:val="0"/>
                <w:sz w:val="28"/>
                <w:szCs w:val="28"/>
                <w:lang w:eastAsia="ar-SA"/>
              </w:rPr>
              <w:t>- 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переподготовки и повышения квалификации специалистов и иные организации, осуществляющие деятельность по воспитанию, образованию, просвещению</w:t>
            </w:r>
            <w:r w:rsidR="00B668FC" w:rsidRPr="00472EC5">
              <w:rPr>
                <w:b w:val="0"/>
                <w:bCs w:val="0"/>
                <w:sz w:val="28"/>
                <w:szCs w:val="28"/>
                <w:lang w:eastAsia="ar-SA"/>
              </w:rPr>
              <w:t>, в том числе зданий, спортивных сооружений, предназначенных для занятия обучающихся физической культурой и спортом</w:t>
            </w:r>
            <w:r w:rsidRPr="00472EC5">
              <w:rPr>
                <w:b w:val="0"/>
                <w:bCs w:val="0"/>
                <w:sz w:val="28"/>
                <w:szCs w:val="28"/>
                <w:lang w:eastAsia="ar-SA"/>
              </w:rPr>
              <w:t xml:space="preserve">). </w:t>
            </w:r>
            <w:proofErr w:type="gramEnd"/>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72EC5" w:rsidRDefault="00472EC5" w:rsidP="00592C2C">
            <w:pPr>
              <w:widowControl/>
              <w:suppressAutoHyphens/>
              <w:autoSpaceDE/>
              <w:autoSpaceDN/>
              <w:adjustRightInd/>
              <w:snapToGrid w:val="0"/>
              <w:jc w:val="center"/>
              <w:rPr>
                <w:b w:val="0"/>
                <w:bCs w:val="0"/>
                <w:sz w:val="28"/>
                <w:szCs w:val="28"/>
                <w:lang w:eastAsia="ar-SA"/>
              </w:rPr>
            </w:pPr>
            <w:r w:rsidRPr="00472EC5">
              <w:rPr>
                <w:b w:val="0"/>
                <w:bCs w:val="0"/>
                <w:sz w:val="28"/>
                <w:szCs w:val="28"/>
                <w:lang w:eastAsia="ar-SA"/>
              </w:rPr>
              <w:t>11</w:t>
            </w:r>
          </w:p>
        </w:tc>
        <w:tc>
          <w:tcPr>
            <w:tcW w:w="8661" w:type="dxa"/>
            <w:gridSpan w:val="2"/>
            <w:tcBorders>
              <w:top w:val="single" w:sz="4" w:space="0" w:color="auto"/>
              <w:left w:val="single" w:sz="4" w:space="0" w:color="auto"/>
              <w:bottom w:val="single" w:sz="4" w:space="0" w:color="auto"/>
              <w:right w:val="single" w:sz="4" w:space="0" w:color="auto"/>
            </w:tcBorders>
          </w:tcPr>
          <w:p w:rsidR="00146941" w:rsidRPr="00472EC5" w:rsidRDefault="00146941" w:rsidP="00146941">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Культурное развитие. Объекты культурно-досуговой деятельности</w:t>
            </w:r>
          </w:p>
          <w:p w:rsidR="00592C2C" w:rsidRPr="00472EC5" w:rsidRDefault="00146941" w:rsidP="001B7421">
            <w:pPr>
              <w:shd w:val="clear" w:color="auto" w:fill="FFFFFF"/>
              <w:tabs>
                <w:tab w:val="left" w:pos="708"/>
              </w:tabs>
              <w:suppressAutoHyphens/>
              <w:ind w:left="87" w:right="243"/>
              <w:contextualSpacing/>
              <w:jc w:val="both"/>
              <w:rPr>
                <w:b w:val="0"/>
                <w:bCs w:val="0"/>
                <w:sz w:val="28"/>
                <w:szCs w:val="28"/>
                <w:lang w:eastAsia="ar-SA"/>
              </w:rPr>
            </w:pPr>
            <w:proofErr w:type="gramStart"/>
            <w:r w:rsidRPr="00472EC5">
              <w:rPr>
                <w:b w:val="0"/>
                <w:bCs w:val="0"/>
                <w:sz w:val="28"/>
                <w:szCs w:val="28"/>
                <w:lang w:eastAsia="ar-SA"/>
              </w:rPr>
              <w:t>- 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w:t>
            </w:r>
            <w:r w:rsidR="001B7421" w:rsidRPr="00472EC5">
              <w:rPr>
                <w:b w:val="0"/>
                <w:bCs w:val="0"/>
                <w:sz w:val="28"/>
                <w:szCs w:val="28"/>
                <w:lang w:eastAsia="ar-SA"/>
              </w:rPr>
              <w:t>, концертных залов, планетариев</w:t>
            </w:r>
            <w:proofErr w:type="gramEnd"/>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1B7421" w:rsidRPr="00472EC5" w:rsidRDefault="00472EC5" w:rsidP="00592C2C">
            <w:pPr>
              <w:widowControl/>
              <w:suppressAutoHyphens/>
              <w:autoSpaceDE/>
              <w:autoSpaceDN/>
              <w:adjustRightInd/>
              <w:snapToGrid w:val="0"/>
              <w:jc w:val="center"/>
              <w:rPr>
                <w:b w:val="0"/>
                <w:bCs w:val="0"/>
                <w:sz w:val="28"/>
                <w:szCs w:val="28"/>
                <w:lang w:eastAsia="ar-SA"/>
              </w:rPr>
            </w:pPr>
            <w:r w:rsidRPr="00472EC5">
              <w:rPr>
                <w:b w:val="0"/>
                <w:bCs w:val="0"/>
                <w:sz w:val="28"/>
                <w:szCs w:val="28"/>
                <w:lang w:eastAsia="ar-SA"/>
              </w:rPr>
              <w:t>12</w:t>
            </w:r>
          </w:p>
        </w:tc>
        <w:tc>
          <w:tcPr>
            <w:tcW w:w="8661" w:type="dxa"/>
            <w:gridSpan w:val="2"/>
            <w:tcBorders>
              <w:top w:val="single" w:sz="4" w:space="0" w:color="auto"/>
              <w:left w:val="single" w:sz="4" w:space="0" w:color="auto"/>
              <w:bottom w:val="single" w:sz="4" w:space="0" w:color="auto"/>
              <w:right w:val="single" w:sz="4" w:space="0" w:color="auto"/>
            </w:tcBorders>
          </w:tcPr>
          <w:p w:rsidR="001B7421" w:rsidRPr="00472EC5" w:rsidRDefault="000E62F0" w:rsidP="001B7421">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Культурное развитие. Парки культуры и отдыха</w:t>
            </w:r>
          </w:p>
          <w:p w:rsidR="001B7421" w:rsidRPr="00472EC5" w:rsidRDefault="000E62F0" w:rsidP="000E62F0">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размещение парков культуры и отдыха</w:t>
            </w:r>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0E62F0" w:rsidRPr="00472EC5" w:rsidRDefault="00472EC5" w:rsidP="00592C2C">
            <w:pPr>
              <w:widowControl/>
              <w:suppressAutoHyphens/>
              <w:autoSpaceDE/>
              <w:autoSpaceDN/>
              <w:adjustRightInd/>
              <w:snapToGrid w:val="0"/>
              <w:jc w:val="center"/>
              <w:rPr>
                <w:b w:val="0"/>
                <w:bCs w:val="0"/>
                <w:sz w:val="28"/>
                <w:szCs w:val="28"/>
                <w:lang w:eastAsia="ar-SA"/>
              </w:rPr>
            </w:pPr>
            <w:r w:rsidRPr="00472EC5">
              <w:rPr>
                <w:b w:val="0"/>
                <w:bCs w:val="0"/>
                <w:sz w:val="28"/>
                <w:szCs w:val="28"/>
                <w:lang w:eastAsia="ar-SA"/>
              </w:rPr>
              <w:t>13</w:t>
            </w:r>
          </w:p>
        </w:tc>
        <w:tc>
          <w:tcPr>
            <w:tcW w:w="8661" w:type="dxa"/>
            <w:gridSpan w:val="2"/>
            <w:tcBorders>
              <w:top w:val="single" w:sz="4" w:space="0" w:color="auto"/>
              <w:left w:val="single" w:sz="4" w:space="0" w:color="auto"/>
              <w:bottom w:val="single" w:sz="4" w:space="0" w:color="auto"/>
              <w:right w:val="single" w:sz="4" w:space="0" w:color="auto"/>
            </w:tcBorders>
          </w:tcPr>
          <w:p w:rsidR="008854D4" w:rsidRPr="00472EC5" w:rsidRDefault="00A73997" w:rsidP="008854D4">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xml:space="preserve">Культурное развитие. </w:t>
            </w:r>
            <w:r w:rsidR="008854D4" w:rsidRPr="00472EC5">
              <w:rPr>
                <w:b w:val="0"/>
                <w:bCs w:val="0"/>
                <w:sz w:val="28"/>
                <w:szCs w:val="28"/>
                <w:lang w:eastAsia="ar-SA"/>
              </w:rPr>
              <w:t>Цирки и зверинцы</w:t>
            </w:r>
          </w:p>
          <w:p w:rsidR="000E62F0" w:rsidRPr="00472EC5" w:rsidRDefault="008854D4" w:rsidP="008854D4">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размещение зданий и сооружений для размещения цирков, зверинцев, зоопарков, зоосадов, океанариумов и осуществления сопутствующих видов деятельности по содержанию диких животных в неволе</w:t>
            </w:r>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72EC5" w:rsidRDefault="00472EC5" w:rsidP="00592C2C">
            <w:pPr>
              <w:widowControl/>
              <w:suppressAutoHyphens/>
              <w:autoSpaceDE/>
              <w:autoSpaceDN/>
              <w:adjustRightInd/>
              <w:snapToGrid w:val="0"/>
              <w:jc w:val="center"/>
              <w:rPr>
                <w:b w:val="0"/>
                <w:bCs w:val="0"/>
                <w:sz w:val="28"/>
                <w:szCs w:val="28"/>
                <w:lang w:eastAsia="ar-SA"/>
              </w:rPr>
            </w:pPr>
            <w:r w:rsidRPr="00472EC5">
              <w:rPr>
                <w:b w:val="0"/>
                <w:bCs w:val="0"/>
                <w:sz w:val="28"/>
                <w:szCs w:val="28"/>
                <w:lang w:eastAsia="ar-SA"/>
              </w:rPr>
              <w:t>14</w:t>
            </w:r>
          </w:p>
        </w:tc>
        <w:tc>
          <w:tcPr>
            <w:tcW w:w="8661" w:type="dxa"/>
            <w:gridSpan w:val="2"/>
            <w:tcBorders>
              <w:top w:val="single" w:sz="4" w:space="0" w:color="auto"/>
              <w:left w:val="single" w:sz="4" w:space="0" w:color="auto"/>
              <w:bottom w:val="single" w:sz="4" w:space="0" w:color="auto"/>
              <w:right w:val="single" w:sz="4" w:space="0" w:color="auto"/>
            </w:tcBorders>
          </w:tcPr>
          <w:p w:rsidR="000718C4" w:rsidRPr="00472EC5" w:rsidRDefault="000718C4" w:rsidP="000718C4">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Государственное управление</w:t>
            </w:r>
          </w:p>
          <w:p w:rsidR="00592C2C" w:rsidRPr="00472EC5" w:rsidRDefault="000718C4" w:rsidP="000718C4">
            <w:pPr>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0718C4" w:rsidRPr="00472EC5" w:rsidRDefault="00472EC5" w:rsidP="00592C2C">
            <w:pPr>
              <w:widowControl/>
              <w:suppressAutoHyphens/>
              <w:autoSpaceDE/>
              <w:autoSpaceDN/>
              <w:adjustRightInd/>
              <w:snapToGrid w:val="0"/>
              <w:jc w:val="center"/>
              <w:rPr>
                <w:b w:val="0"/>
                <w:bCs w:val="0"/>
                <w:sz w:val="28"/>
                <w:szCs w:val="28"/>
                <w:lang w:eastAsia="ar-SA"/>
              </w:rPr>
            </w:pPr>
            <w:r w:rsidRPr="00472EC5">
              <w:rPr>
                <w:b w:val="0"/>
                <w:bCs w:val="0"/>
                <w:sz w:val="28"/>
                <w:szCs w:val="28"/>
                <w:lang w:eastAsia="ar-SA"/>
              </w:rPr>
              <w:t>15</w:t>
            </w:r>
          </w:p>
        </w:tc>
        <w:tc>
          <w:tcPr>
            <w:tcW w:w="8661" w:type="dxa"/>
            <w:gridSpan w:val="2"/>
            <w:tcBorders>
              <w:top w:val="single" w:sz="4" w:space="0" w:color="auto"/>
              <w:left w:val="single" w:sz="4" w:space="0" w:color="auto"/>
              <w:bottom w:val="single" w:sz="4" w:space="0" w:color="auto"/>
              <w:right w:val="single" w:sz="4" w:space="0" w:color="auto"/>
            </w:tcBorders>
          </w:tcPr>
          <w:p w:rsidR="000718C4" w:rsidRPr="00472EC5" w:rsidRDefault="000718C4" w:rsidP="000718C4">
            <w:pPr>
              <w:widowControl/>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Представительская деятельность</w:t>
            </w:r>
          </w:p>
          <w:p w:rsidR="000718C4" w:rsidRPr="00472EC5" w:rsidRDefault="000718C4" w:rsidP="000718C4">
            <w:pPr>
              <w:widowControl/>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размещение зданий, предназначенных для дипломатических представительств иностранных государств и субъектов Российской Федерации, консульских учреждений в Российской Федерации</w:t>
            </w:r>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0718C4" w:rsidRPr="00472EC5" w:rsidRDefault="00472EC5" w:rsidP="00592C2C">
            <w:pPr>
              <w:widowControl/>
              <w:suppressAutoHyphens/>
              <w:autoSpaceDE/>
              <w:autoSpaceDN/>
              <w:adjustRightInd/>
              <w:snapToGrid w:val="0"/>
              <w:jc w:val="center"/>
              <w:rPr>
                <w:b w:val="0"/>
                <w:bCs w:val="0"/>
                <w:sz w:val="28"/>
                <w:szCs w:val="28"/>
                <w:lang w:eastAsia="ar-SA"/>
              </w:rPr>
            </w:pPr>
            <w:r w:rsidRPr="00472EC5">
              <w:rPr>
                <w:b w:val="0"/>
                <w:bCs w:val="0"/>
                <w:sz w:val="28"/>
                <w:szCs w:val="28"/>
                <w:lang w:eastAsia="ar-SA"/>
              </w:rPr>
              <w:t>16</w:t>
            </w:r>
          </w:p>
        </w:tc>
        <w:tc>
          <w:tcPr>
            <w:tcW w:w="8661" w:type="dxa"/>
            <w:gridSpan w:val="2"/>
            <w:tcBorders>
              <w:top w:val="single" w:sz="4" w:space="0" w:color="auto"/>
              <w:left w:val="single" w:sz="4" w:space="0" w:color="auto"/>
              <w:bottom w:val="single" w:sz="4" w:space="0" w:color="auto"/>
              <w:right w:val="single" w:sz="4" w:space="0" w:color="auto"/>
            </w:tcBorders>
          </w:tcPr>
          <w:p w:rsidR="00B6607C" w:rsidRPr="00472EC5" w:rsidRDefault="00B6607C" w:rsidP="000718C4">
            <w:pPr>
              <w:widowControl/>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Общественное управление</w:t>
            </w:r>
          </w:p>
          <w:p w:rsidR="000718C4" w:rsidRPr="00472EC5" w:rsidRDefault="00B6607C" w:rsidP="000718C4">
            <w:pPr>
              <w:widowControl/>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xml:space="preserve">- </w:t>
            </w:r>
            <w:r w:rsidR="000718C4" w:rsidRPr="00472EC5">
              <w:rPr>
                <w:b w:val="0"/>
                <w:bCs w:val="0"/>
                <w:sz w:val="28"/>
                <w:szCs w:val="28"/>
                <w:lang w:eastAsia="ar-SA"/>
              </w:rPr>
              <w:t xml:space="preserve">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w:t>
            </w:r>
            <w:r w:rsidR="000718C4" w:rsidRPr="00472EC5">
              <w:rPr>
                <w:b w:val="0"/>
                <w:bCs w:val="0"/>
                <w:sz w:val="28"/>
                <w:szCs w:val="28"/>
                <w:lang w:eastAsia="ar-SA"/>
              </w:rPr>
              <w:lastRenderedPageBreak/>
              <w:t>творческих союзов и иных общественных объединений граждан по отраслевому или политическому признаку,</w:t>
            </w:r>
          </w:p>
        </w:tc>
      </w:tr>
      <w:tr w:rsidR="00570E68" w:rsidRPr="00570E68"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70E68" w:rsidRDefault="00472EC5"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lastRenderedPageBreak/>
              <w:t>17</w:t>
            </w:r>
          </w:p>
        </w:tc>
        <w:tc>
          <w:tcPr>
            <w:tcW w:w="8661" w:type="dxa"/>
            <w:gridSpan w:val="2"/>
            <w:tcBorders>
              <w:top w:val="single" w:sz="4" w:space="0" w:color="auto"/>
              <w:left w:val="single" w:sz="4" w:space="0" w:color="auto"/>
              <w:bottom w:val="single" w:sz="4" w:space="0" w:color="auto"/>
              <w:right w:val="single" w:sz="4" w:space="0" w:color="auto"/>
            </w:tcBorders>
          </w:tcPr>
          <w:p w:rsidR="0096267C" w:rsidRPr="00570E68" w:rsidRDefault="0096267C" w:rsidP="0096267C">
            <w:pPr>
              <w:widowControl/>
              <w:shd w:val="clear" w:color="auto" w:fill="FFFFFF"/>
              <w:tabs>
                <w:tab w:val="left" w:pos="708"/>
              </w:tabs>
              <w:suppressAutoHyphens/>
              <w:ind w:left="87" w:right="243"/>
              <w:contextualSpacing/>
              <w:jc w:val="both"/>
              <w:rPr>
                <w:b w:val="0"/>
                <w:bCs w:val="0"/>
                <w:sz w:val="28"/>
                <w:szCs w:val="28"/>
                <w:lang w:eastAsia="ar-SA"/>
              </w:rPr>
            </w:pPr>
            <w:r w:rsidRPr="00570E68">
              <w:rPr>
                <w:b w:val="0"/>
                <w:bCs w:val="0"/>
                <w:sz w:val="28"/>
                <w:szCs w:val="28"/>
                <w:lang w:eastAsia="ar-SA"/>
              </w:rPr>
              <w:t>Обеспечение деятельности в области гидрометеорологии и смежных с ней областях</w:t>
            </w:r>
          </w:p>
          <w:p w:rsidR="00592C2C" w:rsidRPr="00570E68" w:rsidRDefault="0096267C" w:rsidP="0096267C">
            <w:pPr>
              <w:widowControl/>
              <w:shd w:val="clear" w:color="auto" w:fill="FFFFFF"/>
              <w:tabs>
                <w:tab w:val="left" w:pos="708"/>
              </w:tabs>
              <w:suppressAutoHyphens/>
              <w:ind w:left="87" w:right="243"/>
              <w:contextualSpacing/>
              <w:jc w:val="both"/>
              <w:rPr>
                <w:b w:val="0"/>
                <w:bCs w:val="0"/>
                <w:sz w:val="28"/>
                <w:szCs w:val="28"/>
                <w:lang w:eastAsia="ar-SA"/>
              </w:rPr>
            </w:pPr>
            <w:proofErr w:type="gramStart"/>
            <w:r w:rsidRPr="00570E68">
              <w:rPr>
                <w:b w:val="0"/>
                <w:bCs w:val="0"/>
                <w:sz w:val="28"/>
                <w:szCs w:val="28"/>
                <w:lang w:eastAsia="ar-SA"/>
              </w:rPr>
              <w:t>- 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roofErr w:type="gramEnd"/>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96267C" w:rsidRPr="00472EC5" w:rsidRDefault="00472EC5" w:rsidP="00592C2C">
            <w:pPr>
              <w:widowControl/>
              <w:suppressAutoHyphens/>
              <w:autoSpaceDE/>
              <w:autoSpaceDN/>
              <w:adjustRightInd/>
              <w:snapToGrid w:val="0"/>
              <w:jc w:val="center"/>
              <w:rPr>
                <w:b w:val="0"/>
                <w:bCs w:val="0"/>
                <w:sz w:val="28"/>
                <w:szCs w:val="28"/>
                <w:lang w:eastAsia="ar-SA"/>
              </w:rPr>
            </w:pPr>
            <w:r w:rsidRPr="00472EC5">
              <w:rPr>
                <w:b w:val="0"/>
                <w:bCs w:val="0"/>
                <w:sz w:val="28"/>
                <w:szCs w:val="28"/>
                <w:lang w:eastAsia="ar-SA"/>
              </w:rPr>
              <w:t>18</w:t>
            </w:r>
          </w:p>
        </w:tc>
        <w:tc>
          <w:tcPr>
            <w:tcW w:w="8661" w:type="dxa"/>
            <w:gridSpan w:val="2"/>
            <w:tcBorders>
              <w:top w:val="single" w:sz="4" w:space="0" w:color="auto"/>
              <w:left w:val="single" w:sz="4" w:space="0" w:color="auto"/>
              <w:bottom w:val="single" w:sz="4" w:space="0" w:color="auto"/>
              <w:right w:val="single" w:sz="4" w:space="0" w:color="auto"/>
            </w:tcBorders>
          </w:tcPr>
          <w:p w:rsidR="0096267C" w:rsidRPr="00472EC5" w:rsidRDefault="0096267C" w:rsidP="0096267C">
            <w:pPr>
              <w:widowControl/>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Проведение научных исследований</w:t>
            </w:r>
          </w:p>
          <w:p w:rsidR="0096267C" w:rsidRPr="00472EC5" w:rsidRDefault="0096267C" w:rsidP="0096267C">
            <w:pPr>
              <w:widowControl/>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r>
      <w:tr w:rsidR="00472EC5" w:rsidRPr="00472EC5"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341912" w:rsidRPr="00472EC5" w:rsidRDefault="00472EC5" w:rsidP="00592C2C">
            <w:pPr>
              <w:widowControl/>
              <w:suppressAutoHyphens/>
              <w:autoSpaceDE/>
              <w:autoSpaceDN/>
              <w:adjustRightInd/>
              <w:snapToGrid w:val="0"/>
              <w:jc w:val="center"/>
              <w:rPr>
                <w:b w:val="0"/>
                <w:bCs w:val="0"/>
                <w:sz w:val="28"/>
                <w:szCs w:val="28"/>
                <w:lang w:eastAsia="ar-SA"/>
              </w:rPr>
            </w:pPr>
            <w:r w:rsidRPr="00472EC5">
              <w:rPr>
                <w:b w:val="0"/>
                <w:bCs w:val="0"/>
                <w:sz w:val="28"/>
                <w:szCs w:val="28"/>
                <w:lang w:eastAsia="ar-SA"/>
              </w:rPr>
              <w:t>19</w:t>
            </w:r>
          </w:p>
        </w:tc>
        <w:tc>
          <w:tcPr>
            <w:tcW w:w="8661" w:type="dxa"/>
            <w:gridSpan w:val="2"/>
            <w:tcBorders>
              <w:top w:val="single" w:sz="4" w:space="0" w:color="auto"/>
              <w:left w:val="single" w:sz="4" w:space="0" w:color="auto"/>
              <w:bottom w:val="single" w:sz="4" w:space="0" w:color="auto"/>
              <w:right w:val="single" w:sz="4" w:space="0" w:color="auto"/>
            </w:tcBorders>
          </w:tcPr>
          <w:p w:rsidR="00570E68" w:rsidRPr="00472EC5" w:rsidRDefault="00570E68" w:rsidP="00570E68">
            <w:pPr>
              <w:widowControl/>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Проведение научных испытаний</w:t>
            </w:r>
          </w:p>
          <w:p w:rsidR="00341912" w:rsidRPr="00472EC5" w:rsidRDefault="00570E68" w:rsidP="00570E68">
            <w:pPr>
              <w:widowControl/>
              <w:shd w:val="clear" w:color="auto" w:fill="FFFFFF"/>
              <w:tabs>
                <w:tab w:val="left" w:pos="708"/>
              </w:tabs>
              <w:suppressAutoHyphens/>
              <w:ind w:left="87" w:right="243"/>
              <w:contextualSpacing/>
              <w:jc w:val="both"/>
              <w:rPr>
                <w:b w:val="0"/>
                <w:bCs w:val="0"/>
                <w:sz w:val="28"/>
                <w:szCs w:val="28"/>
                <w:lang w:eastAsia="ar-SA"/>
              </w:rPr>
            </w:pPr>
            <w:r w:rsidRPr="00472EC5">
              <w:rPr>
                <w:b w:val="0"/>
                <w:bCs w:val="0"/>
                <w:sz w:val="28"/>
                <w:szCs w:val="28"/>
                <w:lang w:eastAsia="ar-SA"/>
              </w:rPr>
              <w:t>- 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r>
      <w:tr w:rsidR="00472EC5" w:rsidRPr="00472EC5" w:rsidTr="001629D4">
        <w:trPr>
          <w:gridAfter w:val="1"/>
          <w:wAfter w:w="19" w:type="dxa"/>
          <w:trHeight w:val="322"/>
        </w:trPr>
        <w:tc>
          <w:tcPr>
            <w:tcW w:w="709" w:type="dxa"/>
            <w:tcBorders>
              <w:left w:val="single" w:sz="4" w:space="0" w:color="000000"/>
              <w:bottom w:val="single" w:sz="4" w:space="0" w:color="000000"/>
            </w:tcBorders>
          </w:tcPr>
          <w:p w:rsidR="001629D4" w:rsidRPr="00472EC5" w:rsidRDefault="00472EC5" w:rsidP="00CD0D24">
            <w:pPr>
              <w:widowControl/>
              <w:suppressAutoHyphens/>
              <w:autoSpaceDE/>
              <w:autoSpaceDN/>
              <w:adjustRightInd/>
              <w:contextualSpacing/>
              <w:jc w:val="center"/>
              <w:rPr>
                <w:b w:val="0"/>
                <w:bCs w:val="0"/>
                <w:sz w:val="28"/>
                <w:szCs w:val="28"/>
              </w:rPr>
            </w:pPr>
            <w:r w:rsidRPr="00472EC5">
              <w:rPr>
                <w:b w:val="0"/>
                <w:bCs w:val="0"/>
                <w:sz w:val="28"/>
                <w:szCs w:val="28"/>
              </w:rPr>
              <w:t>20</w:t>
            </w:r>
          </w:p>
        </w:tc>
        <w:tc>
          <w:tcPr>
            <w:tcW w:w="8642" w:type="dxa"/>
            <w:tcBorders>
              <w:left w:val="single" w:sz="4" w:space="0" w:color="000000"/>
              <w:bottom w:val="single" w:sz="4" w:space="0" w:color="000000"/>
              <w:right w:val="single" w:sz="4" w:space="0" w:color="000000"/>
            </w:tcBorders>
          </w:tcPr>
          <w:p w:rsidR="001629D4" w:rsidRPr="00472EC5" w:rsidRDefault="001629D4" w:rsidP="00CD0D24">
            <w:pPr>
              <w:widowControl/>
              <w:suppressAutoHyphens/>
              <w:autoSpaceDE/>
              <w:autoSpaceDN/>
              <w:adjustRightInd/>
              <w:contextualSpacing/>
              <w:jc w:val="both"/>
              <w:rPr>
                <w:b w:val="0"/>
                <w:bCs w:val="0"/>
                <w:sz w:val="28"/>
                <w:szCs w:val="28"/>
              </w:rPr>
            </w:pPr>
            <w:r w:rsidRPr="00472EC5">
              <w:rPr>
                <w:b w:val="0"/>
                <w:bCs w:val="0"/>
                <w:sz w:val="28"/>
                <w:szCs w:val="28"/>
              </w:rPr>
              <w:t>Земельные участки (территории) общего пользования. Улично-дорожная сеть</w:t>
            </w:r>
          </w:p>
          <w:p w:rsidR="001629D4" w:rsidRPr="00472EC5" w:rsidRDefault="001629D4" w:rsidP="00CD0D24">
            <w:pPr>
              <w:widowControl/>
              <w:suppressAutoHyphens/>
              <w:autoSpaceDE/>
              <w:autoSpaceDN/>
              <w:adjustRightInd/>
              <w:contextualSpacing/>
              <w:jc w:val="both"/>
              <w:rPr>
                <w:b w:val="0"/>
                <w:bCs w:val="0"/>
                <w:sz w:val="28"/>
                <w:szCs w:val="28"/>
              </w:rPr>
            </w:pPr>
            <w:r w:rsidRPr="00472EC5">
              <w:rPr>
                <w:b w:val="0"/>
                <w:bCs w:val="0"/>
                <w:sz w:val="28"/>
                <w:szCs w:val="28"/>
              </w:rPr>
              <w:t xml:space="preserve">- 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472EC5">
              <w:rPr>
                <w:b w:val="0"/>
                <w:bCs w:val="0"/>
                <w:sz w:val="28"/>
                <w:szCs w:val="28"/>
              </w:rPr>
              <w:t>велотранспортной</w:t>
            </w:r>
            <w:proofErr w:type="spellEnd"/>
            <w:r w:rsidRPr="00472EC5">
              <w:rPr>
                <w:b w:val="0"/>
                <w:bCs w:val="0"/>
                <w:sz w:val="28"/>
                <w:szCs w:val="28"/>
              </w:rPr>
              <w:t xml:space="preserve"> и инженерной инфраструктуры;</w:t>
            </w:r>
          </w:p>
          <w:p w:rsidR="001629D4" w:rsidRPr="00472EC5" w:rsidRDefault="001629D4" w:rsidP="00CD0D24">
            <w:pPr>
              <w:widowControl/>
              <w:suppressAutoHyphens/>
              <w:autoSpaceDE/>
              <w:autoSpaceDN/>
              <w:adjustRightInd/>
              <w:contextualSpacing/>
              <w:jc w:val="both"/>
              <w:rPr>
                <w:b w:val="0"/>
                <w:bCs w:val="0"/>
                <w:sz w:val="28"/>
                <w:szCs w:val="28"/>
              </w:rPr>
            </w:pPr>
            <w:r w:rsidRPr="00472EC5">
              <w:rPr>
                <w:b w:val="0"/>
                <w:bCs w:val="0"/>
                <w:sz w:val="28"/>
                <w:szCs w:val="28"/>
              </w:rPr>
              <w:t>- размещение придорожных стоянок (парковок) транспортных сре</w:t>
            </w:r>
            <w:proofErr w:type="gramStart"/>
            <w:r w:rsidRPr="00472EC5">
              <w:rPr>
                <w:b w:val="0"/>
                <w:bCs w:val="0"/>
                <w:sz w:val="28"/>
                <w:szCs w:val="28"/>
              </w:rPr>
              <w:t>дств в гр</w:t>
            </w:r>
            <w:proofErr w:type="gramEnd"/>
            <w:r w:rsidRPr="00472EC5">
              <w:rPr>
                <w:b w:val="0"/>
                <w:bCs w:val="0"/>
                <w:sz w:val="28"/>
                <w:szCs w:val="28"/>
              </w:rPr>
              <w:t xml:space="preserve">аницах городских улиц и дорог, за исключением </w:t>
            </w:r>
            <w:r w:rsidR="008F38FC" w:rsidRPr="00472EC5">
              <w:rPr>
                <w:b w:val="0"/>
                <w:bCs w:val="0"/>
                <w:sz w:val="28"/>
                <w:szCs w:val="28"/>
              </w:rPr>
              <w:t>отдельно стоящих и пристроенных гаражей, в том числе подземных, предназначенных для хранения автотранспорта, служебных гаражей, стоянок транспорта общего пользования</w:t>
            </w:r>
            <w:r w:rsidRPr="00472EC5">
              <w:rPr>
                <w:b w:val="0"/>
                <w:bCs w:val="0"/>
                <w:sz w:val="28"/>
                <w:szCs w:val="28"/>
              </w:rPr>
              <w:t>, а также некапитальных сооружений, предназначенных для охраны транспортных средств</w:t>
            </w:r>
          </w:p>
        </w:tc>
      </w:tr>
      <w:tr w:rsidR="00274A1D" w:rsidRPr="00274A1D" w:rsidTr="001629D4">
        <w:trPr>
          <w:gridAfter w:val="1"/>
          <w:wAfter w:w="19" w:type="dxa"/>
          <w:trHeight w:val="322"/>
        </w:trPr>
        <w:tc>
          <w:tcPr>
            <w:tcW w:w="709" w:type="dxa"/>
            <w:tcBorders>
              <w:left w:val="single" w:sz="4" w:space="0" w:color="000000"/>
              <w:bottom w:val="single" w:sz="4" w:space="0" w:color="000000"/>
            </w:tcBorders>
          </w:tcPr>
          <w:p w:rsidR="001629D4" w:rsidRPr="00274A1D" w:rsidRDefault="00274A1D" w:rsidP="00CD0D24">
            <w:pPr>
              <w:widowControl/>
              <w:suppressAutoHyphens/>
              <w:autoSpaceDE/>
              <w:autoSpaceDN/>
              <w:adjustRightInd/>
              <w:contextualSpacing/>
              <w:jc w:val="center"/>
              <w:rPr>
                <w:b w:val="0"/>
                <w:bCs w:val="0"/>
                <w:sz w:val="28"/>
                <w:szCs w:val="28"/>
              </w:rPr>
            </w:pPr>
            <w:r w:rsidRPr="00274A1D">
              <w:rPr>
                <w:b w:val="0"/>
                <w:bCs w:val="0"/>
                <w:sz w:val="28"/>
                <w:szCs w:val="28"/>
              </w:rPr>
              <w:lastRenderedPageBreak/>
              <w:t>21</w:t>
            </w:r>
          </w:p>
        </w:tc>
        <w:tc>
          <w:tcPr>
            <w:tcW w:w="8642" w:type="dxa"/>
            <w:tcBorders>
              <w:left w:val="single" w:sz="4" w:space="0" w:color="000000"/>
              <w:bottom w:val="single" w:sz="4" w:space="0" w:color="000000"/>
              <w:right w:val="single" w:sz="4" w:space="0" w:color="000000"/>
            </w:tcBorders>
          </w:tcPr>
          <w:p w:rsidR="001629D4" w:rsidRPr="00274A1D" w:rsidRDefault="001629D4" w:rsidP="00CD0D24">
            <w:pPr>
              <w:widowControl/>
              <w:suppressAutoHyphens/>
              <w:autoSpaceDE/>
              <w:autoSpaceDN/>
              <w:adjustRightInd/>
              <w:contextualSpacing/>
              <w:jc w:val="both"/>
              <w:rPr>
                <w:b w:val="0"/>
                <w:bCs w:val="0"/>
                <w:sz w:val="28"/>
                <w:szCs w:val="28"/>
              </w:rPr>
            </w:pPr>
            <w:r w:rsidRPr="00274A1D">
              <w:rPr>
                <w:b w:val="0"/>
                <w:bCs w:val="0"/>
                <w:sz w:val="28"/>
                <w:szCs w:val="28"/>
              </w:rPr>
              <w:t>Земельные участки (территории) общего пользования. Благоустройство территории</w:t>
            </w:r>
          </w:p>
          <w:p w:rsidR="001629D4" w:rsidRPr="00274A1D" w:rsidRDefault="001629D4" w:rsidP="00CD0D24">
            <w:pPr>
              <w:widowControl/>
              <w:suppressAutoHyphens/>
              <w:autoSpaceDE/>
              <w:autoSpaceDN/>
              <w:adjustRightInd/>
              <w:contextualSpacing/>
              <w:jc w:val="both"/>
              <w:rPr>
                <w:b w:val="0"/>
                <w:bCs w:val="0"/>
                <w:sz w:val="28"/>
                <w:szCs w:val="28"/>
              </w:rPr>
            </w:pPr>
            <w:r w:rsidRPr="00274A1D">
              <w:rPr>
                <w:b w:val="0"/>
                <w:bCs w:val="0"/>
                <w:sz w:val="28"/>
                <w:szCs w:val="28"/>
              </w:rPr>
              <w:t>- 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92C2C" w:rsidRPr="0049012E"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7408F5">
            <w:pPr>
              <w:shd w:val="clear" w:color="auto" w:fill="FFFFFF"/>
              <w:tabs>
                <w:tab w:val="left" w:pos="708"/>
              </w:tabs>
              <w:suppressAutoHyphens/>
              <w:ind w:left="4" w:right="243"/>
              <w:contextualSpacing/>
              <w:rPr>
                <w:sz w:val="28"/>
                <w:szCs w:val="28"/>
              </w:rPr>
            </w:pPr>
            <w:r w:rsidRPr="0049012E">
              <w:rPr>
                <w:sz w:val="28"/>
                <w:szCs w:val="28"/>
              </w:rPr>
              <w:t xml:space="preserve">Вспомогательные виды </w:t>
            </w:r>
            <w:r w:rsidR="00DE57C2">
              <w:rPr>
                <w:sz w:val="28"/>
                <w:szCs w:val="28"/>
              </w:rPr>
              <w:t xml:space="preserve">разрешенного </w:t>
            </w:r>
            <w:r w:rsidRPr="0049012E">
              <w:rPr>
                <w:sz w:val="28"/>
                <w:szCs w:val="28"/>
              </w:rPr>
              <w:t>использования:</w:t>
            </w:r>
          </w:p>
        </w:tc>
      </w:tr>
      <w:tr w:rsidR="00DB1DFF" w:rsidRPr="0049012E"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DB1DFF" w:rsidP="00DB1DFF">
            <w:pPr>
              <w:shd w:val="clear" w:color="auto" w:fill="FFFFFF"/>
              <w:tabs>
                <w:tab w:val="left" w:pos="708"/>
              </w:tabs>
              <w:suppressAutoHyphens/>
              <w:ind w:left="12" w:right="243" w:hanging="12"/>
              <w:contextualSpacing/>
              <w:jc w:val="both"/>
              <w:rPr>
                <w:b w:val="0"/>
                <w:bCs w:val="0"/>
                <w:sz w:val="28"/>
                <w:szCs w:val="28"/>
                <w:lang w:eastAsia="ar-SA"/>
              </w:rPr>
            </w:pPr>
            <w:proofErr w:type="gramStart"/>
            <w:r w:rsidRPr="0049012E">
              <w:rPr>
                <w:b w:val="0"/>
                <w:bCs w:val="0"/>
                <w:sz w:val="28"/>
                <w:szCs w:val="28"/>
                <w:lang w:eastAsia="ar-SA"/>
              </w:rPr>
              <w:t>Общественное питание (</w:t>
            </w:r>
            <w:r w:rsidR="00C31E57" w:rsidRPr="0049012E">
              <w:rPr>
                <w:b w:val="0"/>
                <w:bCs w:val="0"/>
                <w:sz w:val="28"/>
                <w:szCs w:val="28"/>
                <w:lang w:eastAsia="ar-SA"/>
              </w:rPr>
              <w:t>р</w:t>
            </w:r>
            <w:r w:rsidRPr="0049012E">
              <w:rPr>
                <w:b w:val="0"/>
                <w:bCs w:val="0"/>
                <w:sz w:val="28"/>
                <w:szCs w:val="28"/>
                <w:lang w:eastAsia="ar-SA"/>
              </w:rPr>
              <w:t>азмещение объектов капитального строительства в целях устройства мест общественного питания (рестораны, кафе, столовые, закусочные, бары)</w:t>
            </w:r>
            <w:proofErr w:type="gramEnd"/>
          </w:p>
        </w:tc>
      </w:tr>
      <w:tr w:rsidR="00274A1D" w:rsidRPr="00274A1D"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FD3B95" w:rsidRPr="00274A1D" w:rsidRDefault="00274A1D" w:rsidP="00592C2C">
            <w:pPr>
              <w:widowControl/>
              <w:suppressAutoHyphens/>
              <w:autoSpaceDE/>
              <w:autoSpaceDN/>
              <w:adjustRightInd/>
              <w:snapToGrid w:val="0"/>
              <w:jc w:val="center"/>
              <w:rPr>
                <w:b w:val="0"/>
                <w:bCs w:val="0"/>
                <w:sz w:val="28"/>
                <w:szCs w:val="28"/>
                <w:lang w:eastAsia="ar-SA"/>
              </w:rPr>
            </w:pPr>
            <w:r w:rsidRPr="00274A1D">
              <w:rPr>
                <w:b w:val="0"/>
                <w:bCs w:val="0"/>
                <w:sz w:val="28"/>
                <w:szCs w:val="28"/>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FD3B95" w:rsidRPr="00274A1D" w:rsidRDefault="00FD3B95" w:rsidP="002C777A">
            <w:pPr>
              <w:shd w:val="clear" w:color="auto" w:fill="FFFFFF"/>
              <w:tabs>
                <w:tab w:val="left" w:pos="708"/>
              </w:tabs>
              <w:suppressAutoHyphens/>
              <w:ind w:left="12" w:right="243" w:hanging="12"/>
              <w:contextualSpacing/>
              <w:jc w:val="both"/>
              <w:rPr>
                <w:b w:val="0"/>
                <w:bCs w:val="0"/>
                <w:sz w:val="28"/>
                <w:szCs w:val="28"/>
                <w:lang w:eastAsia="ar-SA"/>
              </w:rPr>
            </w:pPr>
            <w:r w:rsidRPr="00274A1D">
              <w:rPr>
                <w:b w:val="0"/>
                <w:bCs w:val="0"/>
                <w:sz w:val="28"/>
                <w:szCs w:val="28"/>
                <w:lang w:eastAsia="ar-SA"/>
              </w:rPr>
              <w:tab/>
              <w:t>Служебные гаражи</w:t>
            </w:r>
            <w:r w:rsidR="002C777A">
              <w:rPr>
                <w:b w:val="0"/>
                <w:bCs w:val="0"/>
                <w:sz w:val="28"/>
                <w:szCs w:val="28"/>
                <w:lang w:eastAsia="ar-SA"/>
              </w:rPr>
              <w:t xml:space="preserve"> (</w:t>
            </w:r>
            <w:r w:rsidRPr="00274A1D">
              <w:rPr>
                <w:b w:val="0"/>
                <w:bCs w:val="0"/>
                <w:sz w:val="28"/>
                <w:szCs w:val="28"/>
                <w:lang w:eastAsia="ar-SA"/>
              </w:rPr>
              <w:t>размещение постоянных или временных гаражей, стоянок для хранения служебного автотранспорта, а также для стоянки и хранения транспортных средств общего пользования, в том числе в депо</w:t>
            </w:r>
            <w:r w:rsidR="002C777A">
              <w:rPr>
                <w:b w:val="0"/>
                <w:bCs w:val="0"/>
                <w:sz w:val="28"/>
                <w:szCs w:val="28"/>
                <w:lang w:eastAsia="ar-SA"/>
              </w:rPr>
              <w:t>)</w:t>
            </w:r>
          </w:p>
        </w:tc>
      </w:tr>
      <w:tr w:rsidR="00DB1DFF" w:rsidRPr="0049012E"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EF53FB"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Общеж</w:t>
            </w:r>
            <w:r w:rsidR="00992E1A">
              <w:rPr>
                <w:b w:val="0"/>
                <w:bCs w:val="0"/>
                <w:sz w:val="28"/>
                <w:szCs w:val="28"/>
                <w:lang w:eastAsia="ar-SA"/>
              </w:rPr>
              <w:t xml:space="preserve">ития для проживания </w:t>
            </w:r>
            <w:proofErr w:type="gramStart"/>
            <w:r w:rsidR="00992E1A">
              <w:rPr>
                <w:b w:val="0"/>
                <w:bCs w:val="0"/>
                <w:sz w:val="28"/>
                <w:szCs w:val="28"/>
                <w:lang w:eastAsia="ar-SA"/>
              </w:rPr>
              <w:t>обучающихся</w:t>
            </w:r>
            <w:proofErr w:type="gramEnd"/>
          </w:p>
        </w:tc>
      </w:tr>
      <w:tr w:rsidR="00DB1DFF" w:rsidRPr="0049012E"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EF53FB"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t>4</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DB1DFF" w:rsidP="00592C2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Озеленение и благоустройство</w:t>
            </w:r>
          </w:p>
        </w:tc>
      </w:tr>
      <w:tr w:rsidR="00592C2C" w:rsidRPr="0049012E"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tabs>
                <w:tab w:val="left" w:pos="708"/>
              </w:tabs>
              <w:suppressAutoHyphens/>
              <w:ind w:left="12" w:right="243" w:hanging="12"/>
              <w:contextualSpacing/>
              <w:jc w:val="both"/>
              <w:rPr>
                <w:bCs w:val="0"/>
                <w:sz w:val="28"/>
                <w:szCs w:val="28"/>
                <w:lang w:eastAsia="ar-SA"/>
              </w:rPr>
            </w:pPr>
            <w:r w:rsidRPr="0049012E">
              <w:rPr>
                <w:bCs w:val="0"/>
                <w:sz w:val="28"/>
                <w:szCs w:val="28"/>
                <w:lang w:eastAsia="ar-SA"/>
              </w:rPr>
              <w:t>Условно разрешенные виды использования:</w:t>
            </w:r>
          </w:p>
        </w:tc>
      </w:tr>
      <w:tr w:rsidR="00B91F97" w:rsidRPr="0049012E"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B91F97" w:rsidRPr="0049012E" w:rsidRDefault="00B91F97"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61" w:type="dxa"/>
            <w:gridSpan w:val="2"/>
            <w:tcBorders>
              <w:top w:val="single" w:sz="4" w:space="0" w:color="auto"/>
              <w:left w:val="single" w:sz="4" w:space="0" w:color="auto"/>
              <w:bottom w:val="single" w:sz="4" w:space="0" w:color="auto"/>
              <w:right w:val="single" w:sz="4" w:space="0" w:color="auto"/>
            </w:tcBorders>
          </w:tcPr>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xml:space="preserve">Бытовое обслуживание  (похоронные бюро), </w:t>
            </w:r>
          </w:p>
        </w:tc>
      </w:tr>
      <w:tr w:rsidR="00B91F97" w:rsidRPr="0049012E"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B91F97" w:rsidRPr="0049012E" w:rsidRDefault="00B91F97"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Социальное обслуживание (пункты ночлега для бездомных граждан, пункты питания малоимущих граждан),</w:t>
            </w:r>
          </w:p>
        </w:tc>
      </w:tr>
      <w:tr w:rsidR="00B44529" w:rsidRPr="00B44529"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B91F97" w:rsidRPr="00B44529" w:rsidRDefault="00B91F97" w:rsidP="00592C2C">
            <w:pPr>
              <w:widowControl/>
              <w:suppressAutoHyphens/>
              <w:autoSpaceDE/>
              <w:autoSpaceDN/>
              <w:adjustRightInd/>
              <w:snapToGrid w:val="0"/>
              <w:jc w:val="center"/>
              <w:rPr>
                <w:b w:val="0"/>
                <w:bCs w:val="0"/>
                <w:sz w:val="28"/>
                <w:szCs w:val="28"/>
                <w:lang w:eastAsia="ar-SA"/>
              </w:rPr>
            </w:pPr>
            <w:r w:rsidRPr="00B44529">
              <w:rPr>
                <w:b w:val="0"/>
                <w:bCs w:val="0"/>
                <w:sz w:val="28"/>
                <w:szCs w:val="28"/>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A42434" w:rsidRPr="00B44529" w:rsidRDefault="00B91F97" w:rsidP="00A42434">
            <w:pPr>
              <w:shd w:val="clear" w:color="auto" w:fill="FFFFFF"/>
              <w:tabs>
                <w:tab w:val="left" w:pos="708"/>
              </w:tabs>
              <w:suppressAutoHyphens/>
              <w:ind w:left="12" w:right="243" w:hanging="12"/>
              <w:contextualSpacing/>
              <w:jc w:val="both"/>
              <w:rPr>
                <w:b w:val="0"/>
                <w:bCs w:val="0"/>
                <w:sz w:val="28"/>
                <w:szCs w:val="28"/>
                <w:lang w:eastAsia="ar-SA"/>
              </w:rPr>
            </w:pPr>
            <w:r w:rsidRPr="00B44529">
              <w:rPr>
                <w:b w:val="0"/>
                <w:bCs w:val="0"/>
                <w:sz w:val="28"/>
                <w:szCs w:val="28"/>
                <w:lang w:eastAsia="ar-SA"/>
              </w:rPr>
              <w:t>Религиозное использование.</w:t>
            </w:r>
            <w:r w:rsidR="00A42434" w:rsidRPr="00B44529">
              <w:rPr>
                <w:b w:val="0"/>
                <w:bCs w:val="0"/>
                <w:sz w:val="28"/>
                <w:szCs w:val="28"/>
                <w:lang w:eastAsia="ar-SA"/>
              </w:rPr>
              <w:t xml:space="preserve"> Осуществление религиозных обрядов</w:t>
            </w:r>
          </w:p>
          <w:p w:rsidR="00B91F97" w:rsidRPr="00B44529" w:rsidRDefault="00A42434" w:rsidP="00A42434">
            <w:pPr>
              <w:shd w:val="clear" w:color="auto" w:fill="FFFFFF"/>
              <w:tabs>
                <w:tab w:val="left" w:pos="708"/>
              </w:tabs>
              <w:suppressAutoHyphens/>
              <w:ind w:left="12" w:right="243" w:hanging="12"/>
              <w:contextualSpacing/>
              <w:jc w:val="both"/>
              <w:rPr>
                <w:b w:val="0"/>
                <w:bCs w:val="0"/>
                <w:sz w:val="28"/>
                <w:szCs w:val="28"/>
                <w:lang w:eastAsia="ar-SA"/>
              </w:rPr>
            </w:pPr>
            <w:r w:rsidRPr="00B44529">
              <w:rPr>
                <w:b w:val="0"/>
                <w:bCs w:val="0"/>
                <w:sz w:val="28"/>
                <w:szCs w:val="28"/>
                <w:lang w:eastAsia="ar-SA"/>
              </w:rPr>
              <w:t>- 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B44529" w:rsidRPr="00B44529"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B44529" w:rsidRPr="0049012E" w:rsidRDefault="00B44529" w:rsidP="00CD3DE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661" w:type="dxa"/>
            <w:gridSpan w:val="2"/>
            <w:tcBorders>
              <w:top w:val="single" w:sz="4" w:space="0" w:color="auto"/>
              <w:left w:val="single" w:sz="4" w:space="0" w:color="auto"/>
              <w:bottom w:val="single" w:sz="4" w:space="0" w:color="auto"/>
              <w:right w:val="single" w:sz="4" w:space="0" w:color="auto"/>
            </w:tcBorders>
          </w:tcPr>
          <w:p w:rsidR="00B44529" w:rsidRPr="00B44529" w:rsidRDefault="00B44529" w:rsidP="009104C2">
            <w:pPr>
              <w:shd w:val="clear" w:color="auto" w:fill="FFFFFF"/>
              <w:tabs>
                <w:tab w:val="left" w:pos="708"/>
              </w:tabs>
              <w:suppressAutoHyphens/>
              <w:ind w:left="12" w:right="243" w:hanging="12"/>
              <w:contextualSpacing/>
              <w:jc w:val="both"/>
              <w:rPr>
                <w:b w:val="0"/>
                <w:bCs w:val="0"/>
                <w:sz w:val="28"/>
                <w:szCs w:val="28"/>
                <w:lang w:eastAsia="ar-SA"/>
              </w:rPr>
            </w:pPr>
            <w:r w:rsidRPr="00B44529">
              <w:rPr>
                <w:b w:val="0"/>
                <w:bCs w:val="0"/>
                <w:sz w:val="28"/>
                <w:szCs w:val="28"/>
                <w:lang w:eastAsia="ar-SA"/>
              </w:rPr>
              <w:t xml:space="preserve">Религиозное использование. Религиозное управление и образование </w:t>
            </w:r>
          </w:p>
          <w:p w:rsidR="00B44529" w:rsidRPr="00B44529" w:rsidRDefault="00B44529" w:rsidP="009104C2">
            <w:pPr>
              <w:shd w:val="clear" w:color="auto" w:fill="FFFFFF"/>
              <w:tabs>
                <w:tab w:val="left" w:pos="708"/>
              </w:tabs>
              <w:suppressAutoHyphens/>
              <w:ind w:left="12" w:right="243" w:hanging="12"/>
              <w:contextualSpacing/>
              <w:jc w:val="both"/>
              <w:rPr>
                <w:b w:val="0"/>
                <w:bCs w:val="0"/>
                <w:sz w:val="28"/>
                <w:szCs w:val="28"/>
                <w:lang w:eastAsia="ar-SA"/>
              </w:rPr>
            </w:pPr>
            <w:r w:rsidRPr="00B44529">
              <w:rPr>
                <w:b w:val="0"/>
                <w:bCs w:val="0"/>
                <w:sz w:val="28"/>
                <w:szCs w:val="28"/>
                <w:lang w:eastAsia="ar-SA"/>
              </w:rPr>
              <w:t>- 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B44529" w:rsidRPr="0049012E"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B44529" w:rsidRPr="0049012E" w:rsidRDefault="00B44529" w:rsidP="00CD3DE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661" w:type="dxa"/>
            <w:gridSpan w:val="2"/>
            <w:tcBorders>
              <w:top w:val="single" w:sz="4" w:space="0" w:color="auto"/>
              <w:left w:val="single" w:sz="4" w:space="0" w:color="auto"/>
              <w:bottom w:val="single" w:sz="4" w:space="0" w:color="auto"/>
              <w:right w:val="single" w:sz="4" w:space="0" w:color="auto"/>
            </w:tcBorders>
          </w:tcPr>
          <w:p w:rsidR="00B44529" w:rsidRPr="0049012E" w:rsidRDefault="00B44529"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Ветеринарное обслуживание. Амбулаторное ветеринарное обслуживание</w:t>
            </w:r>
          </w:p>
          <w:p w:rsidR="00B44529" w:rsidRPr="0049012E" w:rsidRDefault="00B44529" w:rsidP="00DC4F34">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оказания ветеринарных услуг без содержания животных</w:t>
            </w:r>
          </w:p>
        </w:tc>
      </w:tr>
      <w:tr w:rsidR="00B44529" w:rsidRPr="0049012E" w:rsidTr="00570E68">
        <w:trPr>
          <w:trHeight w:val="322"/>
        </w:trPr>
        <w:tc>
          <w:tcPr>
            <w:tcW w:w="709" w:type="dxa"/>
            <w:tcBorders>
              <w:top w:val="single" w:sz="4" w:space="0" w:color="auto"/>
              <w:left w:val="single" w:sz="4" w:space="0" w:color="auto"/>
              <w:bottom w:val="single" w:sz="4" w:space="0" w:color="auto"/>
              <w:right w:val="single" w:sz="4" w:space="0" w:color="auto"/>
            </w:tcBorders>
          </w:tcPr>
          <w:p w:rsidR="00B44529" w:rsidRPr="0049012E" w:rsidRDefault="00B44529"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lastRenderedPageBreak/>
              <w:t>6</w:t>
            </w:r>
          </w:p>
        </w:tc>
        <w:tc>
          <w:tcPr>
            <w:tcW w:w="8661" w:type="dxa"/>
            <w:gridSpan w:val="2"/>
            <w:tcBorders>
              <w:top w:val="single" w:sz="4" w:space="0" w:color="auto"/>
              <w:left w:val="single" w:sz="4" w:space="0" w:color="auto"/>
              <w:bottom w:val="single" w:sz="4" w:space="0" w:color="auto"/>
              <w:right w:val="single" w:sz="4" w:space="0" w:color="auto"/>
            </w:tcBorders>
          </w:tcPr>
          <w:p w:rsidR="00B44529" w:rsidRPr="0049012E" w:rsidRDefault="00B44529"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Ветеринарное обслуживание. Приюты для животных</w:t>
            </w:r>
          </w:p>
          <w:p w:rsidR="00B44529" w:rsidRPr="0049012E" w:rsidRDefault="00B44529"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оказания ветеринарных услуг в стационаре;</w:t>
            </w:r>
          </w:p>
          <w:p w:rsidR="00B44529" w:rsidRPr="0049012E" w:rsidRDefault="00B44529"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B44529" w:rsidRPr="0049012E" w:rsidRDefault="00B44529"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организации гостиниц для животных</w:t>
            </w:r>
          </w:p>
        </w:tc>
      </w:tr>
    </w:tbl>
    <w:p w:rsidR="00592C2C" w:rsidRDefault="002D398C" w:rsidP="00592C2C">
      <w:pPr>
        <w:widowControl/>
        <w:suppressAutoHyphens/>
        <w:autoSpaceDE/>
        <w:autoSpaceDN/>
        <w:adjustRightInd/>
        <w:ind w:firstLine="573"/>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предельные размеры земельных участков</w:t>
      </w:r>
      <w:r>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4253"/>
        <w:gridCol w:w="1559"/>
        <w:gridCol w:w="1559"/>
        <w:gridCol w:w="851"/>
        <w:gridCol w:w="1487"/>
      </w:tblGrid>
      <w:tr w:rsidR="00592C2C" w:rsidRPr="00822089" w:rsidTr="00822089">
        <w:trPr>
          <w:trHeight w:hRule="exact" w:val="842"/>
        </w:trPr>
        <w:tc>
          <w:tcPr>
            <w:tcW w:w="4253" w:type="dxa"/>
            <w:vMerge w:val="restart"/>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78" w:lineRule="exact"/>
              <w:ind w:left="800"/>
              <w:rPr>
                <w:b w:val="0"/>
                <w:bCs w:val="0"/>
                <w:spacing w:val="3"/>
                <w:sz w:val="24"/>
                <w:szCs w:val="24"/>
              </w:rPr>
            </w:pPr>
            <w:r w:rsidRPr="00822089">
              <w:rPr>
                <w:b w:val="0"/>
                <w:bCs w:val="0"/>
                <w:spacing w:val="3"/>
                <w:sz w:val="24"/>
                <w:szCs w:val="24"/>
              </w:rPr>
              <w:t>Наименование вида разрешенного использования земельного участка</w:t>
            </w:r>
          </w:p>
        </w:tc>
        <w:tc>
          <w:tcPr>
            <w:tcW w:w="3118" w:type="dxa"/>
            <w:gridSpan w:val="2"/>
            <w:tcBorders>
              <w:top w:val="single" w:sz="4" w:space="0" w:color="auto"/>
              <w:left w:val="single" w:sz="4" w:space="0" w:color="auto"/>
            </w:tcBorders>
            <w:shd w:val="clear" w:color="auto" w:fill="FFFFFF"/>
            <w:vAlign w:val="bottom"/>
          </w:tcPr>
          <w:p w:rsidR="00592C2C" w:rsidRPr="00822089" w:rsidRDefault="00592C2C" w:rsidP="006F675B">
            <w:pPr>
              <w:autoSpaceDE/>
              <w:autoSpaceDN/>
              <w:adjustRightInd/>
              <w:spacing w:line="274" w:lineRule="exact"/>
              <w:ind w:left="131" w:right="132"/>
              <w:jc w:val="both"/>
              <w:rPr>
                <w:b w:val="0"/>
                <w:bCs w:val="0"/>
                <w:spacing w:val="3"/>
                <w:sz w:val="24"/>
                <w:szCs w:val="24"/>
              </w:rPr>
            </w:pPr>
            <w:r w:rsidRPr="00822089">
              <w:rPr>
                <w:b w:val="0"/>
                <w:bCs w:val="0"/>
                <w:spacing w:val="3"/>
                <w:sz w:val="24"/>
                <w:szCs w:val="24"/>
              </w:rPr>
              <w:t xml:space="preserve">Размеры земельных участков </w:t>
            </w:r>
            <w:r w:rsidRPr="00822089">
              <w:rPr>
                <w:b w:val="0"/>
                <w:bCs w:val="0"/>
                <w:spacing w:val="3"/>
                <w:sz w:val="24"/>
                <w:szCs w:val="24"/>
                <w:lang w:eastAsia="en-US" w:bidi="en-US"/>
              </w:rPr>
              <w:t>(</w:t>
            </w:r>
            <w:r w:rsidRPr="00822089">
              <w:rPr>
                <w:b w:val="0"/>
                <w:bCs w:val="0"/>
                <w:spacing w:val="3"/>
                <w:sz w:val="24"/>
                <w:szCs w:val="24"/>
                <w:lang w:val="en-US" w:eastAsia="en-US" w:bidi="en-US"/>
              </w:rPr>
              <w:t>A</w:t>
            </w:r>
            <w:r w:rsidRPr="00822089">
              <w:rPr>
                <w:b w:val="0"/>
                <w:bCs w:val="0"/>
                <w:spacing w:val="3"/>
                <w:sz w:val="24"/>
                <w:szCs w:val="24"/>
                <w:lang w:eastAsia="en-US" w:bidi="en-US"/>
              </w:rPr>
              <w:t xml:space="preserve"> ширина </w:t>
            </w:r>
            <w:r w:rsidR="006F675B">
              <w:rPr>
                <w:b w:val="0"/>
                <w:bCs w:val="0"/>
                <w:spacing w:val="3"/>
                <w:sz w:val="24"/>
                <w:szCs w:val="24"/>
              </w:rPr>
              <w:t>/</w:t>
            </w:r>
            <w:r w:rsidRPr="00822089">
              <w:rPr>
                <w:b w:val="0"/>
                <w:bCs w:val="0"/>
                <w:spacing w:val="3"/>
                <w:sz w:val="24"/>
                <w:szCs w:val="24"/>
              </w:rPr>
              <w:t xml:space="preserve"> </w:t>
            </w:r>
            <w:r w:rsidRPr="00822089">
              <w:rPr>
                <w:b w:val="0"/>
                <w:bCs w:val="0"/>
                <w:spacing w:val="3"/>
                <w:sz w:val="24"/>
                <w:szCs w:val="24"/>
                <w:lang w:val="en-US" w:eastAsia="en-US" w:bidi="en-US"/>
              </w:rPr>
              <w:t>B</w:t>
            </w:r>
            <w:r w:rsidRPr="00822089">
              <w:rPr>
                <w:b w:val="0"/>
                <w:bCs w:val="0"/>
                <w:spacing w:val="3"/>
                <w:sz w:val="24"/>
                <w:szCs w:val="24"/>
                <w:lang w:eastAsia="en-US" w:bidi="en-US"/>
              </w:rPr>
              <w:t xml:space="preserve"> длина), </w:t>
            </w:r>
            <w:proofErr w:type="gramStart"/>
            <w:r w:rsidRPr="00822089">
              <w:rPr>
                <w:b w:val="0"/>
                <w:bCs w:val="0"/>
                <w:spacing w:val="3"/>
                <w:sz w:val="24"/>
                <w:szCs w:val="24"/>
              </w:rPr>
              <w:t>м</w:t>
            </w:r>
            <w:proofErr w:type="gramEnd"/>
          </w:p>
        </w:tc>
        <w:tc>
          <w:tcPr>
            <w:tcW w:w="2338" w:type="dxa"/>
            <w:gridSpan w:val="2"/>
            <w:tcBorders>
              <w:top w:val="single" w:sz="4" w:space="0" w:color="auto"/>
              <w:left w:val="single" w:sz="4" w:space="0" w:color="auto"/>
              <w:righ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Площадь, кв. м.</w:t>
            </w:r>
          </w:p>
        </w:tc>
      </w:tr>
      <w:tr w:rsidR="00592C2C" w:rsidRPr="00822089" w:rsidTr="00822089">
        <w:trPr>
          <w:trHeight w:hRule="exact" w:val="466"/>
        </w:trPr>
        <w:tc>
          <w:tcPr>
            <w:tcW w:w="4253" w:type="dxa"/>
            <w:vMerge/>
            <w:tcBorders>
              <w:left w:val="single" w:sz="4" w:space="0" w:color="auto"/>
            </w:tcBorders>
            <w:shd w:val="clear" w:color="auto" w:fill="FFFFFF"/>
            <w:vAlign w:val="center"/>
          </w:tcPr>
          <w:p w:rsidR="00592C2C" w:rsidRPr="00822089" w:rsidRDefault="00592C2C" w:rsidP="00592C2C">
            <w:pPr>
              <w:widowControl/>
              <w:suppressAutoHyphens/>
              <w:autoSpaceDE/>
              <w:autoSpaceDN/>
              <w:adjustRightInd/>
              <w:rPr>
                <w:b w:val="0"/>
                <w:bCs w:val="0"/>
                <w:sz w:val="24"/>
                <w:szCs w:val="24"/>
                <w:lang w:eastAsia="ar-SA"/>
              </w:rPr>
            </w:pPr>
          </w:p>
        </w:tc>
        <w:tc>
          <w:tcPr>
            <w:tcW w:w="1559"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макс.</w:t>
            </w:r>
          </w:p>
        </w:tc>
        <w:tc>
          <w:tcPr>
            <w:tcW w:w="851"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487" w:type="dxa"/>
            <w:tcBorders>
              <w:top w:val="single" w:sz="4" w:space="0" w:color="auto"/>
              <w:left w:val="single" w:sz="4" w:space="0" w:color="auto"/>
              <w:righ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макс.</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822089" w:rsidRDefault="00592C2C" w:rsidP="00592C2C">
            <w:pPr>
              <w:ind w:left="87" w:right="243"/>
              <w:contextualSpacing/>
              <w:jc w:val="both"/>
              <w:rPr>
                <w:b w:val="0"/>
                <w:bCs w:val="0"/>
                <w:sz w:val="24"/>
                <w:szCs w:val="24"/>
                <w:lang w:eastAsia="ar-SA"/>
              </w:rPr>
            </w:pPr>
            <w:r w:rsidRPr="00822089">
              <w:rPr>
                <w:b w:val="0"/>
                <w:bCs w:val="0"/>
                <w:sz w:val="24"/>
                <w:szCs w:val="24"/>
                <w:lang w:eastAsia="ar-SA"/>
              </w:rPr>
              <w:t xml:space="preserve">Бытовое обслуживание  </w:t>
            </w:r>
          </w:p>
          <w:p w:rsidR="00592C2C" w:rsidRPr="00822089" w:rsidRDefault="00592C2C" w:rsidP="00592C2C">
            <w:pPr>
              <w:widowControl/>
              <w:suppressAutoHyphens/>
              <w:ind w:left="87" w:right="243"/>
              <w:contextualSpacing/>
              <w:jc w:val="both"/>
              <w:rPr>
                <w:b w:val="0"/>
                <w:bCs w:val="0"/>
                <w:sz w:val="24"/>
                <w:szCs w:val="24"/>
                <w:lang w:eastAsia="ar-SA"/>
              </w:rPr>
            </w:pPr>
          </w:p>
        </w:tc>
        <w:tc>
          <w:tcPr>
            <w:tcW w:w="1559"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822089" w:rsidRDefault="00592C2C" w:rsidP="00822089">
            <w:pPr>
              <w:autoSpaceDE/>
              <w:autoSpaceDN/>
              <w:adjustRightInd/>
              <w:spacing w:line="210" w:lineRule="exact"/>
              <w:ind w:left="320"/>
              <w:jc w:val="center"/>
              <w:rPr>
                <w:b w:val="0"/>
                <w:bCs w:val="0"/>
                <w:spacing w:val="3"/>
              </w:rPr>
            </w:pPr>
            <w:r w:rsidRPr="00822089">
              <w:rPr>
                <w:b w:val="0"/>
                <w:bCs w:val="0"/>
                <w:spacing w:val="3"/>
              </w:rPr>
              <w:t>10000</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822089" w:rsidRDefault="00592C2C" w:rsidP="00592C2C">
            <w:pPr>
              <w:tabs>
                <w:tab w:val="num" w:pos="1134"/>
              </w:tabs>
              <w:ind w:left="87" w:right="243"/>
              <w:contextualSpacing/>
              <w:jc w:val="both"/>
              <w:rPr>
                <w:b w:val="0"/>
                <w:bCs w:val="0"/>
                <w:sz w:val="24"/>
                <w:szCs w:val="24"/>
                <w:lang w:eastAsia="ar-SA"/>
              </w:rPr>
            </w:pPr>
            <w:r w:rsidRPr="00822089">
              <w:rPr>
                <w:b w:val="0"/>
                <w:bCs w:val="0"/>
                <w:sz w:val="24"/>
                <w:szCs w:val="24"/>
                <w:lang w:eastAsia="ar-SA"/>
              </w:rPr>
              <w:t>Социальное обслуживание:</w:t>
            </w:r>
          </w:p>
          <w:p w:rsidR="00592C2C" w:rsidRPr="00822089" w:rsidRDefault="00592C2C" w:rsidP="00592C2C">
            <w:pPr>
              <w:widowControl/>
              <w:suppressAutoHyphens/>
              <w:ind w:left="87" w:right="243"/>
              <w:contextualSpacing/>
              <w:jc w:val="both"/>
              <w:rPr>
                <w:b w:val="0"/>
                <w:bCs w:val="0"/>
                <w:sz w:val="24"/>
                <w:szCs w:val="24"/>
                <w:lang w:eastAsia="ar-SA"/>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822089" w:rsidRDefault="00592C2C" w:rsidP="00592C2C">
            <w:pPr>
              <w:tabs>
                <w:tab w:val="num" w:pos="1134"/>
              </w:tabs>
              <w:ind w:left="87" w:right="243"/>
              <w:contextualSpacing/>
              <w:jc w:val="both"/>
              <w:rPr>
                <w:b w:val="0"/>
                <w:bCs w:val="0"/>
                <w:sz w:val="24"/>
                <w:szCs w:val="24"/>
                <w:lang w:eastAsia="ar-SA"/>
              </w:rPr>
            </w:pPr>
            <w:r w:rsidRPr="00822089">
              <w:rPr>
                <w:b w:val="0"/>
                <w:bCs w:val="0"/>
                <w:sz w:val="24"/>
                <w:szCs w:val="24"/>
                <w:lang w:eastAsia="ar-SA"/>
              </w:rPr>
              <w:t xml:space="preserve">Здравоохранение. </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Образование. Дошкольное, начальное и среднее общее образование</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822089" w:rsidRDefault="00DD27FF"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Образование. Среднее и высшее профессиональное образование</w:t>
            </w:r>
          </w:p>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2500</w:t>
            </w:r>
          </w:p>
        </w:tc>
        <w:tc>
          <w:tcPr>
            <w:tcW w:w="148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822089" w:rsidRDefault="00DD27FF"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 xml:space="preserve">Культурное развитие </w:t>
            </w:r>
          </w:p>
          <w:p w:rsidR="00592C2C" w:rsidRPr="00822089" w:rsidRDefault="00592C2C" w:rsidP="00592C2C">
            <w:pPr>
              <w:autoSpaceDE/>
              <w:autoSpaceDN/>
              <w:adjustRightInd/>
              <w:spacing w:line="210" w:lineRule="exact"/>
              <w:ind w:left="100"/>
              <w:rPr>
                <w:b w:val="0"/>
                <w:bCs w:val="0"/>
                <w:spacing w:val="3"/>
                <w:sz w:val="24"/>
                <w:szCs w:val="24"/>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 xml:space="preserve">Общественное управление </w:t>
            </w:r>
          </w:p>
          <w:p w:rsidR="00592C2C" w:rsidRPr="00822089" w:rsidRDefault="00592C2C" w:rsidP="00592C2C">
            <w:pPr>
              <w:autoSpaceDE/>
              <w:autoSpaceDN/>
              <w:adjustRightInd/>
              <w:spacing w:line="210" w:lineRule="exact"/>
              <w:ind w:left="100"/>
              <w:rPr>
                <w:b w:val="0"/>
                <w:bCs w:val="0"/>
                <w:spacing w:val="3"/>
                <w:sz w:val="24"/>
                <w:szCs w:val="24"/>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Обеспечение научной деятельности</w:t>
            </w:r>
          </w:p>
          <w:p w:rsidR="00592C2C" w:rsidRPr="00822089" w:rsidRDefault="00592C2C" w:rsidP="00592C2C">
            <w:pPr>
              <w:autoSpaceDE/>
              <w:autoSpaceDN/>
              <w:adjustRightInd/>
              <w:spacing w:line="210" w:lineRule="exact"/>
              <w:ind w:left="100"/>
              <w:rPr>
                <w:b w:val="0"/>
                <w:bCs w:val="0"/>
                <w:spacing w:val="3"/>
                <w:sz w:val="24"/>
                <w:szCs w:val="24"/>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Обеспечение деятельности в области гидрометеорологии и смежных с ней областях</w:t>
            </w:r>
          </w:p>
          <w:p w:rsidR="00592C2C" w:rsidRPr="00822089" w:rsidRDefault="00592C2C" w:rsidP="00592C2C">
            <w:pPr>
              <w:autoSpaceDE/>
              <w:autoSpaceDN/>
              <w:adjustRightInd/>
              <w:spacing w:line="210" w:lineRule="exact"/>
              <w:ind w:left="100"/>
              <w:rPr>
                <w:b w:val="0"/>
                <w:bCs w:val="0"/>
                <w:spacing w:val="3"/>
                <w:sz w:val="24"/>
                <w:szCs w:val="24"/>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bl>
    <w:p w:rsidR="007408F5" w:rsidRDefault="002D398C" w:rsidP="002D398C">
      <w:pPr>
        <w:widowControl/>
        <w:suppressAutoHyphens/>
        <w:autoSpaceDE/>
        <w:autoSpaceDN/>
        <w:adjustRightInd/>
        <w:ind w:firstLine="573"/>
        <w:jc w:val="both"/>
        <w:rPr>
          <w:b w:val="0"/>
          <w:bCs w:val="0"/>
          <w:sz w:val="28"/>
          <w:szCs w:val="28"/>
          <w:lang w:eastAsia="ar-SA"/>
        </w:rPr>
      </w:pPr>
      <w:r>
        <w:rPr>
          <w:b w:val="0"/>
          <w:bCs w:val="0"/>
          <w:sz w:val="28"/>
          <w:szCs w:val="28"/>
          <w:lang w:eastAsia="ar-SA"/>
        </w:rPr>
        <w:t>3) п</w:t>
      </w:r>
      <w:r w:rsidR="00592C2C"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705"/>
        <w:gridCol w:w="1559"/>
      </w:tblGrid>
      <w:tr w:rsidR="000776FA" w:rsidRPr="000776FA" w:rsidTr="007408F5">
        <w:trPr>
          <w:trHeight w:hRule="exact" w:val="1151"/>
          <w:tblHeader/>
        </w:trPr>
        <w:tc>
          <w:tcPr>
            <w:tcW w:w="3048" w:type="dxa"/>
            <w:vMerge w:val="restart"/>
            <w:tcBorders>
              <w:top w:val="single" w:sz="4" w:space="0" w:color="auto"/>
              <w:left w:val="single" w:sz="4" w:space="0" w:color="auto"/>
            </w:tcBorders>
            <w:shd w:val="clear" w:color="auto" w:fill="FFFFFF"/>
            <w:vAlign w:val="center"/>
          </w:tcPr>
          <w:p w:rsidR="00592C2C" w:rsidRPr="000776FA" w:rsidRDefault="00592C2C" w:rsidP="005D1E91">
            <w:pPr>
              <w:widowControl/>
              <w:suppressAutoHyphens/>
              <w:autoSpaceDE/>
              <w:autoSpaceDN/>
              <w:adjustRightInd/>
              <w:ind w:right="203"/>
              <w:jc w:val="center"/>
              <w:rPr>
                <w:b w:val="0"/>
                <w:bCs w:val="0"/>
                <w:sz w:val="24"/>
                <w:szCs w:val="24"/>
                <w:lang w:eastAsia="ar-SA"/>
              </w:rPr>
            </w:pPr>
            <w:r w:rsidRPr="000776FA">
              <w:rPr>
                <w:b w:val="0"/>
                <w:bCs w:val="0"/>
                <w:sz w:val="24"/>
                <w:szCs w:val="24"/>
                <w:lang w:eastAsia="ar-SA"/>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592C2C" w:rsidRPr="000776FA" w:rsidRDefault="00592C2C" w:rsidP="005D1E91">
            <w:pPr>
              <w:widowControl/>
              <w:suppressAutoHyphens/>
              <w:autoSpaceDE/>
              <w:autoSpaceDN/>
              <w:adjustRightInd/>
              <w:ind w:left="61" w:right="128"/>
              <w:jc w:val="center"/>
              <w:rPr>
                <w:b w:val="0"/>
                <w:bCs w:val="0"/>
                <w:sz w:val="24"/>
                <w:szCs w:val="24"/>
                <w:lang w:eastAsia="ar-SA"/>
              </w:rPr>
            </w:pPr>
            <w:r w:rsidRPr="000776FA">
              <w:rPr>
                <w:b w:val="0"/>
                <w:bCs w:val="0"/>
                <w:sz w:val="24"/>
                <w:szCs w:val="24"/>
                <w:lang w:eastAsia="ar-SA"/>
              </w:rPr>
              <w:t>Минимальные отступы (м) от границ земельных участков (з/у) со стороны</w:t>
            </w:r>
          </w:p>
        </w:tc>
        <w:tc>
          <w:tcPr>
            <w:tcW w:w="1705" w:type="dxa"/>
            <w:vMerge w:val="restart"/>
            <w:tcBorders>
              <w:top w:val="single" w:sz="4" w:space="0" w:color="auto"/>
              <w:left w:val="single" w:sz="4" w:space="0" w:color="auto"/>
            </w:tcBorders>
            <w:shd w:val="clear" w:color="auto" w:fill="FFFFFF"/>
            <w:vAlign w:val="center"/>
          </w:tcPr>
          <w:p w:rsidR="00592C2C" w:rsidRPr="000776FA" w:rsidRDefault="000D5807" w:rsidP="000D5807">
            <w:pPr>
              <w:widowControl/>
              <w:suppressAutoHyphens/>
              <w:autoSpaceDE/>
              <w:autoSpaceDN/>
              <w:adjustRightInd/>
              <w:ind w:right="132"/>
              <w:jc w:val="center"/>
              <w:rPr>
                <w:b w:val="0"/>
                <w:bCs w:val="0"/>
                <w:sz w:val="24"/>
                <w:szCs w:val="24"/>
                <w:lang w:eastAsia="ar-SA"/>
              </w:rPr>
            </w:pPr>
            <w:r w:rsidRPr="000776FA">
              <w:rPr>
                <w:b w:val="0"/>
                <w:bCs w:val="0"/>
                <w:sz w:val="24"/>
                <w:szCs w:val="24"/>
                <w:lang w:eastAsia="ar-SA"/>
              </w:rPr>
              <w:t>Максимальная этажность</w:t>
            </w:r>
          </w:p>
        </w:tc>
        <w:tc>
          <w:tcPr>
            <w:tcW w:w="1559" w:type="dxa"/>
            <w:vMerge w:val="restart"/>
            <w:tcBorders>
              <w:top w:val="single" w:sz="4" w:space="0" w:color="auto"/>
              <w:left w:val="single" w:sz="4" w:space="0" w:color="auto"/>
              <w:right w:val="single" w:sz="4" w:space="0" w:color="auto"/>
            </w:tcBorders>
            <w:shd w:val="clear" w:color="auto" w:fill="FFFFFF"/>
            <w:vAlign w:val="center"/>
          </w:tcPr>
          <w:p w:rsidR="00592C2C" w:rsidRPr="000776FA" w:rsidRDefault="00592C2C" w:rsidP="00161F21">
            <w:pPr>
              <w:widowControl/>
              <w:suppressAutoHyphens/>
              <w:autoSpaceDE/>
              <w:autoSpaceDN/>
              <w:adjustRightInd/>
              <w:jc w:val="center"/>
              <w:rPr>
                <w:b w:val="0"/>
                <w:bCs w:val="0"/>
                <w:sz w:val="24"/>
                <w:szCs w:val="24"/>
                <w:lang w:eastAsia="ar-SA"/>
              </w:rPr>
            </w:pPr>
            <w:r w:rsidRPr="000776FA">
              <w:rPr>
                <w:b w:val="0"/>
                <w:bCs w:val="0"/>
                <w:sz w:val="24"/>
                <w:szCs w:val="24"/>
                <w:lang w:eastAsia="ar-SA"/>
              </w:rPr>
              <w:t>Максимальный процент</w:t>
            </w:r>
          </w:p>
          <w:p w:rsidR="00592C2C" w:rsidRPr="000776FA" w:rsidRDefault="00592C2C" w:rsidP="00161F21">
            <w:pPr>
              <w:widowControl/>
              <w:suppressAutoHyphens/>
              <w:autoSpaceDE/>
              <w:autoSpaceDN/>
              <w:adjustRightInd/>
              <w:ind w:right="131"/>
              <w:jc w:val="center"/>
              <w:rPr>
                <w:b w:val="0"/>
                <w:bCs w:val="0"/>
                <w:sz w:val="24"/>
                <w:szCs w:val="24"/>
                <w:lang w:eastAsia="ar-SA"/>
              </w:rPr>
            </w:pPr>
            <w:r w:rsidRPr="000776FA">
              <w:rPr>
                <w:b w:val="0"/>
                <w:bCs w:val="0"/>
                <w:sz w:val="24"/>
                <w:szCs w:val="24"/>
                <w:lang w:eastAsia="ar-SA"/>
              </w:rPr>
              <w:t>застройки</w:t>
            </w:r>
          </w:p>
        </w:tc>
      </w:tr>
      <w:tr w:rsidR="000776FA" w:rsidRPr="000776FA" w:rsidTr="007408F5">
        <w:trPr>
          <w:trHeight w:hRule="exact" w:val="686"/>
          <w:tblHeader/>
        </w:trPr>
        <w:tc>
          <w:tcPr>
            <w:tcW w:w="3048" w:type="dxa"/>
            <w:vMerge/>
            <w:tcBorders>
              <w:left w:val="single" w:sz="4" w:space="0" w:color="auto"/>
              <w:bottom w:val="single" w:sz="4" w:space="0" w:color="auto"/>
            </w:tcBorders>
            <w:shd w:val="clear" w:color="auto" w:fill="FFFFFF"/>
            <w:vAlign w:val="center"/>
          </w:tcPr>
          <w:p w:rsidR="00592C2C" w:rsidRPr="000776FA" w:rsidRDefault="00592C2C" w:rsidP="00161F21">
            <w:pPr>
              <w:widowControl/>
              <w:suppressAutoHyphens/>
              <w:autoSpaceDE/>
              <w:autoSpaceDN/>
              <w:adjustRightInd/>
              <w:ind w:right="203" w:firstLine="545"/>
              <w:jc w:val="both"/>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0776FA" w:rsidRDefault="00592C2C" w:rsidP="00161F21">
            <w:pPr>
              <w:widowControl/>
              <w:suppressAutoHyphens/>
              <w:autoSpaceDE/>
              <w:autoSpaceDN/>
              <w:adjustRightInd/>
              <w:jc w:val="center"/>
              <w:rPr>
                <w:b w:val="0"/>
                <w:bCs w:val="0"/>
                <w:sz w:val="24"/>
                <w:szCs w:val="24"/>
                <w:lang w:eastAsia="ar-SA"/>
              </w:rPr>
            </w:pPr>
            <w:r w:rsidRPr="000776FA">
              <w:rPr>
                <w:b w:val="0"/>
                <w:bCs w:val="0"/>
                <w:sz w:val="24"/>
                <w:szCs w:val="24"/>
                <w:lang w:eastAsia="ar-SA"/>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0776FA" w:rsidRDefault="00592C2C" w:rsidP="00161F21">
            <w:pPr>
              <w:widowControl/>
              <w:suppressAutoHyphens/>
              <w:autoSpaceDE/>
              <w:autoSpaceDN/>
              <w:adjustRightInd/>
              <w:jc w:val="center"/>
              <w:rPr>
                <w:b w:val="0"/>
                <w:bCs w:val="0"/>
                <w:sz w:val="24"/>
                <w:szCs w:val="24"/>
                <w:lang w:eastAsia="ar-SA"/>
              </w:rPr>
            </w:pPr>
            <w:r w:rsidRPr="000776FA">
              <w:rPr>
                <w:b w:val="0"/>
                <w:bCs w:val="0"/>
                <w:sz w:val="24"/>
                <w:szCs w:val="24"/>
                <w:lang w:eastAsia="ar-SA"/>
              </w:rPr>
              <w:t>смежных</w:t>
            </w:r>
          </w:p>
          <w:p w:rsidR="00592C2C" w:rsidRPr="000776FA" w:rsidRDefault="006D1C01" w:rsidP="00161F21">
            <w:pPr>
              <w:widowControl/>
              <w:suppressAutoHyphens/>
              <w:autoSpaceDE/>
              <w:autoSpaceDN/>
              <w:adjustRightInd/>
              <w:jc w:val="center"/>
              <w:rPr>
                <w:b w:val="0"/>
                <w:bCs w:val="0"/>
                <w:sz w:val="24"/>
                <w:szCs w:val="24"/>
                <w:lang w:eastAsia="ar-SA"/>
              </w:rPr>
            </w:pPr>
            <w:r w:rsidRPr="000776FA">
              <w:rPr>
                <w:b w:val="0"/>
                <w:bCs w:val="0"/>
                <w:sz w:val="24"/>
                <w:szCs w:val="24"/>
                <w:lang w:eastAsia="ar-SA"/>
              </w:rPr>
              <w:t>з/у</w:t>
            </w:r>
          </w:p>
        </w:tc>
        <w:tc>
          <w:tcPr>
            <w:tcW w:w="1109" w:type="dxa"/>
            <w:tcBorders>
              <w:top w:val="single" w:sz="4" w:space="0" w:color="auto"/>
              <w:left w:val="single" w:sz="4" w:space="0" w:color="auto"/>
              <w:bottom w:val="single" w:sz="4" w:space="0" w:color="auto"/>
            </w:tcBorders>
            <w:shd w:val="clear" w:color="auto" w:fill="FFFFFF"/>
          </w:tcPr>
          <w:p w:rsidR="00592C2C" w:rsidRPr="000776FA" w:rsidRDefault="000A6D54" w:rsidP="00161F21">
            <w:pPr>
              <w:widowControl/>
              <w:suppressAutoHyphens/>
              <w:autoSpaceDE/>
              <w:autoSpaceDN/>
              <w:adjustRightInd/>
              <w:jc w:val="center"/>
              <w:rPr>
                <w:b w:val="0"/>
                <w:bCs w:val="0"/>
                <w:sz w:val="24"/>
                <w:szCs w:val="24"/>
                <w:lang w:eastAsia="ar-SA"/>
              </w:rPr>
            </w:pPr>
            <w:r w:rsidRPr="000776FA">
              <w:rPr>
                <w:b w:val="0"/>
                <w:bCs w:val="0"/>
                <w:sz w:val="24"/>
                <w:szCs w:val="24"/>
                <w:lang w:eastAsia="ar-SA"/>
              </w:rPr>
              <w:t>лесничеств</w:t>
            </w:r>
          </w:p>
        </w:tc>
        <w:tc>
          <w:tcPr>
            <w:tcW w:w="1705" w:type="dxa"/>
            <w:vMerge/>
            <w:tcBorders>
              <w:left w:val="single" w:sz="4" w:space="0" w:color="auto"/>
              <w:bottom w:val="single" w:sz="4" w:space="0" w:color="auto"/>
            </w:tcBorders>
            <w:shd w:val="clear" w:color="auto" w:fill="FFFFFF"/>
            <w:vAlign w:val="center"/>
          </w:tcPr>
          <w:p w:rsidR="00592C2C" w:rsidRPr="000776FA" w:rsidRDefault="00592C2C" w:rsidP="00161F21">
            <w:pPr>
              <w:widowControl/>
              <w:suppressAutoHyphens/>
              <w:autoSpaceDE/>
              <w:autoSpaceDN/>
              <w:adjustRightInd/>
              <w:ind w:firstLine="545"/>
              <w:jc w:val="both"/>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592C2C" w:rsidRPr="000776FA" w:rsidRDefault="00592C2C" w:rsidP="00161F21">
            <w:pPr>
              <w:widowControl/>
              <w:suppressAutoHyphens/>
              <w:autoSpaceDE/>
              <w:autoSpaceDN/>
              <w:adjustRightInd/>
              <w:ind w:firstLine="545"/>
              <w:jc w:val="both"/>
              <w:rPr>
                <w:b w:val="0"/>
                <w:bCs w:val="0"/>
                <w:sz w:val="24"/>
                <w:szCs w:val="24"/>
                <w:lang w:eastAsia="ar-SA"/>
              </w:rPr>
            </w:pPr>
          </w:p>
        </w:tc>
      </w:tr>
      <w:tr w:rsidR="000776FA" w:rsidRPr="000776FA"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0776FA" w:rsidRDefault="00592C2C" w:rsidP="00161F21">
            <w:pPr>
              <w:autoSpaceDE/>
              <w:autoSpaceDN/>
              <w:adjustRightInd/>
              <w:ind w:right="203"/>
              <w:jc w:val="both"/>
              <w:rPr>
                <w:b w:val="0"/>
                <w:bCs w:val="0"/>
                <w:spacing w:val="3"/>
                <w:sz w:val="24"/>
                <w:szCs w:val="24"/>
              </w:rPr>
            </w:pPr>
            <w:r w:rsidRPr="000776FA">
              <w:rPr>
                <w:b w:val="0"/>
                <w:bCs w:val="0"/>
                <w:spacing w:val="3"/>
                <w:sz w:val="24"/>
                <w:szCs w:val="24"/>
              </w:rPr>
              <w:t>Детские сады, иные объекты дошкольного воспитания</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161F21" w:rsidP="002A0DFD">
            <w:pPr>
              <w:autoSpaceDE/>
              <w:autoSpaceDN/>
              <w:adjustRightInd/>
              <w:jc w:val="center"/>
              <w:rPr>
                <w:b w:val="0"/>
                <w:bCs w:val="0"/>
                <w:spacing w:val="3"/>
                <w:sz w:val="24"/>
                <w:szCs w:val="24"/>
              </w:rPr>
            </w:pPr>
            <w:r w:rsidRPr="000776FA">
              <w:rPr>
                <w:b w:val="0"/>
                <w:bCs w:val="0"/>
                <w:spacing w:val="3"/>
                <w:sz w:val="24"/>
                <w:szCs w:val="24"/>
              </w:rPr>
              <w:t>3</w:t>
            </w:r>
            <w:r w:rsidR="00121B65" w:rsidRPr="000776FA">
              <w:rPr>
                <w:b w:val="0"/>
                <w:bCs w:val="0"/>
                <w:spacing w:val="3"/>
                <w:sz w:val="24"/>
                <w:szCs w:val="24"/>
              </w:rPr>
              <w:t xml:space="preserve">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35</w:t>
            </w:r>
          </w:p>
        </w:tc>
      </w:tr>
      <w:tr w:rsidR="000776FA" w:rsidRPr="000776FA"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ind w:right="203"/>
              <w:jc w:val="both"/>
              <w:rPr>
                <w:b w:val="0"/>
                <w:bCs w:val="0"/>
                <w:spacing w:val="3"/>
                <w:sz w:val="24"/>
                <w:szCs w:val="24"/>
              </w:rPr>
            </w:pPr>
            <w:r w:rsidRPr="000776FA">
              <w:rPr>
                <w:b w:val="0"/>
                <w:bCs w:val="0"/>
                <w:spacing w:val="3"/>
                <w:sz w:val="24"/>
                <w:szCs w:val="24"/>
              </w:rPr>
              <w:lastRenderedPageBreak/>
              <w:t>Школы начальные и средние</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121B65" w:rsidP="002A0DFD">
            <w:pPr>
              <w:autoSpaceDE/>
              <w:autoSpaceDN/>
              <w:adjustRightInd/>
              <w:jc w:val="center"/>
              <w:rPr>
                <w:b w:val="0"/>
                <w:bCs w:val="0"/>
                <w:spacing w:val="3"/>
                <w:sz w:val="24"/>
                <w:szCs w:val="24"/>
              </w:rPr>
            </w:pPr>
            <w:r w:rsidRPr="000776FA">
              <w:rPr>
                <w:b w:val="0"/>
                <w:bCs w:val="0"/>
                <w:spacing w:val="3"/>
                <w:sz w:val="24"/>
                <w:szCs w:val="24"/>
              </w:rPr>
              <w:t xml:space="preserve">3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40</w:t>
            </w:r>
          </w:p>
        </w:tc>
      </w:tr>
      <w:tr w:rsidR="000776FA" w:rsidRPr="000776FA"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ind w:right="203"/>
              <w:jc w:val="both"/>
              <w:rPr>
                <w:b w:val="0"/>
                <w:bCs w:val="0"/>
                <w:spacing w:val="3"/>
                <w:sz w:val="24"/>
                <w:szCs w:val="24"/>
              </w:rPr>
            </w:pPr>
            <w:r w:rsidRPr="000776FA">
              <w:rPr>
                <w:b w:val="0"/>
                <w:bCs w:val="0"/>
                <w:spacing w:val="3"/>
                <w:sz w:val="24"/>
                <w:szCs w:val="24"/>
              </w:rPr>
              <w:t>Поликлиники</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121B65" w:rsidP="002A0DFD">
            <w:pPr>
              <w:autoSpaceDE/>
              <w:autoSpaceDN/>
              <w:adjustRightInd/>
              <w:jc w:val="center"/>
              <w:rPr>
                <w:b w:val="0"/>
                <w:bCs w:val="0"/>
                <w:spacing w:val="3"/>
                <w:sz w:val="24"/>
                <w:szCs w:val="24"/>
              </w:rPr>
            </w:pPr>
            <w:r w:rsidRPr="000776FA">
              <w:rPr>
                <w:b w:val="0"/>
                <w:bCs w:val="0"/>
                <w:spacing w:val="3"/>
                <w:sz w:val="24"/>
                <w:szCs w:val="24"/>
              </w:rPr>
              <w:t xml:space="preserve">3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r>
      <w:tr w:rsidR="000776FA" w:rsidRPr="000776FA"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0776FA" w:rsidRDefault="00592C2C" w:rsidP="00161F21">
            <w:pPr>
              <w:autoSpaceDE/>
              <w:autoSpaceDN/>
              <w:adjustRightInd/>
              <w:ind w:right="203"/>
              <w:jc w:val="both"/>
              <w:rPr>
                <w:b w:val="0"/>
                <w:bCs w:val="0"/>
                <w:spacing w:val="3"/>
                <w:sz w:val="24"/>
                <w:szCs w:val="24"/>
              </w:rPr>
            </w:pPr>
            <w:r w:rsidRPr="000776FA">
              <w:rPr>
                <w:b w:val="0"/>
                <w:bCs w:val="0"/>
                <w:spacing w:val="3"/>
                <w:sz w:val="24"/>
                <w:szCs w:val="24"/>
              </w:rPr>
              <w:t>Пункты первой медицинской помощи</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121B65" w:rsidP="00121B65">
            <w:pPr>
              <w:autoSpaceDE/>
              <w:autoSpaceDN/>
              <w:adjustRightInd/>
              <w:jc w:val="center"/>
              <w:rPr>
                <w:b w:val="0"/>
                <w:bCs w:val="0"/>
                <w:spacing w:val="3"/>
                <w:sz w:val="24"/>
                <w:szCs w:val="24"/>
              </w:rPr>
            </w:pPr>
            <w:r w:rsidRPr="000776FA">
              <w:rPr>
                <w:b w:val="0"/>
                <w:bCs w:val="0"/>
                <w:spacing w:val="3"/>
                <w:sz w:val="24"/>
                <w:szCs w:val="24"/>
              </w:rPr>
              <w:t xml:space="preserve">2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r>
      <w:tr w:rsidR="000776FA" w:rsidRPr="000776FA"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0776FA" w:rsidRDefault="00592C2C" w:rsidP="00161F21">
            <w:pPr>
              <w:autoSpaceDE/>
              <w:autoSpaceDN/>
              <w:adjustRightInd/>
              <w:ind w:right="203"/>
              <w:jc w:val="both"/>
              <w:rPr>
                <w:b w:val="0"/>
                <w:bCs w:val="0"/>
                <w:spacing w:val="3"/>
                <w:sz w:val="24"/>
                <w:szCs w:val="24"/>
              </w:rPr>
            </w:pPr>
            <w:r w:rsidRPr="000776FA">
              <w:rPr>
                <w:b w:val="0"/>
                <w:bCs w:val="0"/>
                <w:spacing w:val="3"/>
                <w:sz w:val="24"/>
                <w:szCs w:val="24"/>
              </w:rPr>
              <w:t>Почтовые отделения, телефонные и телеграфные станции</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121B65" w:rsidP="00121B65">
            <w:pPr>
              <w:autoSpaceDE/>
              <w:autoSpaceDN/>
              <w:adjustRightInd/>
              <w:jc w:val="center"/>
              <w:rPr>
                <w:b w:val="0"/>
                <w:bCs w:val="0"/>
                <w:spacing w:val="3"/>
                <w:sz w:val="24"/>
                <w:szCs w:val="24"/>
              </w:rPr>
            </w:pPr>
            <w:r w:rsidRPr="000776FA">
              <w:rPr>
                <w:b w:val="0"/>
                <w:bCs w:val="0"/>
                <w:spacing w:val="3"/>
                <w:sz w:val="24"/>
                <w:szCs w:val="24"/>
              </w:rPr>
              <w:t xml:space="preserve">2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r>
      <w:tr w:rsidR="000776FA" w:rsidRPr="000776FA"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0776FA" w:rsidRDefault="00592C2C" w:rsidP="00161F21">
            <w:pPr>
              <w:autoSpaceDE/>
              <w:autoSpaceDN/>
              <w:adjustRightInd/>
              <w:ind w:right="203"/>
              <w:jc w:val="both"/>
              <w:rPr>
                <w:b w:val="0"/>
                <w:bCs w:val="0"/>
                <w:spacing w:val="3"/>
                <w:sz w:val="24"/>
                <w:szCs w:val="24"/>
              </w:rPr>
            </w:pPr>
            <w:r w:rsidRPr="000776FA">
              <w:rPr>
                <w:b w:val="0"/>
                <w:bCs w:val="0"/>
                <w:spacing w:val="3"/>
                <w:sz w:val="24"/>
                <w:szCs w:val="24"/>
              </w:rPr>
              <w:t>Объекты, связанные с отправлением культа</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21B65">
            <w:pPr>
              <w:autoSpaceDE/>
              <w:autoSpaceDN/>
              <w:adjustRightInd/>
              <w:jc w:val="center"/>
              <w:rPr>
                <w:b w:val="0"/>
                <w:bCs w:val="0"/>
                <w:spacing w:val="3"/>
                <w:sz w:val="24"/>
                <w:szCs w:val="24"/>
              </w:rPr>
            </w:pPr>
            <w:r w:rsidRPr="000776FA">
              <w:rPr>
                <w:b w:val="0"/>
                <w:bCs w:val="0"/>
                <w:spacing w:val="3"/>
                <w:sz w:val="24"/>
                <w:szCs w:val="24"/>
              </w:rPr>
              <w:t xml:space="preserve">--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40</w:t>
            </w:r>
          </w:p>
        </w:tc>
      </w:tr>
      <w:tr w:rsidR="000776FA" w:rsidRPr="000776FA"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ind w:right="203"/>
              <w:jc w:val="both"/>
              <w:rPr>
                <w:b w:val="0"/>
                <w:bCs w:val="0"/>
                <w:spacing w:val="3"/>
                <w:sz w:val="24"/>
                <w:szCs w:val="24"/>
              </w:rPr>
            </w:pPr>
            <w:r w:rsidRPr="000776FA">
              <w:rPr>
                <w:b w:val="0"/>
                <w:bCs w:val="0"/>
                <w:spacing w:val="3"/>
                <w:sz w:val="24"/>
                <w:szCs w:val="24"/>
              </w:rPr>
              <w:t>Магазины</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21B65">
            <w:pPr>
              <w:autoSpaceDE/>
              <w:autoSpaceDN/>
              <w:adjustRightInd/>
              <w:jc w:val="center"/>
              <w:rPr>
                <w:b w:val="0"/>
                <w:bCs w:val="0"/>
                <w:spacing w:val="3"/>
                <w:sz w:val="24"/>
                <w:szCs w:val="24"/>
              </w:rPr>
            </w:pPr>
            <w:r w:rsidRPr="000776FA">
              <w:rPr>
                <w:b w:val="0"/>
                <w:bCs w:val="0"/>
                <w:spacing w:val="3"/>
                <w:sz w:val="24"/>
                <w:szCs w:val="24"/>
              </w:rPr>
              <w:t xml:space="preserve">2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493FCD" w:rsidP="00161F21">
            <w:pPr>
              <w:autoSpaceDE/>
              <w:autoSpaceDN/>
              <w:adjustRightInd/>
              <w:jc w:val="center"/>
              <w:rPr>
                <w:b w:val="0"/>
                <w:bCs w:val="0"/>
                <w:spacing w:val="3"/>
                <w:sz w:val="24"/>
                <w:szCs w:val="24"/>
              </w:rPr>
            </w:pPr>
            <w:r w:rsidRPr="000776FA">
              <w:rPr>
                <w:b w:val="0"/>
                <w:bCs w:val="0"/>
                <w:spacing w:val="3"/>
                <w:sz w:val="24"/>
                <w:szCs w:val="24"/>
              </w:rPr>
              <w:t>40</w:t>
            </w:r>
          </w:p>
        </w:tc>
      </w:tr>
      <w:tr w:rsidR="000776FA" w:rsidRPr="000776FA"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ind w:right="203"/>
              <w:jc w:val="both"/>
              <w:rPr>
                <w:b w:val="0"/>
                <w:bCs w:val="0"/>
                <w:spacing w:val="3"/>
                <w:sz w:val="24"/>
                <w:szCs w:val="24"/>
              </w:rPr>
            </w:pPr>
            <w:r w:rsidRPr="000776FA">
              <w:rPr>
                <w:b w:val="0"/>
                <w:bCs w:val="0"/>
                <w:spacing w:val="3"/>
                <w:sz w:val="24"/>
                <w:szCs w:val="24"/>
              </w:rPr>
              <w:t xml:space="preserve">Интернаты для </w:t>
            </w:r>
            <w:proofErr w:type="gramStart"/>
            <w:r w:rsidRPr="000776FA">
              <w:rPr>
                <w:b w:val="0"/>
                <w:bCs w:val="0"/>
                <w:spacing w:val="3"/>
                <w:sz w:val="24"/>
                <w:szCs w:val="24"/>
              </w:rPr>
              <w:t>престарелых</w:t>
            </w:r>
            <w:proofErr w:type="gramEnd"/>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21B65">
            <w:pPr>
              <w:autoSpaceDE/>
              <w:autoSpaceDN/>
              <w:adjustRightInd/>
              <w:jc w:val="center"/>
              <w:rPr>
                <w:b w:val="0"/>
                <w:bCs w:val="0"/>
                <w:spacing w:val="3"/>
                <w:sz w:val="24"/>
                <w:szCs w:val="24"/>
              </w:rPr>
            </w:pPr>
            <w:r w:rsidRPr="000776FA">
              <w:rPr>
                <w:b w:val="0"/>
                <w:bCs w:val="0"/>
                <w:spacing w:val="3"/>
                <w:sz w:val="24"/>
                <w:szCs w:val="24"/>
              </w:rPr>
              <w:t xml:space="preserve">2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40</w:t>
            </w:r>
          </w:p>
        </w:tc>
      </w:tr>
      <w:tr w:rsidR="000776FA" w:rsidRPr="000776FA"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ind w:right="203"/>
              <w:jc w:val="both"/>
              <w:rPr>
                <w:b w:val="0"/>
                <w:bCs w:val="0"/>
                <w:spacing w:val="3"/>
                <w:sz w:val="24"/>
                <w:szCs w:val="24"/>
              </w:rPr>
            </w:pPr>
            <w:r w:rsidRPr="000776FA">
              <w:rPr>
                <w:b w:val="0"/>
                <w:bCs w:val="0"/>
                <w:spacing w:val="3"/>
                <w:sz w:val="24"/>
                <w:szCs w:val="24"/>
              </w:rPr>
              <w:t>Общежития</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121B65" w:rsidP="00161F21">
            <w:pPr>
              <w:autoSpaceDE/>
              <w:autoSpaceDN/>
              <w:adjustRightInd/>
              <w:jc w:val="center"/>
              <w:rPr>
                <w:b w:val="0"/>
                <w:bCs w:val="0"/>
                <w:spacing w:val="3"/>
                <w:sz w:val="24"/>
                <w:szCs w:val="24"/>
              </w:rPr>
            </w:pPr>
            <w:r w:rsidRPr="000776FA">
              <w:rPr>
                <w:b w:val="0"/>
                <w:bCs w:val="0"/>
                <w:spacing w:val="3"/>
                <w:sz w:val="24"/>
                <w:szCs w:val="24"/>
              </w:rPr>
              <w:t>3</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40</w:t>
            </w:r>
          </w:p>
        </w:tc>
      </w:tr>
      <w:tr w:rsidR="000776FA" w:rsidRPr="000776FA"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0776FA" w:rsidRDefault="00592C2C" w:rsidP="00161F21">
            <w:pPr>
              <w:autoSpaceDE/>
              <w:autoSpaceDN/>
              <w:adjustRightInd/>
              <w:ind w:right="203"/>
              <w:jc w:val="both"/>
              <w:rPr>
                <w:b w:val="0"/>
                <w:bCs w:val="0"/>
                <w:spacing w:val="3"/>
                <w:sz w:val="24"/>
                <w:szCs w:val="24"/>
              </w:rPr>
            </w:pPr>
            <w:r w:rsidRPr="000776FA">
              <w:rPr>
                <w:b w:val="0"/>
                <w:bCs w:val="0"/>
                <w:spacing w:val="3"/>
                <w:sz w:val="24"/>
                <w:szCs w:val="24"/>
              </w:rPr>
              <w:t>Объекты розничной торговли (супермаркеты, гипермаркеты, торговые комплексы)</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21B65">
            <w:pPr>
              <w:autoSpaceDE/>
              <w:autoSpaceDN/>
              <w:adjustRightInd/>
              <w:jc w:val="center"/>
              <w:rPr>
                <w:b w:val="0"/>
                <w:bCs w:val="0"/>
                <w:spacing w:val="3"/>
                <w:sz w:val="24"/>
                <w:szCs w:val="24"/>
              </w:rPr>
            </w:pPr>
            <w:r w:rsidRPr="000776FA">
              <w:rPr>
                <w:b w:val="0"/>
                <w:bCs w:val="0"/>
                <w:spacing w:val="3"/>
                <w:sz w:val="24"/>
                <w:szCs w:val="24"/>
              </w:rPr>
              <w:t xml:space="preserve">2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40</w:t>
            </w:r>
          </w:p>
        </w:tc>
      </w:tr>
      <w:tr w:rsidR="000776FA" w:rsidRPr="000776FA" w:rsidTr="00BF26E6">
        <w:trPr>
          <w:trHeight w:hRule="exact" w:val="1528"/>
        </w:trPr>
        <w:tc>
          <w:tcPr>
            <w:tcW w:w="3048" w:type="dxa"/>
            <w:tcBorders>
              <w:top w:val="single" w:sz="4" w:space="0" w:color="auto"/>
              <w:left w:val="single" w:sz="4" w:space="0" w:color="auto"/>
              <w:bottom w:val="single" w:sz="4" w:space="0" w:color="auto"/>
            </w:tcBorders>
            <w:shd w:val="clear" w:color="auto" w:fill="FFFFFF"/>
            <w:vAlign w:val="bottom"/>
          </w:tcPr>
          <w:p w:rsidR="00592C2C" w:rsidRPr="000776FA" w:rsidRDefault="00592C2C" w:rsidP="00161F21">
            <w:pPr>
              <w:shd w:val="clear" w:color="auto" w:fill="FFFFFF"/>
              <w:autoSpaceDE/>
              <w:autoSpaceDN/>
              <w:adjustRightInd/>
              <w:ind w:right="203"/>
              <w:jc w:val="both"/>
              <w:rPr>
                <w:b w:val="0"/>
                <w:bCs w:val="0"/>
                <w:spacing w:val="3"/>
                <w:sz w:val="24"/>
                <w:szCs w:val="24"/>
              </w:rPr>
            </w:pPr>
            <w:r w:rsidRPr="000776FA">
              <w:rPr>
                <w:b w:val="0"/>
                <w:bCs w:val="0"/>
                <w:spacing w:val="3"/>
                <w:sz w:val="24"/>
                <w:szCs w:val="24"/>
              </w:rPr>
              <w:t>Иные объекты капитального строительства, предусмотренные основными видами разрешенного использования  зоны ОД 2</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shd w:val="clear" w:color="auto" w:fill="FFFFFF"/>
              <w:autoSpaceDE/>
              <w:autoSpaceDN/>
              <w:adjustRightInd/>
              <w:jc w:val="center"/>
              <w:rPr>
                <w:b w:val="0"/>
                <w:bCs w:val="0"/>
                <w:spacing w:val="3"/>
                <w:sz w:val="24"/>
                <w:szCs w:val="24"/>
              </w:rPr>
            </w:pPr>
            <w:r w:rsidRPr="000776FA">
              <w:rPr>
                <w:b w:val="0"/>
                <w:bCs w:val="0"/>
                <w:spacing w:val="3"/>
                <w:sz w:val="24"/>
                <w:szCs w:val="24"/>
              </w:rPr>
              <w:t>5/3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8C67E3" w:rsidP="00161F21">
            <w:pPr>
              <w:shd w:val="clear" w:color="auto" w:fill="FFFFFF"/>
              <w:autoSpaceDE/>
              <w:autoSpaceDN/>
              <w:adjustRightInd/>
              <w:jc w:val="center"/>
              <w:rPr>
                <w:b w:val="0"/>
                <w:bCs w:val="0"/>
                <w:spacing w:val="3"/>
                <w:sz w:val="24"/>
                <w:szCs w:val="24"/>
              </w:rPr>
            </w:pPr>
            <w:r w:rsidRPr="000776FA">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61F21">
            <w:pPr>
              <w:autoSpaceDE/>
              <w:autoSpaceDN/>
              <w:adjustRightInd/>
              <w:jc w:val="center"/>
              <w:rPr>
                <w:b w:val="0"/>
                <w:bCs w:val="0"/>
                <w:spacing w:val="3"/>
                <w:sz w:val="24"/>
                <w:szCs w:val="24"/>
              </w:rPr>
            </w:pPr>
            <w:r w:rsidRPr="000776FA">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0776FA" w:rsidRDefault="00592C2C" w:rsidP="00121B65">
            <w:pPr>
              <w:shd w:val="clear" w:color="auto" w:fill="FFFFFF"/>
              <w:autoSpaceDE/>
              <w:autoSpaceDN/>
              <w:adjustRightInd/>
              <w:jc w:val="center"/>
              <w:rPr>
                <w:b w:val="0"/>
                <w:bCs w:val="0"/>
                <w:spacing w:val="3"/>
                <w:sz w:val="24"/>
                <w:szCs w:val="24"/>
              </w:rPr>
            </w:pPr>
            <w:r w:rsidRPr="000776FA">
              <w:rPr>
                <w:b w:val="0"/>
                <w:bCs w:val="0"/>
                <w:spacing w:val="3"/>
                <w:sz w:val="24"/>
                <w:szCs w:val="24"/>
              </w:rPr>
              <w:t>3</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0776FA" w:rsidRDefault="00592C2C" w:rsidP="00161F21">
            <w:pPr>
              <w:shd w:val="clear" w:color="auto" w:fill="FFFFFF"/>
              <w:autoSpaceDE/>
              <w:autoSpaceDN/>
              <w:adjustRightInd/>
              <w:jc w:val="center"/>
              <w:rPr>
                <w:b w:val="0"/>
                <w:bCs w:val="0"/>
                <w:spacing w:val="3"/>
                <w:sz w:val="24"/>
                <w:szCs w:val="24"/>
              </w:rPr>
            </w:pPr>
            <w:r w:rsidRPr="000776FA">
              <w:rPr>
                <w:b w:val="0"/>
                <w:bCs w:val="0"/>
                <w:spacing w:val="3"/>
                <w:sz w:val="24"/>
                <w:szCs w:val="24"/>
              </w:rPr>
              <w:t>50</w:t>
            </w:r>
          </w:p>
        </w:tc>
      </w:tr>
    </w:tbl>
    <w:p w:rsidR="00143892" w:rsidRPr="0049012E" w:rsidRDefault="00143892" w:rsidP="00592C2C">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Специализированные больницы (комплексы) мощностью свыше 1000 коек с пребыванием больных в течение длительного времени, а также стационары с особым режимом работы (психиатрические, инфекционные, в том числе туберкулезные, онкологические, кожно-венерологические и др.) следует размещать в пригородной зоне или в зеленых массивах на расстоянии не менее 500 метров от территории жилой застройки в соответствии с требованиями СанПиН 2.1.3.1375-03. </w:t>
      </w:r>
      <w:r w:rsidR="008326FB">
        <w:rPr>
          <w:b w:val="0"/>
          <w:bCs w:val="0"/>
          <w:sz w:val="28"/>
          <w:szCs w:val="28"/>
          <w:lang w:eastAsia="ar-SA"/>
        </w:rPr>
        <w:t xml:space="preserve"> П</w:t>
      </w:r>
      <w:r w:rsidRPr="0049012E">
        <w:rPr>
          <w:b w:val="0"/>
          <w:bCs w:val="0"/>
          <w:sz w:val="28"/>
          <w:szCs w:val="28"/>
          <w:lang w:eastAsia="ar-SA"/>
        </w:rPr>
        <w:t>ри наличии СЗЗ более 50 м – за пределами городской застройки.</w:t>
      </w:r>
    </w:p>
    <w:p w:rsidR="00592C2C" w:rsidRPr="0049012E" w:rsidRDefault="00592C2C" w:rsidP="00592C2C">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lastRenderedPageBreak/>
        <w:t xml:space="preserve">При расположении зданий средних специальных и высших учебных заведений вблизи скоростных дорог и магистральных улиц следует предусматривать отступ от границы проезжей части не менее 50 метров, при этом общежития рекомендуется размещать в глубине территории. </w:t>
      </w:r>
    </w:p>
    <w:p w:rsidR="00592C2C" w:rsidRPr="0049012E" w:rsidRDefault="00592C2C" w:rsidP="00592C2C">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Площадь зеленых насаждений должна занимать не менее 50 % территории больницы. Площадь озеленения участка ВУЗа или НИИ – не менее 40% территории</w:t>
      </w:r>
    </w:p>
    <w:p w:rsidR="00592C2C" w:rsidRPr="0049012E" w:rsidRDefault="00592C2C" w:rsidP="00592C2C">
      <w:pPr>
        <w:widowControl/>
        <w:suppressAutoHyphens/>
        <w:autoSpaceDE/>
        <w:autoSpaceDN/>
        <w:adjustRightInd/>
        <w:ind w:firstLine="573"/>
        <w:jc w:val="both"/>
        <w:rPr>
          <w:b w:val="0"/>
          <w:bCs w:val="0"/>
          <w:sz w:val="28"/>
          <w:szCs w:val="28"/>
          <w:lang w:eastAsia="ar-SA"/>
        </w:rPr>
      </w:pPr>
    </w:p>
    <w:p w:rsidR="00592C2C" w:rsidRPr="002D398C" w:rsidRDefault="00592C2C" w:rsidP="002D398C">
      <w:pPr>
        <w:pStyle w:val="4"/>
        <w:numPr>
          <w:ilvl w:val="0"/>
          <w:numId w:val="0"/>
        </w:numPr>
        <w:spacing w:before="0" w:after="0"/>
        <w:ind w:firstLine="567"/>
        <w:jc w:val="both"/>
        <w:rPr>
          <w:rFonts w:eastAsia="Arial"/>
          <w:b/>
          <w:i w:val="0"/>
          <w:sz w:val="28"/>
          <w:szCs w:val="28"/>
        </w:rPr>
      </w:pPr>
      <w:bookmarkStart w:id="74" w:name="_Toc531016795"/>
      <w:r w:rsidRPr="002D398C">
        <w:rPr>
          <w:rFonts w:eastAsia="Arial"/>
          <w:i w:val="0"/>
          <w:sz w:val="28"/>
          <w:szCs w:val="28"/>
        </w:rPr>
        <w:t xml:space="preserve">Статья </w:t>
      </w:r>
      <w:r w:rsidR="00414F94" w:rsidRPr="002D398C">
        <w:rPr>
          <w:rFonts w:eastAsia="Arial"/>
          <w:i w:val="0"/>
          <w:sz w:val="28"/>
          <w:szCs w:val="28"/>
        </w:rPr>
        <w:t>2</w:t>
      </w:r>
      <w:r w:rsidR="006431A2">
        <w:rPr>
          <w:rFonts w:eastAsia="Arial"/>
          <w:i w:val="0"/>
          <w:sz w:val="28"/>
          <w:szCs w:val="28"/>
        </w:rPr>
        <w:t>8</w:t>
      </w:r>
      <w:r w:rsidRPr="002D398C">
        <w:rPr>
          <w:rFonts w:eastAsia="Arial"/>
          <w:i w:val="0"/>
          <w:sz w:val="28"/>
          <w:szCs w:val="28"/>
        </w:rPr>
        <w:t xml:space="preserve">. </w:t>
      </w:r>
      <w:r w:rsidRPr="002D398C">
        <w:rPr>
          <w:rFonts w:eastAsia="Arial"/>
          <w:b/>
          <w:i w:val="0"/>
          <w:sz w:val="28"/>
          <w:szCs w:val="28"/>
        </w:rPr>
        <w:t>Зоны рекреационного назначения (Р)</w:t>
      </w:r>
      <w:bookmarkEnd w:id="74"/>
    </w:p>
    <w:p w:rsidR="00F95794" w:rsidRPr="0049012E" w:rsidRDefault="00F95794" w:rsidP="002D398C">
      <w:pPr>
        <w:ind w:firstLine="567"/>
        <w:jc w:val="both"/>
        <w:rPr>
          <w:rFonts w:eastAsiaTheme="minorEastAsia"/>
          <w:b w:val="0"/>
          <w:bCs w:val="0"/>
          <w:sz w:val="28"/>
          <w:szCs w:val="28"/>
        </w:rPr>
      </w:pPr>
      <w:r w:rsidRPr="0049012E">
        <w:rPr>
          <w:b w:val="0"/>
          <w:bCs w:val="0"/>
          <w:sz w:val="28"/>
          <w:szCs w:val="28"/>
          <w:lang w:eastAsia="ar-SA"/>
        </w:rPr>
        <w:t>1</w:t>
      </w:r>
      <w:r w:rsidR="002D398C">
        <w:rPr>
          <w:b w:val="0"/>
          <w:bCs w:val="0"/>
          <w:sz w:val="28"/>
          <w:szCs w:val="28"/>
          <w:lang w:eastAsia="ar-SA"/>
        </w:rPr>
        <w:t xml:space="preserve">. </w:t>
      </w:r>
      <w:proofErr w:type="gramStart"/>
      <w:r w:rsidR="002D398C">
        <w:rPr>
          <w:b w:val="0"/>
          <w:bCs w:val="0"/>
          <w:sz w:val="28"/>
          <w:szCs w:val="28"/>
          <w:lang w:eastAsia="ar-SA"/>
        </w:rPr>
        <w:t>Ц</w:t>
      </w:r>
      <w:r w:rsidRPr="0049012E">
        <w:rPr>
          <w:b w:val="0"/>
          <w:bCs w:val="0"/>
          <w:sz w:val="28"/>
          <w:szCs w:val="28"/>
          <w:lang w:eastAsia="ar-SA"/>
        </w:rPr>
        <w:t>ел</w:t>
      </w:r>
      <w:r w:rsidR="002D398C">
        <w:rPr>
          <w:b w:val="0"/>
          <w:bCs w:val="0"/>
          <w:sz w:val="28"/>
          <w:szCs w:val="28"/>
          <w:lang w:eastAsia="ar-SA"/>
        </w:rPr>
        <w:t>ью выделения зоны рекреационного назначения (Р) является</w:t>
      </w:r>
      <w:r w:rsidRPr="0049012E">
        <w:rPr>
          <w:b w:val="0"/>
          <w:bCs w:val="0"/>
          <w:sz w:val="28"/>
          <w:szCs w:val="28"/>
          <w:lang w:eastAsia="ar-SA"/>
        </w:rPr>
        <w:t xml:space="preserve"> о</w:t>
      </w:r>
      <w:r w:rsidRPr="0049012E">
        <w:rPr>
          <w:rFonts w:eastAsiaTheme="minorEastAsia"/>
          <w:b w:val="0"/>
          <w:bCs w:val="0"/>
          <w:sz w:val="28"/>
          <w:szCs w:val="28"/>
        </w:rPr>
        <w:t>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 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roofErr w:type="gramEnd"/>
    </w:p>
    <w:p w:rsidR="00F250F7" w:rsidRPr="0049012E" w:rsidRDefault="002D398C" w:rsidP="002D398C">
      <w:pPr>
        <w:widowControl/>
        <w:suppressAutoHyphens/>
        <w:autoSpaceDE/>
        <w:autoSpaceDN/>
        <w:adjustRightInd/>
        <w:ind w:firstLine="539"/>
        <w:jc w:val="both"/>
        <w:rPr>
          <w:b w:val="0"/>
          <w:bCs w:val="0"/>
          <w:sz w:val="28"/>
          <w:szCs w:val="28"/>
          <w:lang w:eastAsia="ar-SA"/>
        </w:rPr>
      </w:pPr>
      <w:r w:rsidRPr="00962635">
        <w:rPr>
          <w:b w:val="0"/>
          <w:bCs w:val="0"/>
          <w:sz w:val="28"/>
          <w:szCs w:val="28"/>
          <w:lang w:eastAsia="ar-SA"/>
        </w:rPr>
        <w:t>2.</w:t>
      </w:r>
      <w:r>
        <w:rPr>
          <w:bCs w:val="0"/>
          <w:sz w:val="28"/>
          <w:szCs w:val="28"/>
          <w:lang w:eastAsia="ar-SA"/>
        </w:rPr>
        <w:t xml:space="preserve"> </w:t>
      </w:r>
      <w:r w:rsidR="0069581A" w:rsidRPr="0049012E">
        <w:rPr>
          <w:bCs w:val="0"/>
          <w:sz w:val="28"/>
          <w:szCs w:val="28"/>
          <w:lang w:eastAsia="ar-SA"/>
        </w:rPr>
        <w:t>Зона рекреации (Р</w:t>
      </w:r>
      <w:proofErr w:type="gramStart"/>
      <w:r w:rsidR="0069581A" w:rsidRPr="0049012E">
        <w:rPr>
          <w:bCs w:val="0"/>
          <w:sz w:val="28"/>
          <w:szCs w:val="28"/>
          <w:lang w:eastAsia="ar-SA"/>
        </w:rPr>
        <w:t>1</w:t>
      </w:r>
      <w:proofErr w:type="gramEnd"/>
      <w:r w:rsidR="0069581A" w:rsidRPr="0049012E">
        <w:rPr>
          <w:bCs w:val="0"/>
          <w:sz w:val="28"/>
          <w:szCs w:val="28"/>
          <w:lang w:eastAsia="ar-SA"/>
        </w:rPr>
        <w:t>)</w:t>
      </w:r>
      <w:r w:rsidR="00962635">
        <w:rPr>
          <w:bCs w:val="0"/>
          <w:sz w:val="28"/>
          <w:szCs w:val="28"/>
          <w:lang w:eastAsia="ar-SA"/>
        </w:rPr>
        <w:t>:</w:t>
      </w:r>
    </w:p>
    <w:p w:rsidR="0069581A" w:rsidRPr="0049012E" w:rsidRDefault="00D54428" w:rsidP="00D54428">
      <w:pPr>
        <w:widowControl/>
        <w:tabs>
          <w:tab w:val="left" w:pos="1950"/>
        </w:tabs>
        <w:suppressAutoHyphens/>
        <w:autoSpaceDE/>
        <w:autoSpaceDN/>
        <w:adjustRightInd/>
        <w:ind w:firstLine="525"/>
        <w:jc w:val="both"/>
        <w:rPr>
          <w:b w:val="0"/>
          <w:bCs w:val="0"/>
          <w:sz w:val="28"/>
          <w:szCs w:val="28"/>
          <w:lang w:eastAsia="ar-SA"/>
        </w:rPr>
      </w:pPr>
      <w:r w:rsidRPr="0049012E">
        <w:rPr>
          <w:b w:val="0"/>
          <w:bCs w:val="0"/>
          <w:sz w:val="28"/>
          <w:szCs w:val="28"/>
          <w:lang w:eastAsia="ar-SA"/>
        </w:rPr>
        <w:t>1) цели выделения зоны:</w:t>
      </w:r>
      <w:r w:rsidR="00A3624C" w:rsidRPr="0049012E">
        <w:rPr>
          <w:b w:val="0"/>
          <w:bCs w:val="0"/>
          <w:sz w:val="28"/>
          <w:szCs w:val="28"/>
          <w:lang w:eastAsia="ar-SA"/>
        </w:rPr>
        <w:t xml:space="preserve"> </w:t>
      </w:r>
      <w:r w:rsidR="00D26D39" w:rsidRPr="0049012E">
        <w:rPr>
          <w:b w:val="0"/>
          <w:bCs w:val="0"/>
          <w:sz w:val="28"/>
          <w:szCs w:val="28"/>
          <w:lang w:eastAsia="ar-SA"/>
        </w:rPr>
        <w:t>создание мест для отдыха, благоустройство, озеленение территори</w:t>
      </w:r>
      <w:r w:rsidR="00962635">
        <w:rPr>
          <w:b w:val="0"/>
          <w:bCs w:val="0"/>
          <w:sz w:val="28"/>
          <w:szCs w:val="28"/>
          <w:lang w:eastAsia="ar-SA"/>
        </w:rPr>
        <w:t xml:space="preserve">й в границах населенных пунктов, в зоне </w:t>
      </w:r>
      <w:r w:rsidR="002D398C" w:rsidRPr="0049012E">
        <w:rPr>
          <w:b w:val="0"/>
          <w:bCs w:val="0"/>
          <w:sz w:val="28"/>
          <w:szCs w:val="28"/>
          <w:lang w:eastAsia="ar-SA"/>
        </w:rPr>
        <w:t>не предусматривает</w:t>
      </w:r>
      <w:r w:rsidR="00962635">
        <w:rPr>
          <w:b w:val="0"/>
          <w:bCs w:val="0"/>
          <w:sz w:val="28"/>
          <w:szCs w:val="28"/>
          <w:lang w:eastAsia="ar-SA"/>
        </w:rPr>
        <w:t>ся</w:t>
      </w:r>
      <w:r w:rsidR="002D398C" w:rsidRPr="0049012E">
        <w:rPr>
          <w:b w:val="0"/>
          <w:bCs w:val="0"/>
          <w:sz w:val="28"/>
          <w:szCs w:val="28"/>
          <w:lang w:eastAsia="ar-SA"/>
        </w:rPr>
        <w:t xml:space="preserve"> размещение объе</w:t>
      </w:r>
      <w:r w:rsidR="002D398C">
        <w:rPr>
          <w:b w:val="0"/>
          <w:bCs w:val="0"/>
          <w:sz w:val="28"/>
          <w:szCs w:val="28"/>
          <w:lang w:eastAsia="ar-SA"/>
        </w:rPr>
        <w:t>ктов капитального строительства</w:t>
      </w:r>
      <w:r w:rsidR="00962635">
        <w:rPr>
          <w:b w:val="0"/>
          <w:bCs w:val="0"/>
          <w:sz w:val="28"/>
          <w:szCs w:val="28"/>
          <w:lang w:eastAsia="ar-SA"/>
        </w:rPr>
        <w:t>;</w:t>
      </w:r>
    </w:p>
    <w:p w:rsidR="00774E9C" w:rsidRPr="0049012E" w:rsidRDefault="00774E9C" w:rsidP="00774E9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2) основные виды </w:t>
      </w:r>
      <w:r w:rsidR="007408F5" w:rsidRPr="0049012E">
        <w:rPr>
          <w:b w:val="0"/>
          <w:bCs w:val="0"/>
          <w:sz w:val="28"/>
          <w:szCs w:val="28"/>
          <w:lang w:eastAsia="ar-SA"/>
        </w:rPr>
        <w:t>разрешенн</w:t>
      </w:r>
      <w:r w:rsidR="007408F5">
        <w:rPr>
          <w:b w:val="0"/>
          <w:bCs w:val="0"/>
          <w:sz w:val="28"/>
          <w:szCs w:val="28"/>
          <w:lang w:eastAsia="ar-SA"/>
        </w:rPr>
        <w:t>ого</w:t>
      </w:r>
      <w:r w:rsidR="007408F5" w:rsidRPr="0049012E">
        <w:rPr>
          <w:b w:val="0"/>
          <w:bCs w:val="0"/>
          <w:sz w:val="28"/>
          <w:szCs w:val="28"/>
          <w:lang w:eastAsia="ar-SA"/>
        </w:rPr>
        <w:t xml:space="preserve"> </w:t>
      </w:r>
      <w:r w:rsidRPr="0049012E">
        <w:rPr>
          <w:b w:val="0"/>
          <w:bCs w:val="0"/>
          <w:sz w:val="28"/>
          <w:szCs w:val="28"/>
          <w:lang w:eastAsia="ar-SA"/>
        </w:rPr>
        <w:t>использования земельных участков и объектов капитального строительства:</w:t>
      </w:r>
    </w:p>
    <w:tbl>
      <w:tblPr>
        <w:tblW w:w="9365"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8784"/>
        <w:gridCol w:w="14"/>
      </w:tblGrid>
      <w:tr w:rsidR="00DD6AA9" w:rsidRPr="0049012E" w:rsidTr="001629D4">
        <w:trPr>
          <w:trHeight w:val="322"/>
          <w:tblHeader/>
        </w:trPr>
        <w:tc>
          <w:tcPr>
            <w:tcW w:w="567" w:type="dxa"/>
            <w:tcBorders>
              <w:top w:val="single" w:sz="4" w:space="0" w:color="000000"/>
              <w:left w:val="single" w:sz="4" w:space="0" w:color="000000"/>
              <w:bottom w:val="single" w:sz="4" w:space="0" w:color="000000"/>
            </w:tcBorders>
            <w:vAlign w:val="center"/>
          </w:tcPr>
          <w:p w:rsidR="00DD6AA9" w:rsidRPr="0049012E" w:rsidRDefault="00DD6AA9" w:rsidP="00385DA8">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DD6AA9" w:rsidRPr="0049012E" w:rsidRDefault="00DD6AA9" w:rsidP="00385DA8">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798" w:type="dxa"/>
            <w:gridSpan w:val="2"/>
            <w:tcBorders>
              <w:top w:val="single" w:sz="4" w:space="0" w:color="000000"/>
              <w:left w:val="single" w:sz="4" w:space="0" w:color="000000"/>
              <w:bottom w:val="single" w:sz="4" w:space="0" w:color="000000"/>
              <w:right w:val="single" w:sz="4" w:space="0" w:color="000000"/>
            </w:tcBorders>
            <w:vAlign w:val="center"/>
          </w:tcPr>
          <w:p w:rsidR="00DD6AA9" w:rsidRPr="0049012E" w:rsidRDefault="00DD6AA9" w:rsidP="00385DA8">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DD6AA9" w:rsidRPr="0049012E" w:rsidTr="001629D4">
        <w:trPr>
          <w:trHeight w:val="322"/>
        </w:trPr>
        <w:tc>
          <w:tcPr>
            <w:tcW w:w="567" w:type="dxa"/>
            <w:tcBorders>
              <w:left w:val="single" w:sz="4" w:space="0" w:color="000000"/>
              <w:bottom w:val="single" w:sz="4" w:space="0" w:color="000000"/>
            </w:tcBorders>
          </w:tcPr>
          <w:p w:rsidR="00DD6AA9" w:rsidRPr="0049012E" w:rsidRDefault="00DD6AA9" w:rsidP="00385DA8">
            <w:pPr>
              <w:widowControl/>
              <w:suppressAutoHyphens/>
              <w:autoSpaceDE/>
              <w:autoSpaceDN/>
              <w:adjustRightInd/>
              <w:snapToGrid w:val="0"/>
              <w:jc w:val="center"/>
              <w:rPr>
                <w:bCs w:val="0"/>
                <w:sz w:val="28"/>
                <w:szCs w:val="28"/>
                <w:lang w:eastAsia="ar-SA"/>
              </w:rPr>
            </w:pPr>
          </w:p>
        </w:tc>
        <w:tc>
          <w:tcPr>
            <w:tcW w:w="8798" w:type="dxa"/>
            <w:gridSpan w:val="2"/>
            <w:tcBorders>
              <w:left w:val="single" w:sz="4" w:space="0" w:color="000000"/>
              <w:bottom w:val="single" w:sz="4" w:space="0" w:color="000000"/>
              <w:right w:val="single" w:sz="4" w:space="0" w:color="000000"/>
            </w:tcBorders>
          </w:tcPr>
          <w:p w:rsidR="00DD6AA9" w:rsidRPr="0049012E" w:rsidRDefault="00DD6AA9" w:rsidP="00385DA8">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DD6AA9" w:rsidRPr="0049012E" w:rsidTr="001629D4">
        <w:trPr>
          <w:trHeight w:val="322"/>
        </w:trPr>
        <w:tc>
          <w:tcPr>
            <w:tcW w:w="567" w:type="dxa"/>
            <w:tcBorders>
              <w:left w:val="single" w:sz="4" w:space="0" w:color="000000"/>
              <w:bottom w:val="single" w:sz="4" w:space="0" w:color="000000"/>
            </w:tcBorders>
          </w:tcPr>
          <w:p w:rsidR="00DD6AA9" w:rsidRPr="0049012E" w:rsidRDefault="00DD6AA9"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98" w:type="dxa"/>
            <w:gridSpan w:val="2"/>
            <w:tcBorders>
              <w:left w:val="single" w:sz="4" w:space="0" w:color="000000"/>
              <w:bottom w:val="single" w:sz="4" w:space="0" w:color="000000"/>
              <w:right w:val="single" w:sz="4" w:space="0" w:color="000000"/>
            </w:tcBorders>
          </w:tcPr>
          <w:p w:rsidR="00DD6AA9" w:rsidRPr="0049012E" w:rsidRDefault="003A62E9" w:rsidP="003A62E9">
            <w:pPr>
              <w:widowControl/>
              <w:suppressAutoHyphens/>
              <w:autoSpaceDE/>
              <w:autoSpaceDN/>
              <w:adjustRightInd/>
              <w:jc w:val="both"/>
              <w:rPr>
                <w:b w:val="0"/>
                <w:bCs w:val="0"/>
                <w:sz w:val="28"/>
                <w:szCs w:val="28"/>
                <w:lang w:eastAsia="ar-SA"/>
              </w:rPr>
            </w:pPr>
            <w:r w:rsidRPr="0049012E">
              <w:rPr>
                <w:b w:val="0"/>
                <w:bCs w:val="0"/>
                <w:sz w:val="28"/>
                <w:szCs w:val="28"/>
                <w:lang w:eastAsia="ar-SA"/>
              </w:rPr>
              <w:t>отдых (рекреация) (</w:t>
            </w:r>
            <w:r w:rsidR="00293639" w:rsidRPr="0049012E">
              <w:rPr>
                <w:b w:val="0"/>
                <w:bCs w:val="0"/>
                <w:sz w:val="28"/>
                <w:szCs w:val="28"/>
                <w:lang w:eastAsia="ar-SA"/>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r w:rsidRPr="0049012E">
              <w:rPr>
                <w:b w:val="0"/>
                <w:bCs w:val="0"/>
                <w:sz w:val="28"/>
                <w:szCs w:val="28"/>
                <w:lang w:eastAsia="ar-SA"/>
              </w:rPr>
              <w:t>)</w:t>
            </w:r>
          </w:p>
        </w:tc>
      </w:tr>
      <w:tr w:rsidR="00DD6AA9" w:rsidRPr="0049012E" w:rsidTr="001629D4">
        <w:trPr>
          <w:trHeight w:val="322"/>
        </w:trPr>
        <w:tc>
          <w:tcPr>
            <w:tcW w:w="567" w:type="dxa"/>
            <w:tcBorders>
              <w:left w:val="single" w:sz="4" w:space="0" w:color="000000"/>
              <w:bottom w:val="single" w:sz="4" w:space="0" w:color="000000"/>
            </w:tcBorders>
          </w:tcPr>
          <w:p w:rsidR="00DD6AA9" w:rsidRPr="0049012E" w:rsidRDefault="00DD6AA9"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798" w:type="dxa"/>
            <w:gridSpan w:val="2"/>
            <w:tcBorders>
              <w:left w:val="single" w:sz="4" w:space="0" w:color="000000"/>
              <w:bottom w:val="single" w:sz="4" w:space="0" w:color="000000"/>
              <w:right w:val="single" w:sz="4" w:space="0" w:color="000000"/>
            </w:tcBorders>
          </w:tcPr>
          <w:p w:rsidR="00DD6AA9" w:rsidRPr="0049012E" w:rsidRDefault="00674F2C" w:rsidP="000776FA">
            <w:pPr>
              <w:widowControl/>
              <w:suppressAutoHyphens/>
              <w:autoSpaceDE/>
              <w:autoSpaceDN/>
              <w:adjustRightInd/>
              <w:jc w:val="both"/>
              <w:rPr>
                <w:b w:val="0"/>
                <w:bCs w:val="0"/>
                <w:sz w:val="28"/>
                <w:szCs w:val="28"/>
                <w:lang w:eastAsia="ar-SA"/>
              </w:rPr>
            </w:pPr>
            <w:r w:rsidRPr="0049012E">
              <w:rPr>
                <w:b w:val="0"/>
                <w:bCs w:val="0"/>
                <w:sz w:val="28"/>
                <w:szCs w:val="28"/>
                <w:lang w:eastAsia="ar-SA"/>
              </w:rPr>
              <w:t xml:space="preserve">отдых (рекреация) </w:t>
            </w:r>
            <w:r w:rsidR="00293639" w:rsidRPr="0049012E">
              <w:rPr>
                <w:b w:val="0"/>
                <w:bCs w:val="0"/>
                <w:sz w:val="28"/>
                <w:szCs w:val="28"/>
                <w:lang w:eastAsia="ar-SA"/>
              </w:rPr>
              <w:t>создание и уход за городскими лесами, скверами, прудами, озерами, водохранилищами, пляжами, а также обустройство мест отдыха в них</w:t>
            </w:r>
          </w:p>
        </w:tc>
      </w:tr>
      <w:tr w:rsidR="000776FA" w:rsidRPr="000776FA" w:rsidTr="001629D4">
        <w:trPr>
          <w:gridAfter w:val="1"/>
          <w:wAfter w:w="14" w:type="dxa"/>
          <w:trHeight w:val="322"/>
        </w:trPr>
        <w:tc>
          <w:tcPr>
            <w:tcW w:w="567" w:type="dxa"/>
            <w:tcBorders>
              <w:left w:val="single" w:sz="4" w:space="0" w:color="000000"/>
              <w:bottom w:val="single" w:sz="4" w:space="0" w:color="000000"/>
            </w:tcBorders>
          </w:tcPr>
          <w:p w:rsidR="001629D4" w:rsidRPr="000776FA" w:rsidRDefault="001629D4" w:rsidP="00CD0D24">
            <w:pPr>
              <w:widowControl/>
              <w:suppressAutoHyphens/>
              <w:autoSpaceDE/>
              <w:autoSpaceDN/>
              <w:adjustRightInd/>
              <w:contextualSpacing/>
              <w:jc w:val="center"/>
              <w:rPr>
                <w:b w:val="0"/>
                <w:bCs w:val="0"/>
                <w:sz w:val="28"/>
                <w:szCs w:val="28"/>
              </w:rPr>
            </w:pPr>
            <w:r w:rsidRPr="000776FA">
              <w:rPr>
                <w:b w:val="0"/>
                <w:bCs w:val="0"/>
                <w:sz w:val="28"/>
                <w:szCs w:val="28"/>
              </w:rPr>
              <w:t>3</w:t>
            </w:r>
          </w:p>
        </w:tc>
        <w:tc>
          <w:tcPr>
            <w:tcW w:w="8784" w:type="dxa"/>
            <w:tcBorders>
              <w:left w:val="single" w:sz="4" w:space="0" w:color="000000"/>
              <w:bottom w:val="single" w:sz="4" w:space="0" w:color="000000"/>
              <w:right w:val="single" w:sz="4" w:space="0" w:color="000000"/>
            </w:tcBorders>
          </w:tcPr>
          <w:p w:rsidR="001629D4" w:rsidRPr="000776FA" w:rsidRDefault="001629D4" w:rsidP="00CD0D24">
            <w:pPr>
              <w:widowControl/>
              <w:suppressAutoHyphens/>
              <w:autoSpaceDE/>
              <w:autoSpaceDN/>
              <w:adjustRightInd/>
              <w:contextualSpacing/>
              <w:jc w:val="both"/>
              <w:rPr>
                <w:b w:val="0"/>
                <w:bCs w:val="0"/>
                <w:sz w:val="28"/>
                <w:szCs w:val="28"/>
              </w:rPr>
            </w:pPr>
            <w:r w:rsidRPr="000776FA">
              <w:rPr>
                <w:b w:val="0"/>
                <w:bCs w:val="0"/>
                <w:sz w:val="28"/>
                <w:szCs w:val="28"/>
              </w:rPr>
              <w:t>Земельные участки (территории) общего пользования. Улично-дорожная сеть</w:t>
            </w:r>
          </w:p>
          <w:p w:rsidR="001629D4" w:rsidRPr="000776FA" w:rsidRDefault="001629D4" w:rsidP="00CD0D24">
            <w:pPr>
              <w:widowControl/>
              <w:suppressAutoHyphens/>
              <w:autoSpaceDE/>
              <w:autoSpaceDN/>
              <w:adjustRightInd/>
              <w:contextualSpacing/>
              <w:jc w:val="both"/>
              <w:rPr>
                <w:b w:val="0"/>
                <w:bCs w:val="0"/>
                <w:sz w:val="28"/>
                <w:szCs w:val="28"/>
              </w:rPr>
            </w:pPr>
            <w:r w:rsidRPr="000776FA">
              <w:rPr>
                <w:b w:val="0"/>
                <w:bCs w:val="0"/>
                <w:sz w:val="28"/>
                <w:szCs w:val="28"/>
              </w:rPr>
              <w:t xml:space="preserve">- 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0776FA">
              <w:rPr>
                <w:b w:val="0"/>
                <w:bCs w:val="0"/>
                <w:sz w:val="28"/>
                <w:szCs w:val="28"/>
              </w:rPr>
              <w:t>велотранспортной</w:t>
            </w:r>
            <w:proofErr w:type="spellEnd"/>
            <w:r w:rsidRPr="000776FA">
              <w:rPr>
                <w:b w:val="0"/>
                <w:bCs w:val="0"/>
                <w:sz w:val="28"/>
                <w:szCs w:val="28"/>
              </w:rPr>
              <w:t xml:space="preserve"> и инженерной инфраструктуры;</w:t>
            </w:r>
          </w:p>
          <w:p w:rsidR="001629D4" w:rsidRPr="000776FA" w:rsidRDefault="001629D4" w:rsidP="00CD0D24">
            <w:pPr>
              <w:widowControl/>
              <w:suppressAutoHyphens/>
              <w:autoSpaceDE/>
              <w:autoSpaceDN/>
              <w:adjustRightInd/>
              <w:contextualSpacing/>
              <w:jc w:val="both"/>
              <w:rPr>
                <w:b w:val="0"/>
                <w:bCs w:val="0"/>
                <w:sz w:val="28"/>
                <w:szCs w:val="28"/>
              </w:rPr>
            </w:pPr>
            <w:r w:rsidRPr="000776FA">
              <w:rPr>
                <w:b w:val="0"/>
                <w:bCs w:val="0"/>
                <w:sz w:val="28"/>
                <w:szCs w:val="28"/>
              </w:rPr>
              <w:t>- размещение придорожных стоянок (парковок) транспортных сре</w:t>
            </w:r>
            <w:proofErr w:type="gramStart"/>
            <w:r w:rsidRPr="000776FA">
              <w:rPr>
                <w:b w:val="0"/>
                <w:bCs w:val="0"/>
                <w:sz w:val="28"/>
                <w:szCs w:val="28"/>
              </w:rPr>
              <w:t>дств в гр</w:t>
            </w:r>
            <w:proofErr w:type="gramEnd"/>
            <w:r w:rsidRPr="000776FA">
              <w:rPr>
                <w:b w:val="0"/>
                <w:bCs w:val="0"/>
                <w:sz w:val="28"/>
                <w:szCs w:val="28"/>
              </w:rPr>
              <w:t xml:space="preserve">аницах городских улиц и дорог, за исключением </w:t>
            </w:r>
            <w:r w:rsidR="008F38FC" w:rsidRPr="000776FA">
              <w:rPr>
                <w:b w:val="0"/>
                <w:bCs w:val="0"/>
                <w:sz w:val="28"/>
                <w:szCs w:val="28"/>
              </w:rPr>
              <w:t xml:space="preserve">отдельно стоящих и пристроенных гаражей, в том числе подземных, предназначенных для хранения автотранспорта, служебных гаражей, стоянок транспорта </w:t>
            </w:r>
            <w:r w:rsidR="008F38FC" w:rsidRPr="000776FA">
              <w:rPr>
                <w:b w:val="0"/>
                <w:bCs w:val="0"/>
                <w:sz w:val="28"/>
                <w:szCs w:val="28"/>
              </w:rPr>
              <w:lastRenderedPageBreak/>
              <w:t>общего пользования</w:t>
            </w:r>
            <w:r w:rsidRPr="000776FA">
              <w:rPr>
                <w:b w:val="0"/>
                <w:bCs w:val="0"/>
                <w:sz w:val="28"/>
                <w:szCs w:val="28"/>
              </w:rPr>
              <w:t>, а также некапитальных сооружений, предназначенных для охраны транспортных средств</w:t>
            </w:r>
          </w:p>
        </w:tc>
      </w:tr>
      <w:tr w:rsidR="000776FA" w:rsidRPr="000776FA" w:rsidTr="001629D4">
        <w:trPr>
          <w:gridAfter w:val="1"/>
          <w:wAfter w:w="14" w:type="dxa"/>
          <w:trHeight w:val="322"/>
        </w:trPr>
        <w:tc>
          <w:tcPr>
            <w:tcW w:w="567" w:type="dxa"/>
            <w:tcBorders>
              <w:left w:val="single" w:sz="4" w:space="0" w:color="000000"/>
              <w:bottom w:val="single" w:sz="4" w:space="0" w:color="000000"/>
            </w:tcBorders>
          </w:tcPr>
          <w:p w:rsidR="001629D4" w:rsidRPr="000776FA" w:rsidRDefault="001629D4" w:rsidP="00CD0D24">
            <w:pPr>
              <w:widowControl/>
              <w:suppressAutoHyphens/>
              <w:autoSpaceDE/>
              <w:autoSpaceDN/>
              <w:adjustRightInd/>
              <w:contextualSpacing/>
              <w:jc w:val="center"/>
              <w:rPr>
                <w:b w:val="0"/>
                <w:bCs w:val="0"/>
                <w:sz w:val="28"/>
                <w:szCs w:val="28"/>
              </w:rPr>
            </w:pPr>
            <w:r w:rsidRPr="000776FA">
              <w:rPr>
                <w:b w:val="0"/>
                <w:bCs w:val="0"/>
                <w:sz w:val="28"/>
                <w:szCs w:val="28"/>
              </w:rPr>
              <w:lastRenderedPageBreak/>
              <w:t>4</w:t>
            </w:r>
          </w:p>
        </w:tc>
        <w:tc>
          <w:tcPr>
            <w:tcW w:w="8784" w:type="dxa"/>
            <w:tcBorders>
              <w:left w:val="single" w:sz="4" w:space="0" w:color="000000"/>
              <w:bottom w:val="single" w:sz="4" w:space="0" w:color="000000"/>
              <w:right w:val="single" w:sz="4" w:space="0" w:color="000000"/>
            </w:tcBorders>
          </w:tcPr>
          <w:p w:rsidR="001629D4" w:rsidRPr="000776FA" w:rsidRDefault="001629D4" w:rsidP="00CD0D24">
            <w:pPr>
              <w:widowControl/>
              <w:suppressAutoHyphens/>
              <w:autoSpaceDE/>
              <w:autoSpaceDN/>
              <w:adjustRightInd/>
              <w:contextualSpacing/>
              <w:jc w:val="both"/>
              <w:rPr>
                <w:b w:val="0"/>
                <w:bCs w:val="0"/>
                <w:sz w:val="28"/>
                <w:szCs w:val="28"/>
              </w:rPr>
            </w:pPr>
            <w:r w:rsidRPr="000776FA">
              <w:rPr>
                <w:b w:val="0"/>
                <w:bCs w:val="0"/>
                <w:sz w:val="28"/>
                <w:szCs w:val="28"/>
              </w:rPr>
              <w:t>Земельные участки (территории) общего пользования. Благоустройство территории</w:t>
            </w:r>
          </w:p>
          <w:p w:rsidR="001629D4" w:rsidRPr="000776FA" w:rsidRDefault="001629D4" w:rsidP="00CD0D24">
            <w:pPr>
              <w:widowControl/>
              <w:suppressAutoHyphens/>
              <w:autoSpaceDE/>
              <w:autoSpaceDN/>
              <w:adjustRightInd/>
              <w:contextualSpacing/>
              <w:jc w:val="both"/>
              <w:rPr>
                <w:b w:val="0"/>
                <w:bCs w:val="0"/>
                <w:sz w:val="28"/>
                <w:szCs w:val="28"/>
              </w:rPr>
            </w:pPr>
            <w:r w:rsidRPr="000776FA">
              <w:rPr>
                <w:b w:val="0"/>
                <w:bCs w:val="0"/>
                <w:sz w:val="28"/>
                <w:szCs w:val="28"/>
              </w:rPr>
              <w:t>- 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D6AA9" w:rsidRPr="0049012E" w:rsidTr="001629D4">
        <w:trPr>
          <w:trHeight w:val="322"/>
        </w:trPr>
        <w:tc>
          <w:tcPr>
            <w:tcW w:w="567" w:type="dxa"/>
            <w:tcBorders>
              <w:left w:val="single" w:sz="4" w:space="0" w:color="000000"/>
              <w:bottom w:val="single" w:sz="4" w:space="0" w:color="000000"/>
            </w:tcBorders>
          </w:tcPr>
          <w:p w:rsidR="00DD6AA9" w:rsidRPr="0049012E" w:rsidRDefault="000776FA" w:rsidP="00385DA8">
            <w:pPr>
              <w:widowControl/>
              <w:suppressAutoHyphens/>
              <w:autoSpaceDE/>
              <w:autoSpaceDN/>
              <w:adjustRightInd/>
              <w:snapToGrid w:val="0"/>
              <w:jc w:val="center"/>
              <w:rPr>
                <w:b w:val="0"/>
                <w:bCs w:val="0"/>
                <w:sz w:val="28"/>
                <w:szCs w:val="28"/>
                <w:lang w:eastAsia="ar-SA"/>
              </w:rPr>
            </w:pPr>
            <w:r>
              <w:rPr>
                <w:b w:val="0"/>
                <w:bCs w:val="0"/>
                <w:sz w:val="28"/>
                <w:szCs w:val="28"/>
                <w:lang w:eastAsia="ar-SA"/>
              </w:rPr>
              <w:t>5</w:t>
            </w:r>
          </w:p>
        </w:tc>
        <w:tc>
          <w:tcPr>
            <w:tcW w:w="8798" w:type="dxa"/>
            <w:gridSpan w:val="2"/>
            <w:tcBorders>
              <w:left w:val="single" w:sz="4" w:space="0" w:color="000000"/>
              <w:bottom w:val="single" w:sz="4" w:space="0" w:color="000000"/>
              <w:right w:val="single" w:sz="4" w:space="0" w:color="000000"/>
            </w:tcBorders>
          </w:tcPr>
          <w:p w:rsidR="00DD6AA9" w:rsidRPr="0049012E" w:rsidRDefault="00293639" w:rsidP="00385DA8">
            <w:pPr>
              <w:widowControl/>
              <w:suppressAutoHyphens/>
              <w:autoSpaceDE/>
              <w:autoSpaceDN/>
              <w:adjustRightInd/>
              <w:jc w:val="both"/>
              <w:rPr>
                <w:b w:val="0"/>
                <w:bCs w:val="0"/>
                <w:color w:val="000000"/>
                <w:sz w:val="28"/>
                <w:szCs w:val="28"/>
                <w:lang w:eastAsia="ar-SA"/>
              </w:rPr>
            </w:pPr>
            <w:proofErr w:type="gramStart"/>
            <w:r w:rsidRPr="0049012E">
              <w:rPr>
                <w:b w:val="0"/>
                <w:bCs w:val="0"/>
                <w:sz w:val="28"/>
                <w:szCs w:val="28"/>
              </w:rPr>
              <w:t>земельные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roofErr w:type="gramEnd"/>
          </w:p>
        </w:tc>
      </w:tr>
    </w:tbl>
    <w:p w:rsidR="00DD6AA9" w:rsidRPr="0049012E" w:rsidRDefault="00DD6AA9" w:rsidP="00DD6AA9">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для указанной зоны  не подлежат установлению.</w:t>
      </w:r>
    </w:p>
    <w:p w:rsidR="00723F01" w:rsidRPr="00962635" w:rsidRDefault="00962635" w:rsidP="00962635">
      <w:pPr>
        <w:widowControl/>
        <w:suppressAutoHyphens/>
        <w:autoSpaceDE/>
        <w:autoSpaceDN/>
        <w:adjustRightInd/>
        <w:ind w:firstLine="545"/>
        <w:jc w:val="both"/>
        <w:rPr>
          <w:bCs w:val="0"/>
          <w:sz w:val="28"/>
          <w:szCs w:val="28"/>
          <w:lang w:eastAsia="ar-SA"/>
        </w:rPr>
      </w:pPr>
      <w:r>
        <w:rPr>
          <w:b w:val="0"/>
          <w:bCs w:val="0"/>
          <w:sz w:val="28"/>
          <w:szCs w:val="28"/>
          <w:lang w:eastAsia="ar-SA"/>
        </w:rPr>
        <w:t xml:space="preserve">3. </w:t>
      </w:r>
      <w:r w:rsidR="00723F01" w:rsidRPr="00962635">
        <w:rPr>
          <w:bCs w:val="0"/>
          <w:sz w:val="28"/>
          <w:szCs w:val="28"/>
          <w:lang w:eastAsia="ar-SA"/>
        </w:rPr>
        <w:t>Зона спорта (</w:t>
      </w:r>
      <w:proofErr w:type="gramStart"/>
      <w:r w:rsidR="00723F01" w:rsidRPr="00962635">
        <w:rPr>
          <w:bCs w:val="0"/>
          <w:sz w:val="28"/>
          <w:szCs w:val="28"/>
          <w:lang w:eastAsia="ar-SA"/>
        </w:rPr>
        <w:t>Р</w:t>
      </w:r>
      <w:proofErr w:type="gramEnd"/>
      <w:r w:rsidR="00723F01" w:rsidRPr="00962635">
        <w:rPr>
          <w:bCs w:val="0"/>
          <w:sz w:val="28"/>
          <w:szCs w:val="28"/>
          <w:lang w:eastAsia="ar-SA"/>
        </w:rPr>
        <w:t xml:space="preserve"> 2)</w:t>
      </w:r>
      <w:r w:rsidRPr="00962635">
        <w:rPr>
          <w:b w:val="0"/>
          <w:bCs w:val="0"/>
          <w:sz w:val="28"/>
          <w:szCs w:val="28"/>
          <w:lang w:eastAsia="ar-SA"/>
        </w:rPr>
        <w:t>:</w:t>
      </w:r>
    </w:p>
    <w:p w:rsidR="00723F01" w:rsidRPr="0049012E" w:rsidRDefault="00962635" w:rsidP="00723F01">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00723F01" w:rsidRPr="0049012E">
        <w:rPr>
          <w:b w:val="0"/>
          <w:bCs w:val="0"/>
          <w:sz w:val="28"/>
          <w:szCs w:val="28"/>
          <w:lang w:eastAsia="ar-SA"/>
        </w:rPr>
        <w:t xml:space="preserve">) основные виды </w:t>
      </w:r>
      <w:r w:rsidR="007408F5" w:rsidRPr="0049012E">
        <w:rPr>
          <w:b w:val="0"/>
          <w:bCs w:val="0"/>
          <w:sz w:val="28"/>
          <w:szCs w:val="28"/>
          <w:lang w:eastAsia="ar-SA"/>
        </w:rPr>
        <w:t>разрешенн</w:t>
      </w:r>
      <w:r w:rsidR="007408F5">
        <w:rPr>
          <w:b w:val="0"/>
          <w:bCs w:val="0"/>
          <w:sz w:val="28"/>
          <w:szCs w:val="28"/>
          <w:lang w:eastAsia="ar-SA"/>
        </w:rPr>
        <w:t xml:space="preserve">ого </w:t>
      </w:r>
      <w:r w:rsidR="00723F01" w:rsidRPr="0049012E">
        <w:rPr>
          <w:b w:val="0"/>
          <w:bCs w:val="0"/>
          <w:sz w:val="28"/>
          <w:szCs w:val="28"/>
          <w:lang w:eastAsia="ar-SA"/>
        </w:rPr>
        <w:t>использования земельных участков и объектов капитального строительства:</w:t>
      </w:r>
    </w:p>
    <w:tbl>
      <w:tblPr>
        <w:tblW w:w="9365"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8784"/>
        <w:gridCol w:w="14"/>
      </w:tblGrid>
      <w:tr w:rsidR="00723F01" w:rsidRPr="0049012E" w:rsidTr="001629D4">
        <w:trPr>
          <w:trHeight w:val="322"/>
          <w:tblHeader/>
        </w:trPr>
        <w:tc>
          <w:tcPr>
            <w:tcW w:w="567" w:type="dxa"/>
            <w:tcBorders>
              <w:top w:val="single" w:sz="4" w:space="0" w:color="000000"/>
              <w:left w:val="single" w:sz="4" w:space="0" w:color="000000"/>
              <w:bottom w:val="single" w:sz="4" w:space="0" w:color="000000"/>
            </w:tcBorders>
            <w:vAlign w:val="center"/>
          </w:tcPr>
          <w:p w:rsidR="00723F01" w:rsidRPr="00962635" w:rsidRDefault="00723F01" w:rsidP="00385DA8">
            <w:pPr>
              <w:keepLines/>
              <w:widowControl/>
              <w:suppressAutoHyphens/>
              <w:autoSpaceDE/>
              <w:autoSpaceDN/>
              <w:adjustRightInd/>
              <w:snapToGrid w:val="0"/>
              <w:jc w:val="center"/>
              <w:rPr>
                <w:b w:val="0"/>
                <w:bCs w:val="0"/>
                <w:sz w:val="28"/>
                <w:szCs w:val="28"/>
                <w:lang w:eastAsia="ar-SA"/>
              </w:rPr>
            </w:pPr>
            <w:r w:rsidRPr="00962635">
              <w:rPr>
                <w:b w:val="0"/>
                <w:bCs w:val="0"/>
                <w:sz w:val="28"/>
                <w:szCs w:val="28"/>
                <w:lang w:eastAsia="ar-SA"/>
              </w:rPr>
              <w:t>№</w:t>
            </w:r>
          </w:p>
          <w:p w:rsidR="00723F01" w:rsidRPr="0049012E" w:rsidRDefault="00723F01" w:rsidP="00385DA8">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798" w:type="dxa"/>
            <w:gridSpan w:val="2"/>
            <w:tcBorders>
              <w:top w:val="single" w:sz="4" w:space="0" w:color="000000"/>
              <w:left w:val="single" w:sz="4" w:space="0" w:color="000000"/>
              <w:bottom w:val="single" w:sz="4" w:space="0" w:color="000000"/>
              <w:right w:val="single" w:sz="4" w:space="0" w:color="000000"/>
            </w:tcBorders>
            <w:vAlign w:val="center"/>
          </w:tcPr>
          <w:p w:rsidR="00723F01" w:rsidRPr="0049012E" w:rsidRDefault="00723F01" w:rsidP="00385DA8">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723F01" w:rsidRPr="0049012E" w:rsidTr="001629D4">
        <w:trPr>
          <w:trHeight w:val="322"/>
        </w:trPr>
        <w:tc>
          <w:tcPr>
            <w:tcW w:w="567" w:type="dxa"/>
            <w:tcBorders>
              <w:left w:val="single" w:sz="4" w:space="0" w:color="000000"/>
              <w:bottom w:val="single" w:sz="4" w:space="0" w:color="auto"/>
            </w:tcBorders>
          </w:tcPr>
          <w:p w:rsidR="00723F01" w:rsidRPr="0049012E" w:rsidRDefault="00723F01" w:rsidP="00385DA8">
            <w:pPr>
              <w:widowControl/>
              <w:suppressAutoHyphens/>
              <w:autoSpaceDE/>
              <w:autoSpaceDN/>
              <w:adjustRightInd/>
              <w:snapToGrid w:val="0"/>
              <w:jc w:val="center"/>
              <w:rPr>
                <w:bCs w:val="0"/>
                <w:sz w:val="28"/>
                <w:szCs w:val="28"/>
                <w:lang w:eastAsia="ar-SA"/>
              </w:rPr>
            </w:pPr>
          </w:p>
        </w:tc>
        <w:tc>
          <w:tcPr>
            <w:tcW w:w="8798" w:type="dxa"/>
            <w:gridSpan w:val="2"/>
            <w:tcBorders>
              <w:left w:val="single" w:sz="4" w:space="0" w:color="000000"/>
              <w:bottom w:val="single" w:sz="4" w:space="0" w:color="auto"/>
              <w:right w:val="single" w:sz="4" w:space="0" w:color="000000"/>
            </w:tcBorders>
          </w:tcPr>
          <w:p w:rsidR="00723F01" w:rsidRPr="0049012E" w:rsidRDefault="00723F01" w:rsidP="00385DA8">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8F1334" w:rsidRPr="008F1334" w:rsidTr="001629D4">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8F1334" w:rsidRDefault="00723F01" w:rsidP="00385DA8">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1</w:t>
            </w:r>
          </w:p>
        </w:tc>
        <w:tc>
          <w:tcPr>
            <w:tcW w:w="8798" w:type="dxa"/>
            <w:gridSpan w:val="2"/>
            <w:tcBorders>
              <w:top w:val="single" w:sz="4" w:space="0" w:color="auto"/>
              <w:left w:val="single" w:sz="4" w:space="0" w:color="auto"/>
              <w:bottom w:val="single" w:sz="4" w:space="0" w:color="auto"/>
              <w:right w:val="single" w:sz="4" w:space="0" w:color="auto"/>
            </w:tcBorders>
          </w:tcPr>
          <w:p w:rsidR="002D673F" w:rsidRPr="008F1334" w:rsidRDefault="0079542B" w:rsidP="002D673F">
            <w:pPr>
              <w:widowControl/>
              <w:suppressAutoHyphens/>
              <w:autoSpaceDE/>
              <w:autoSpaceDN/>
              <w:adjustRightInd/>
              <w:jc w:val="both"/>
              <w:rPr>
                <w:b w:val="0"/>
                <w:bCs w:val="0"/>
                <w:sz w:val="28"/>
                <w:szCs w:val="28"/>
                <w:lang w:eastAsia="ar-SA"/>
              </w:rPr>
            </w:pPr>
            <w:r w:rsidRPr="008F1334">
              <w:rPr>
                <w:b w:val="0"/>
                <w:bCs w:val="0"/>
                <w:sz w:val="28"/>
                <w:szCs w:val="28"/>
                <w:lang w:eastAsia="ar-SA"/>
              </w:rPr>
              <w:t>Спорт</w:t>
            </w:r>
            <w:r w:rsidR="002D673F" w:rsidRPr="008F1334">
              <w:rPr>
                <w:b w:val="0"/>
                <w:bCs w:val="0"/>
                <w:sz w:val="28"/>
                <w:szCs w:val="28"/>
                <w:lang w:eastAsia="ar-SA"/>
              </w:rPr>
              <w:t>.</w:t>
            </w:r>
            <w:r w:rsidRPr="008F1334">
              <w:rPr>
                <w:b w:val="0"/>
                <w:bCs w:val="0"/>
                <w:sz w:val="28"/>
                <w:szCs w:val="28"/>
                <w:lang w:eastAsia="ar-SA"/>
              </w:rPr>
              <w:t xml:space="preserve"> </w:t>
            </w:r>
            <w:r w:rsidR="002D673F" w:rsidRPr="008F1334">
              <w:rPr>
                <w:b w:val="0"/>
                <w:bCs w:val="0"/>
                <w:sz w:val="28"/>
                <w:szCs w:val="28"/>
                <w:lang w:eastAsia="ar-SA"/>
              </w:rPr>
              <w:t>Обеспечение спортивно-зрелищных мероприятий</w:t>
            </w:r>
          </w:p>
          <w:p w:rsidR="00723F01" w:rsidRPr="008F1334" w:rsidRDefault="002D673F" w:rsidP="002D673F">
            <w:pPr>
              <w:widowControl/>
              <w:suppressAutoHyphens/>
              <w:autoSpaceDE/>
              <w:autoSpaceDN/>
              <w:adjustRightInd/>
              <w:jc w:val="both"/>
              <w:rPr>
                <w:b w:val="0"/>
                <w:bCs w:val="0"/>
                <w:sz w:val="28"/>
                <w:szCs w:val="28"/>
                <w:lang w:eastAsia="ar-SA"/>
              </w:rPr>
            </w:pPr>
            <w:r w:rsidRPr="008F1334">
              <w:rPr>
                <w:b w:val="0"/>
                <w:bCs w:val="0"/>
                <w:sz w:val="28"/>
                <w:szCs w:val="28"/>
                <w:lang w:eastAsia="ar-SA"/>
              </w:rPr>
              <w:t xml:space="preserve"> 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8F1334" w:rsidRPr="008F1334" w:rsidTr="001629D4">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8F1334" w:rsidRDefault="00723F01" w:rsidP="00385DA8">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2</w:t>
            </w:r>
          </w:p>
        </w:tc>
        <w:tc>
          <w:tcPr>
            <w:tcW w:w="8798" w:type="dxa"/>
            <w:gridSpan w:val="2"/>
            <w:tcBorders>
              <w:top w:val="single" w:sz="4" w:space="0" w:color="auto"/>
              <w:left w:val="single" w:sz="4" w:space="0" w:color="auto"/>
              <w:bottom w:val="single" w:sz="4" w:space="0" w:color="auto"/>
              <w:right w:val="single" w:sz="4" w:space="0" w:color="auto"/>
            </w:tcBorders>
          </w:tcPr>
          <w:p w:rsidR="002D673F" w:rsidRPr="008F1334" w:rsidRDefault="002D673F" w:rsidP="002D673F">
            <w:pPr>
              <w:widowControl/>
              <w:suppressAutoHyphens/>
              <w:autoSpaceDE/>
              <w:autoSpaceDN/>
              <w:adjustRightInd/>
              <w:jc w:val="both"/>
              <w:rPr>
                <w:b w:val="0"/>
                <w:bCs w:val="0"/>
                <w:sz w:val="28"/>
                <w:szCs w:val="28"/>
                <w:lang w:eastAsia="ar-SA"/>
              </w:rPr>
            </w:pPr>
            <w:r w:rsidRPr="008F1334">
              <w:rPr>
                <w:b w:val="0"/>
                <w:bCs w:val="0"/>
                <w:sz w:val="28"/>
                <w:szCs w:val="28"/>
                <w:lang w:eastAsia="ar-SA"/>
              </w:rPr>
              <w:t>Спорт. Обеспечение занятий спортом в помещениях</w:t>
            </w:r>
          </w:p>
          <w:p w:rsidR="00723F01" w:rsidRPr="008F1334" w:rsidRDefault="002D673F" w:rsidP="002D673F">
            <w:pPr>
              <w:widowControl/>
              <w:suppressAutoHyphens/>
              <w:autoSpaceDE/>
              <w:autoSpaceDN/>
              <w:adjustRightInd/>
              <w:jc w:val="both"/>
              <w:rPr>
                <w:b w:val="0"/>
                <w:bCs w:val="0"/>
                <w:sz w:val="28"/>
                <w:szCs w:val="28"/>
                <w:lang w:eastAsia="ar-SA"/>
              </w:rPr>
            </w:pPr>
            <w:r w:rsidRPr="008F1334">
              <w:rPr>
                <w:b w:val="0"/>
                <w:bCs w:val="0"/>
                <w:sz w:val="28"/>
                <w:szCs w:val="28"/>
                <w:lang w:eastAsia="ar-SA"/>
              </w:rPr>
              <w:t xml:space="preserve"> Размещение спортивных клубов, спортивных залов, бассейнов, физкультурно-оздоровительных комплексов в зданиях и сооружениях</w:t>
            </w:r>
          </w:p>
        </w:tc>
      </w:tr>
      <w:tr w:rsidR="008F1334" w:rsidRPr="008F1334" w:rsidTr="001629D4">
        <w:trPr>
          <w:trHeight w:val="322"/>
        </w:trPr>
        <w:tc>
          <w:tcPr>
            <w:tcW w:w="567" w:type="dxa"/>
            <w:tcBorders>
              <w:top w:val="single" w:sz="4" w:space="0" w:color="auto"/>
              <w:left w:val="single" w:sz="4" w:space="0" w:color="auto"/>
              <w:bottom w:val="single" w:sz="4" w:space="0" w:color="auto"/>
              <w:right w:val="single" w:sz="4" w:space="0" w:color="auto"/>
            </w:tcBorders>
          </w:tcPr>
          <w:p w:rsidR="00E40F15" w:rsidRPr="008F1334" w:rsidRDefault="00957AAA" w:rsidP="00385DA8">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3</w:t>
            </w:r>
          </w:p>
        </w:tc>
        <w:tc>
          <w:tcPr>
            <w:tcW w:w="8798" w:type="dxa"/>
            <w:gridSpan w:val="2"/>
            <w:tcBorders>
              <w:top w:val="single" w:sz="4" w:space="0" w:color="auto"/>
              <w:left w:val="single" w:sz="4" w:space="0" w:color="auto"/>
              <w:bottom w:val="single" w:sz="4" w:space="0" w:color="auto"/>
              <w:right w:val="single" w:sz="4" w:space="0" w:color="auto"/>
            </w:tcBorders>
          </w:tcPr>
          <w:p w:rsidR="00E40F15" w:rsidRPr="008F1334" w:rsidRDefault="00E40F15" w:rsidP="00E40F15">
            <w:pPr>
              <w:widowControl/>
              <w:suppressAutoHyphens/>
              <w:autoSpaceDE/>
              <w:autoSpaceDN/>
              <w:adjustRightInd/>
              <w:ind w:firstLine="95"/>
              <w:jc w:val="both"/>
              <w:rPr>
                <w:b w:val="0"/>
                <w:bCs w:val="0"/>
                <w:sz w:val="28"/>
                <w:szCs w:val="28"/>
                <w:lang w:eastAsia="ar-SA"/>
              </w:rPr>
            </w:pPr>
            <w:r w:rsidRPr="008F1334">
              <w:rPr>
                <w:b w:val="0"/>
                <w:bCs w:val="0"/>
                <w:sz w:val="28"/>
                <w:szCs w:val="28"/>
                <w:lang w:eastAsia="ar-SA"/>
              </w:rPr>
              <w:t>Спорт. Площадки для занятий спортом</w:t>
            </w:r>
          </w:p>
          <w:p w:rsidR="00E40F15" w:rsidRPr="008F1334" w:rsidRDefault="00E40F15" w:rsidP="00E40F15">
            <w:pPr>
              <w:widowControl/>
              <w:suppressAutoHyphens/>
              <w:autoSpaceDE/>
              <w:autoSpaceDN/>
              <w:adjustRightInd/>
              <w:ind w:firstLine="95"/>
              <w:jc w:val="both"/>
              <w:rPr>
                <w:b w:val="0"/>
                <w:bCs w:val="0"/>
                <w:sz w:val="28"/>
                <w:szCs w:val="28"/>
                <w:lang w:eastAsia="ar-SA"/>
              </w:rPr>
            </w:pPr>
            <w:r w:rsidRPr="008F1334">
              <w:rPr>
                <w:b w:val="0"/>
                <w:bCs w:val="0"/>
                <w:sz w:val="28"/>
                <w:szCs w:val="28"/>
                <w:lang w:eastAsia="ar-SA"/>
              </w:rPr>
              <w:t>- 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8F1334" w:rsidRPr="008F1334" w:rsidTr="001629D4">
        <w:trPr>
          <w:trHeight w:val="322"/>
        </w:trPr>
        <w:tc>
          <w:tcPr>
            <w:tcW w:w="567" w:type="dxa"/>
            <w:tcBorders>
              <w:top w:val="single" w:sz="4" w:space="0" w:color="auto"/>
              <w:left w:val="single" w:sz="4" w:space="0" w:color="auto"/>
              <w:bottom w:val="single" w:sz="4" w:space="0" w:color="auto"/>
              <w:right w:val="single" w:sz="4" w:space="0" w:color="auto"/>
            </w:tcBorders>
          </w:tcPr>
          <w:p w:rsidR="00E40F15" w:rsidRPr="008F1334" w:rsidRDefault="00957AAA" w:rsidP="00385DA8">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4</w:t>
            </w:r>
          </w:p>
        </w:tc>
        <w:tc>
          <w:tcPr>
            <w:tcW w:w="8798" w:type="dxa"/>
            <w:gridSpan w:val="2"/>
            <w:tcBorders>
              <w:top w:val="single" w:sz="4" w:space="0" w:color="auto"/>
              <w:left w:val="single" w:sz="4" w:space="0" w:color="auto"/>
              <w:bottom w:val="single" w:sz="4" w:space="0" w:color="auto"/>
              <w:right w:val="single" w:sz="4" w:space="0" w:color="auto"/>
            </w:tcBorders>
          </w:tcPr>
          <w:p w:rsidR="00E40F15" w:rsidRPr="008F1334" w:rsidRDefault="00E40F15" w:rsidP="00E40F15">
            <w:pPr>
              <w:widowControl/>
              <w:suppressAutoHyphens/>
              <w:autoSpaceDE/>
              <w:autoSpaceDN/>
              <w:adjustRightInd/>
              <w:ind w:firstLine="95"/>
              <w:jc w:val="both"/>
              <w:rPr>
                <w:b w:val="0"/>
                <w:bCs w:val="0"/>
                <w:sz w:val="28"/>
                <w:szCs w:val="28"/>
                <w:lang w:eastAsia="ar-SA"/>
              </w:rPr>
            </w:pPr>
            <w:r w:rsidRPr="008F1334">
              <w:rPr>
                <w:b w:val="0"/>
                <w:bCs w:val="0"/>
                <w:sz w:val="28"/>
                <w:szCs w:val="28"/>
                <w:lang w:eastAsia="ar-SA"/>
              </w:rPr>
              <w:t>Спорт. Оборудованные площадки для занятий спортом</w:t>
            </w:r>
          </w:p>
          <w:p w:rsidR="00E40F15" w:rsidRPr="008F1334" w:rsidRDefault="00E40F15" w:rsidP="00E40F15">
            <w:pPr>
              <w:widowControl/>
              <w:suppressAutoHyphens/>
              <w:autoSpaceDE/>
              <w:autoSpaceDN/>
              <w:adjustRightInd/>
              <w:ind w:firstLine="95"/>
              <w:jc w:val="both"/>
              <w:rPr>
                <w:b w:val="0"/>
                <w:bCs w:val="0"/>
                <w:sz w:val="28"/>
                <w:szCs w:val="28"/>
                <w:lang w:eastAsia="ar-SA"/>
              </w:rPr>
            </w:pPr>
            <w:r w:rsidRPr="008F1334">
              <w:rPr>
                <w:b w:val="0"/>
                <w:bCs w:val="0"/>
                <w:sz w:val="28"/>
                <w:szCs w:val="28"/>
                <w:lang w:eastAsia="ar-SA"/>
              </w:rPr>
              <w:t xml:space="preserve">- размещение сооружений для занятия спортом и физкультурой на </w:t>
            </w:r>
            <w:r w:rsidRPr="008F1334">
              <w:rPr>
                <w:b w:val="0"/>
                <w:bCs w:val="0"/>
                <w:sz w:val="28"/>
                <w:szCs w:val="28"/>
                <w:lang w:eastAsia="ar-SA"/>
              </w:rPr>
              <w:lastRenderedPageBreak/>
              <w:t>открытом воздухе (теннисные корты, автодромы, мотодромы, трамплины, спортивные стрельбища)</w:t>
            </w:r>
          </w:p>
        </w:tc>
      </w:tr>
      <w:tr w:rsidR="008F1334" w:rsidRPr="008F1334" w:rsidTr="001629D4">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8F1334" w:rsidRDefault="00957AAA" w:rsidP="00385DA8">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lastRenderedPageBreak/>
              <w:t>5</w:t>
            </w:r>
          </w:p>
        </w:tc>
        <w:tc>
          <w:tcPr>
            <w:tcW w:w="8798" w:type="dxa"/>
            <w:gridSpan w:val="2"/>
            <w:tcBorders>
              <w:top w:val="single" w:sz="4" w:space="0" w:color="auto"/>
              <w:left w:val="single" w:sz="4" w:space="0" w:color="auto"/>
              <w:bottom w:val="single" w:sz="4" w:space="0" w:color="auto"/>
              <w:right w:val="single" w:sz="4" w:space="0" w:color="auto"/>
            </w:tcBorders>
          </w:tcPr>
          <w:p w:rsidR="00E40F15" w:rsidRPr="008F1334" w:rsidRDefault="00E40F15" w:rsidP="00E40F15">
            <w:pPr>
              <w:widowControl/>
              <w:suppressAutoHyphens/>
              <w:autoSpaceDE/>
              <w:autoSpaceDN/>
              <w:adjustRightInd/>
              <w:ind w:firstLine="95"/>
              <w:jc w:val="both"/>
              <w:rPr>
                <w:b w:val="0"/>
                <w:bCs w:val="0"/>
                <w:sz w:val="28"/>
                <w:szCs w:val="28"/>
                <w:lang w:eastAsia="ar-SA"/>
              </w:rPr>
            </w:pPr>
            <w:r w:rsidRPr="008F1334">
              <w:rPr>
                <w:b w:val="0"/>
                <w:bCs w:val="0"/>
                <w:sz w:val="28"/>
                <w:szCs w:val="28"/>
                <w:lang w:eastAsia="ar-SA"/>
              </w:rPr>
              <w:t>Водный спорт</w:t>
            </w:r>
          </w:p>
          <w:p w:rsidR="00723F01" w:rsidRPr="008F1334" w:rsidRDefault="00E40F15" w:rsidP="00E40F15">
            <w:pPr>
              <w:widowControl/>
              <w:suppressAutoHyphens/>
              <w:autoSpaceDE/>
              <w:autoSpaceDN/>
              <w:adjustRightInd/>
              <w:ind w:firstLine="95"/>
              <w:jc w:val="both"/>
              <w:rPr>
                <w:b w:val="0"/>
                <w:bCs w:val="0"/>
                <w:sz w:val="28"/>
                <w:szCs w:val="28"/>
                <w:lang w:eastAsia="ar-SA"/>
              </w:rPr>
            </w:pPr>
            <w:r w:rsidRPr="008F1334">
              <w:rPr>
                <w:b w:val="0"/>
                <w:bCs w:val="0"/>
                <w:sz w:val="28"/>
                <w:szCs w:val="28"/>
                <w:lang w:eastAsia="ar-SA"/>
              </w:rPr>
              <w:t>- размещение спортивных сооружений для занятия водными видами спорта (причалы и сооружения, необходимые для организации водных видов спорта и хранения соответствующего инвентаря)</w:t>
            </w:r>
          </w:p>
        </w:tc>
      </w:tr>
      <w:tr w:rsidR="008F1334" w:rsidRPr="008F1334" w:rsidTr="001629D4">
        <w:trPr>
          <w:trHeight w:val="322"/>
        </w:trPr>
        <w:tc>
          <w:tcPr>
            <w:tcW w:w="567" w:type="dxa"/>
            <w:tcBorders>
              <w:top w:val="single" w:sz="4" w:space="0" w:color="auto"/>
              <w:left w:val="single" w:sz="4" w:space="0" w:color="auto"/>
              <w:bottom w:val="single" w:sz="4" w:space="0" w:color="auto"/>
              <w:right w:val="single" w:sz="4" w:space="0" w:color="auto"/>
            </w:tcBorders>
          </w:tcPr>
          <w:p w:rsidR="00E40F15" w:rsidRPr="008F1334" w:rsidRDefault="00957AAA" w:rsidP="00385DA8">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6</w:t>
            </w:r>
          </w:p>
        </w:tc>
        <w:tc>
          <w:tcPr>
            <w:tcW w:w="8798" w:type="dxa"/>
            <w:gridSpan w:val="2"/>
            <w:tcBorders>
              <w:top w:val="single" w:sz="4" w:space="0" w:color="auto"/>
              <w:left w:val="single" w:sz="4" w:space="0" w:color="auto"/>
              <w:bottom w:val="single" w:sz="4" w:space="0" w:color="auto"/>
              <w:right w:val="single" w:sz="4" w:space="0" w:color="auto"/>
            </w:tcBorders>
          </w:tcPr>
          <w:p w:rsidR="006378D4" w:rsidRPr="008F1334" w:rsidRDefault="006378D4" w:rsidP="006378D4">
            <w:pPr>
              <w:widowControl/>
              <w:suppressAutoHyphens/>
              <w:autoSpaceDE/>
              <w:autoSpaceDN/>
              <w:adjustRightInd/>
              <w:ind w:firstLine="95"/>
              <w:jc w:val="both"/>
              <w:rPr>
                <w:b w:val="0"/>
                <w:bCs w:val="0"/>
                <w:sz w:val="28"/>
                <w:szCs w:val="28"/>
                <w:lang w:eastAsia="ar-SA"/>
              </w:rPr>
            </w:pPr>
            <w:r w:rsidRPr="008F1334">
              <w:rPr>
                <w:b w:val="0"/>
                <w:bCs w:val="0"/>
                <w:sz w:val="28"/>
                <w:szCs w:val="28"/>
                <w:lang w:eastAsia="ar-SA"/>
              </w:rPr>
              <w:t>Авиационный спорт</w:t>
            </w:r>
          </w:p>
          <w:p w:rsidR="00E40F15" w:rsidRPr="008F1334" w:rsidRDefault="006378D4" w:rsidP="006378D4">
            <w:pPr>
              <w:widowControl/>
              <w:suppressAutoHyphens/>
              <w:autoSpaceDE/>
              <w:autoSpaceDN/>
              <w:adjustRightInd/>
              <w:ind w:firstLine="95"/>
              <w:jc w:val="both"/>
              <w:rPr>
                <w:b w:val="0"/>
                <w:bCs w:val="0"/>
                <w:sz w:val="28"/>
                <w:szCs w:val="28"/>
                <w:lang w:eastAsia="ar-SA"/>
              </w:rPr>
            </w:pPr>
            <w:r w:rsidRPr="008F1334">
              <w:rPr>
                <w:b w:val="0"/>
                <w:bCs w:val="0"/>
                <w:sz w:val="28"/>
                <w:szCs w:val="28"/>
                <w:lang w:eastAsia="ar-SA"/>
              </w:rPr>
              <w:t>- размещение спортивных сооружений для занятия авиационными видами спорта (ангары, взлетно-посадочные площадки и иные сооружения, необходимые для организации авиационных видов спорта и хранения соответствующего инвентаря)</w:t>
            </w:r>
          </w:p>
        </w:tc>
      </w:tr>
      <w:tr w:rsidR="008F1334" w:rsidRPr="008F1334" w:rsidTr="001629D4">
        <w:trPr>
          <w:trHeight w:val="322"/>
        </w:trPr>
        <w:tc>
          <w:tcPr>
            <w:tcW w:w="567" w:type="dxa"/>
            <w:tcBorders>
              <w:top w:val="single" w:sz="4" w:space="0" w:color="auto"/>
              <w:left w:val="single" w:sz="4" w:space="0" w:color="auto"/>
              <w:bottom w:val="single" w:sz="4" w:space="0" w:color="auto"/>
              <w:right w:val="single" w:sz="4" w:space="0" w:color="auto"/>
            </w:tcBorders>
          </w:tcPr>
          <w:p w:rsidR="006378D4" w:rsidRPr="008F1334" w:rsidRDefault="00957AAA" w:rsidP="00385DA8">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7</w:t>
            </w:r>
          </w:p>
        </w:tc>
        <w:tc>
          <w:tcPr>
            <w:tcW w:w="8798" w:type="dxa"/>
            <w:gridSpan w:val="2"/>
            <w:tcBorders>
              <w:top w:val="single" w:sz="4" w:space="0" w:color="auto"/>
              <w:left w:val="single" w:sz="4" w:space="0" w:color="auto"/>
              <w:bottom w:val="single" w:sz="4" w:space="0" w:color="auto"/>
              <w:right w:val="single" w:sz="4" w:space="0" w:color="auto"/>
            </w:tcBorders>
          </w:tcPr>
          <w:p w:rsidR="006378D4" w:rsidRPr="008F1334" w:rsidRDefault="006378D4" w:rsidP="006378D4">
            <w:pPr>
              <w:widowControl/>
              <w:suppressAutoHyphens/>
              <w:autoSpaceDE/>
              <w:autoSpaceDN/>
              <w:adjustRightInd/>
              <w:ind w:firstLine="95"/>
              <w:jc w:val="both"/>
              <w:rPr>
                <w:b w:val="0"/>
                <w:bCs w:val="0"/>
                <w:sz w:val="28"/>
                <w:szCs w:val="28"/>
                <w:lang w:eastAsia="ar-SA"/>
              </w:rPr>
            </w:pPr>
            <w:r w:rsidRPr="008F1334">
              <w:rPr>
                <w:b w:val="0"/>
                <w:bCs w:val="0"/>
                <w:sz w:val="28"/>
                <w:szCs w:val="28"/>
                <w:lang w:eastAsia="ar-SA"/>
              </w:rPr>
              <w:t>Спортивные базы</w:t>
            </w:r>
          </w:p>
          <w:p w:rsidR="006378D4" w:rsidRPr="008F1334" w:rsidRDefault="006378D4" w:rsidP="006378D4">
            <w:pPr>
              <w:widowControl/>
              <w:suppressAutoHyphens/>
              <w:autoSpaceDE/>
              <w:autoSpaceDN/>
              <w:adjustRightInd/>
              <w:ind w:firstLine="95"/>
              <w:jc w:val="both"/>
              <w:rPr>
                <w:b w:val="0"/>
                <w:bCs w:val="0"/>
                <w:sz w:val="28"/>
                <w:szCs w:val="28"/>
                <w:lang w:eastAsia="ar-SA"/>
              </w:rPr>
            </w:pPr>
            <w:r w:rsidRPr="008F1334">
              <w:rPr>
                <w:b w:val="0"/>
                <w:bCs w:val="0"/>
                <w:sz w:val="28"/>
                <w:szCs w:val="28"/>
                <w:lang w:eastAsia="ar-SA"/>
              </w:rPr>
              <w:t>- размещение спортивных баз и лагерей, в которых осуществляется спортивная подготовка длительно проживающих в них лиц</w:t>
            </w:r>
          </w:p>
        </w:tc>
      </w:tr>
      <w:tr w:rsidR="008F1334" w:rsidRPr="008F1334" w:rsidTr="001629D4">
        <w:trPr>
          <w:gridAfter w:val="1"/>
          <w:wAfter w:w="14" w:type="dxa"/>
          <w:trHeight w:val="322"/>
        </w:trPr>
        <w:tc>
          <w:tcPr>
            <w:tcW w:w="567" w:type="dxa"/>
            <w:tcBorders>
              <w:left w:val="single" w:sz="4" w:space="0" w:color="000000"/>
              <w:bottom w:val="single" w:sz="4" w:space="0" w:color="000000"/>
            </w:tcBorders>
          </w:tcPr>
          <w:p w:rsidR="001629D4" w:rsidRPr="008F1334" w:rsidRDefault="001629D4" w:rsidP="00CD0D24">
            <w:pPr>
              <w:widowControl/>
              <w:suppressAutoHyphens/>
              <w:autoSpaceDE/>
              <w:autoSpaceDN/>
              <w:adjustRightInd/>
              <w:contextualSpacing/>
              <w:jc w:val="center"/>
              <w:rPr>
                <w:b w:val="0"/>
                <w:bCs w:val="0"/>
                <w:sz w:val="28"/>
                <w:szCs w:val="28"/>
              </w:rPr>
            </w:pPr>
            <w:r w:rsidRPr="008F1334">
              <w:rPr>
                <w:b w:val="0"/>
                <w:bCs w:val="0"/>
                <w:sz w:val="28"/>
                <w:szCs w:val="28"/>
              </w:rPr>
              <w:t>8</w:t>
            </w:r>
          </w:p>
        </w:tc>
        <w:tc>
          <w:tcPr>
            <w:tcW w:w="8784" w:type="dxa"/>
            <w:tcBorders>
              <w:left w:val="single" w:sz="4" w:space="0" w:color="000000"/>
              <w:bottom w:val="single" w:sz="4" w:space="0" w:color="000000"/>
              <w:right w:val="single" w:sz="4" w:space="0" w:color="000000"/>
            </w:tcBorders>
          </w:tcPr>
          <w:p w:rsidR="001629D4" w:rsidRPr="008F1334" w:rsidRDefault="001629D4" w:rsidP="00CD0D24">
            <w:pPr>
              <w:widowControl/>
              <w:suppressAutoHyphens/>
              <w:autoSpaceDE/>
              <w:autoSpaceDN/>
              <w:adjustRightInd/>
              <w:contextualSpacing/>
              <w:jc w:val="both"/>
              <w:rPr>
                <w:b w:val="0"/>
                <w:bCs w:val="0"/>
                <w:sz w:val="28"/>
                <w:szCs w:val="28"/>
              </w:rPr>
            </w:pPr>
            <w:r w:rsidRPr="008F1334">
              <w:rPr>
                <w:b w:val="0"/>
                <w:bCs w:val="0"/>
                <w:sz w:val="28"/>
                <w:szCs w:val="28"/>
              </w:rPr>
              <w:t>Земельные участки (территории) общего пользования. Благоустройство территории</w:t>
            </w:r>
          </w:p>
          <w:p w:rsidR="001629D4" w:rsidRPr="008F1334" w:rsidRDefault="001629D4" w:rsidP="00CD0D24">
            <w:pPr>
              <w:widowControl/>
              <w:suppressAutoHyphens/>
              <w:autoSpaceDE/>
              <w:autoSpaceDN/>
              <w:adjustRightInd/>
              <w:contextualSpacing/>
              <w:jc w:val="both"/>
              <w:rPr>
                <w:b w:val="0"/>
                <w:bCs w:val="0"/>
                <w:sz w:val="28"/>
                <w:szCs w:val="28"/>
              </w:rPr>
            </w:pPr>
            <w:r w:rsidRPr="008F1334">
              <w:rPr>
                <w:b w:val="0"/>
                <w:bCs w:val="0"/>
                <w:sz w:val="28"/>
                <w:szCs w:val="28"/>
              </w:rPr>
              <w:t>- 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bl>
    <w:p w:rsidR="00723F01" w:rsidRPr="0049012E" w:rsidRDefault="00962635" w:rsidP="00723F01">
      <w:pPr>
        <w:widowControl/>
        <w:suppressAutoHyphens/>
        <w:autoSpaceDE/>
        <w:autoSpaceDN/>
        <w:adjustRightInd/>
        <w:ind w:firstLine="545"/>
        <w:jc w:val="both"/>
        <w:rPr>
          <w:b w:val="0"/>
          <w:bCs w:val="0"/>
          <w:sz w:val="28"/>
          <w:szCs w:val="28"/>
          <w:lang w:eastAsia="ar-SA"/>
        </w:rPr>
      </w:pPr>
      <w:r>
        <w:rPr>
          <w:b w:val="0"/>
          <w:bCs w:val="0"/>
          <w:sz w:val="28"/>
          <w:szCs w:val="28"/>
          <w:lang w:eastAsia="ar-SA"/>
        </w:rPr>
        <w:t>2) п</w:t>
      </w:r>
      <w:r w:rsidR="00723F01" w:rsidRPr="0049012E">
        <w:rPr>
          <w:b w:val="0"/>
          <w:bCs w:val="0"/>
          <w:sz w:val="28"/>
          <w:szCs w:val="28"/>
          <w:lang w:eastAsia="ar-SA"/>
        </w:rPr>
        <w:t>редельные размеры земельных участков</w:t>
      </w:r>
      <w:r>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3119"/>
        <w:gridCol w:w="1701"/>
        <w:gridCol w:w="1559"/>
        <w:gridCol w:w="1559"/>
        <w:gridCol w:w="1771"/>
      </w:tblGrid>
      <w:tr w:rsidR="00723F01" w:rsidRPr="00822089" w:rsidTr="00822089">
        <w:trPr>
          <w:trHeight w:hRule="exact" w:val="842"/>
        </w:trPr>
        <w:tc>
          <w:tcPr>
            <w:tcW w:w="3119" w:type="dxa"/>
            <w:vMerge w:val="restart"/>
            <w:tcBorders>
              <w:top w:val="single" w:sz="4" w:space="0" w:color="auto"/>
              <w:left w:val="single" w:sz="4" w:space="0" w:color="auto"/>
            </w:tcBorders>
            <w:shd w:val="clear" w:color="auto" w:fill="FFFFFF"/>
            <w:vAlign w:val="center"/>
          </w:tcPr>
          <w:p w:rsidR="00723F01" w:rsidRPr="00822089" w:rsidRDefault="00723F01" w:rsidP="00385DA8">
            <w:pPr>
              <w:autoSpaceDE/>
              <w:autoSpaceDN/>
              <w:adjustRightInd/>
              <w:spacing w:line="278" w:lineRule="exact"/>
              <w:ind w:left="800"/>
              <w:rPr>
                <w:b w:val="0"/>
                <w:bCs w:val="0"/>
                <w:spacing w:val="3"/>
                <w:sz w:val="24"/>
                <w:szCs w:val="24"/>
              </w:rPr>
            </w:pPr>
            <w:r w:rsidRPr="00822089">
              <w:rPr>
                <w:b w:val="0"/>
                <w:bCs w:val="0"/>
                <w:spacing w:val="3"/>
                <w:sz w:val="24"/>
                <w:szCs w:val="24"/>
              </w:rPr>
              <w:t>Наименование вида разрешенного использования земельного участка</w:t>
            </w:r>
          </w:p>
        </w:tc>
        <w:tc>
          <w:tcPr>
            <w:tcW w:w="3260" w:type="dxa"/>
            <w:gridSpan w:val="2"/>
            <w:tcBorders>
              <w:top w:val="single" w:sz="4" w:space="0" w:color="auto"/>
              <w:left w:val="single" w:sz="4" w:space="0" w:color="auto"/>
            </w:tcBorders>
            <w:shd w:val="clear" w:color="auto" w:fill="FFFFFF"/>
            <w:vAlign w:val="bottom"/>
          </w:tcPr>
          <w:p w:rsidR="00723F01" w:rsidRPr="00822089" w:rsidRDefault="00723F01" w:rsidP="006F675B">
            <w:pPr>
              <w:autoSpaceDE/>
              <w:autoSpaceDN/>
              <w:adjustRightInd/>
              <w:spacing w:line="274" w:lineRule="exact"/>
              <w:ind w:left="132" w:right="132"/>
              <w:jc w:val="both"/>
              <w:rPr>
                <w:b w:val="0"/>
                <w:bCs w:val="0"/>
                <w:spacing w:val="3"/>
                <w:sz w:val="24"/>
                <w:szCs w:val="24"/>
              </w:rPr>
            </w:pPr>
            <w:r w:rsidRPr="00822089">
              <w:rPr>
                <w:b w:val="0"/>
                <w:bCs w:val="0"/>
                <w:spacing w:val="3"/>
                <w:sz w:val="24"/>
                <w:szCs w:val="24"/>
              </w:rPr>
              <w:t xml:space="preserve">Размеры земельных участков </w:t>
            </w:r>
            <w:r w:rsidRPr="00822089">
              <w:rPr>
                <w:b w:val="0"/>
                <w:bCs w:val="0"/>
                <w:spacing w:val="3"/>
                <w:sz w:val="24"/>
                <w:szCs w:val="24"/>
                <w:lang w:eastAsia="en-US" w:bidi="en-US"/>
              </w:rPr>
              <w:t>(</w:t>
            </w:r>
            <w:r w:rsidRPr="00822089">
              <w:rPr>
                <w:b w:val="0"/>
                <w:bCs w:val="0"/>
                <w:spacing w:val="3"/>
                <w:sz w:val="24"/>
                <w:szCs w:val="24"/>
                <w:lang w:val="en-US" w:eastAsia="en-US" w:bidi="en-US"/>
              </w:rPr>
              <w:t>A</w:t>
            </w:r>
            <w:r w:rsidRPr="00822089">
              <w:rPr>
                <w:b w:val="0"/>
                <w:bCs w:val="0"/>
                <w:spacing w:val="3"/>
                <w:sz w:val="24"/>
                <w:szCs w:val="24"/>
                <w:lang w:eastAsia="en-US" w:bidi="en-US"/>
              </w:rPr>
              <w:t xml:space="preserve"> ширина </w:t>
            </w:r>
            <w:r w:rsidR="006F675B">
              <w:rPr>
                <w:b w:val="0"/>
                <w:bCs w:val="0"/>
                <w:spacing w:val="3"/>
                <w:sz w:val="24"/>
                <w:szCs w:val="24"/>
              </w:rPr>
              <w:t>/</w:t>
            </w:r>
            <w:r w:rsidRPr="00822089">
              <w:rPr>
                <w:b w:val="0"/>
                <w:bCs w:val="0"/>
                <w:spacing w:val="3"/>
                <w:sz w:val="24"/>
                <w:szCs w:val="24"/>
              </w:rPr>
              <w:t xml:space="preserve"> </w:t>
            </w:r>
            <w:r w:rsidRPr="00822089">
              <w:rPr>
                <w:b w:val="0"/>
                <w:bCs w:val="0"/>
                <w:spacing w:val="3"/>
                <w:sz w:val="24"/>
                <w:szCs w:val="24"/>
                <w:lang w:val="en-US" w:eastAsia="en-US" w:bidi="en-US"/>
              </w:rPr>
              <w:t>B</w:t>
            </w:r>
            <w:r w:rsidRPr="00822089">
              <w:rPr>
                <w:b w:val="0"/>
                <w:bCs w:val="0"/>
                <w:spacing w:val="3"/>
                <w:sz w:val="24"/>
                <w:szCs w:val="24"/>
                <w:lang w:eastAsia="en-US" w:bidi="en-US"/>
              </w:rPr>
              <w:t xml:space="preserve"> длина), </w:t>
            </w:r>
            <w:proofErr w:type="gramStart"/>
            <w:r w:rsidRPr="00822089">
              <w:rPr>
                <w:b w:val="0"/>
                <w:bCs w:val="0"/>
                <w:spacing w:val="3"/>
                <w:sz w:val="24"/>
                <w:szCs w:val="24"/>
              </w:rPr>
              <w:t>м</w:t>
            </w:r>
            <w:proofErr w:type="gramEnd"/>
          </w:p>
        </w:tc>
        <w:tc>
          <w:tcPr>
            <w:tcW w:w="3330" w:type="dxa"/>
            <w:gridSpan w:val="2"/>
            <w:tcBorders>
              <w:top w:val="single" w:sz="4" w:space="0" w:color="auto"/>
              <w:left w:val="single" w:sz="4" w:space="0" w:color="auto"/>
              <w:right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Площадь, кв. м.</w:t>
            </w:r>
          </w:p>
        </w:tc>
      </w:tr>
      <w:tr w:rsidR="00723F01" w:rsidRPr="00822089" w:rsidTr="00822089">
        <w:trPr>
          <w:trHeight w:hRule="exact" w:val="466"/>
        </w:trPr>
        <w:tc>
          <w:tcPr>
            <w:tcW w:w="3119" w:type="dxa"/>
            <w:vMerge/>
            <w:tcBorders>
              <w:left w:val="single" w:sz="4" w:space="0" w:color="auto"/>
            </w:tcBorders>
            <w:shd w:val="clear" w:color="auto" w:fill="FFFFFF"/>
            <w:vAlign w:val="center"/>
          </w:tcPr>
          <w:p w:rsidR="00723F01" w:rsidRPr="00822089" w:rsidRDefault="00723F01" w:rsidP="00385DA8">
            <w:pPr>
              <w:widowControl/>
              <w:suppressAutoHyphens/>
              <w:autoSpaceDE/>
              <w:autoSpaceDN/>
              <w:adjustRightInd/>
              <w:rPr>
                <w:b w:val="0"/>
                <w:bCs w:val="0"/>
                <w:sz w:val="24"/>
                <w:szCs w:val="24"/>
                <w:lang w:eastAsia="ar-SA"/>
              </w:rPr>
            </w:pPr>
          </w:p>
        </w:tc>
        <w:tc>
          <w:tcPr>
            <w:tcW w:w="1701" w:type="dxa"/>
            <w:tcBorders>
              <w:top w:val="single" w:sz="4" w:space="0" w:color="auto"/>
              <w:left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макс.</w:t>
            </w:r>
          </w:p>
        </w:tc>
        <w:tc>
          <w:tcPr>
            <w:tcW w:w="1559" w:type="dxa"/>
            <w:tcBorders>
              <w:top w:val="single" w:sz="4" w:space="0" w:color="auto"/>
              <w:left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771" w:type="dxa"/>
            <w:tcBorders>
              <w:top w:val="single" w:sz="4" w:space="0" w:color="auto"/>
              <w:left w:val="single" w:sz="4" w:space="0" w:color="auto"/>
              <w:right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макс.</w:t>
            </w:r>
          </w:p>
        </w:tc>
      </w:tr>
      <w:tr w:rsidR="00723F01" w:rsidRPr="00822089" w:rsidTr="00822089">
        <w:trPr>
          <w:trHeight w:hRule="exact" w:val="983"/>
        </w:trPr>
        <w:tc>
          <w:tcPr>
            <w:tcW w:w="311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ind w:left="100"/>
              <w:rPr>
                <w:b w:val="0"/>
                <w:bCs w:val="0"/>
                <w:spacing w:val="3"/>
                <w:sz w:val="24"/>
                <w:szCs w:val="24"/>
              </w:rPr>
            </w:pPr>
            <w:r w:rsidRPr="00822089">
              <w:rPr>
                <w:b w:val="0"/>
                <w:bCs w:val="0"/>
                <w:spacing w:val="3"/>
                <w:sz w:val="24"/>
                <w:szCs w:val="24"/>
              </w:rPr>
              <w:t xml:space="preserve">Спортивные залы, бассейны, спортивные клубы </w:t>
            </w:r>
          </w:p>
        </w:tc>
        <w:tc>
          <w:tcPr>
            <w:tcW w:w="1701"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723F01" w:rsidRPr="00822089" w:rsidRDefault="00723F01" w:rsidP="00385DA8">
            <w:pPr>
              <w:autoSpaceDE/>
              <w:autoSpaceDN/>
              <w:adjustRightInd/>
              <w:spacing w:line="210" w:lineRule="exact"/>
              <w:jc w:val="center"/>
              <w:rPr>
                <w:b w:val="0"/>
                <w:bCs w:val="0"/>
                <w:spacing w:val="3"/>
                <w:sz w:val="24"/>
                <w:szCs w:val="24"/>
              </w:rPr>
            </w:pPr>
          </w:p>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771" w:type="dxa"/>
            <w:tcBorders>
              <w:top w:val="single" w:sz="4" w:space="0" w:color="auto"/>
              <w:left w:val="single" w:sz="4" w:space="0" w:color="auto"/>
              <w:bottom w:val="single" w:sz="4" w:space="0" w:color="auto"/>
              <w:right w:val="single" w:sz="4" w:space="0" w:color="auto"/>
            </w:tcBorders>
            <w:shd w:val="clear" w:color="auto" w:fill="FFFFFF"/>
            <w:vAlign w:val="center"/>
          </w:tcPr>
          <w:p w:rsidR="00723F01" w:rsidRPr="00822089" w:rsidRDefault="00723F01" w:rsidP="00385DA8">
            <w:pPr>
              <w:autoSpaceDE/>
              <w:autoSpaceDN/>
              <w:adjustRightInd/>
              <w:spacing w:line="210" w:lineRule="exact"/>
              <w:ind w:left="320"/>
              <w:jc w:val="center"/>
              <w:rPr>
                <w:b w:val="0"/>
                <w:bCs w:val="0"/>
                <w:spacing w:val="3"/>
                <w:sz w:val="24"/>
                <w:szCs w:val="24"/>
              </w:rPr>
            </w:pPr>
            <w:r w:rsidRPr="00822089">
              <w:rPr>
                <w:b w:val="0"/>
                <w:bCs w:val="0"/>
                <w:spacing w:val="3"/>
                <w:sz w:val="24"/>
                <w:szCs w:val="24"/>
              </w:rPr>
              <w:t>50000</w:t>
            </w:r>
          </w:p>
        </w:tc>
      </w:tr>
      <w:tr w:rsidR="00723F01" w:rsidRPr="00822089" w:rsidTr="00822089">
        <w:trPr>
          <w:trHeight w:hRule="exact" w:val="723"/>
        </w:trPr>
        <w:tc>
          <w:tcPr>
            <w:tcW w:w="311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ind w:left="100"/>
              <w:rPr>
                <w:b w:val="0"/>
                <w:bCs w:val="0"/>
                <w:spacing w:val="3"/>
                <w:sz w:val="24"/>
                <w:szCs w:val="24"/>
              </w:rPr>
            </w:pPr>
            <w:r w:rsidRPr="00822089">
              <w:rPr>
                <w:b w:val="0"/>
                <w:bCs w:val="0"/>
                <w:spacing w:val="3"/>
                <w:sz w:val="24"/>
                <w:szCs w:val="24"/>
              </w:rPr>
              <w:t>Площадки для занятия физкультурой и спортом</w:t>
            </w:r>
          </w:p>
        </w:tc>
        <w:tc>
          <w:tcPr>
            <w:tcW w:w="1701"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723F01" w:rsidRPr="00822089" w:rsidRDefault="00723F01" w:rsidP="00385DA8">
            <w:pPr>
              <w:autoSpaceDE/>
              <w:autoSpaceDN/>
              <w:adjustRightInd/>
              <w:spacing w:line="210" w:lineRule="exact"/>
              <w:ind w:left="320"/>
              <w:jc w:val="center"/>
              <w:rPr>
                <w:b w:val="0"/>
                <w:bCs w:val="0"/>
                <w:spacing w:val="3"/>
                <w:sz w:val="24"/>
                <w:szCs w:val="24"/>
              </w:rPr>
            </w:pPr>
            <w:r w:rsidRPr="00822089">
              <w:rPr>
                <w:b w:val="0"/>
                <w:bCs w:val="0"/>
                <w:spacing w:val="3"/>
                <w:sz w:val="24"/>
                <w:szCs w:val="24"/>
              </w:rPr>
              <w:t>200</w:t>
            </w:r>
          </w:p>
        </w:tc>
        <w:tc>
          <w:tcPr>
            <w:tcW w:w="1771" w:type="dxa"/>
            <w:tcBorders>
              <w:top w:val="single" w:sz="4" w:space="0" w:color="auto"/>
              <w:left w:val="single" w:sz="4" w:space="0" w:color="auto"/>
              <w:bottom w:val="single" w:sz="4" w:space="0" w:color="auto"/>
              <w:right w:val="single" w:sz="4" w:space="0" w:color="auto"/>
            </w:tcBorders>
            <w:shd w:val="clear" w:color="auto" w:fill="FFFFFF"/>
            <w:vAlign w:val="center"/>
          </w:tcPr>
          <w:p w:rsidR="00723F01" w:rsidRPr="00822089" w:rsidRDefault="00723F01" w:rsidP="00385DA8">
            <w:pPr>
              <w:autoSpaceDE/>
              <w:autoSpaceDN/>
              <w:adjustRightInd/>
              <w:spacing w:line="210" w:lineRule="exact"/>
              <w:ind w:left="85"/>
              <w:jc w:val="center"/>
              <w:rPr>
                <w:b w:val="0"/>
                <w:bCs w:val="0"/>
                <w:spacing w:val="3"/>
                <w:sz w:val="24"/>
                <w:szCs w:val="24"/>
              </w:rPr>
            </w:pPr>
            <w:r w:rsidRPr="00822089">
              <w:rPr>
                <w:b w:val="0"/>
                <w:bCs w:val="0"/>
                <w:spacing w:val="3"/>
                <w:sz w:val="24"/>
                <w:szCs w:val="24"/>
              </w:rPr>
              <w:t>не подлежат установлению</w:t>
            </w:r>
          </w:p>
        </w:tc>
      </w:tr>
      <w:tr w:rsidR="00723F01" w:rsidRPr="00822089" w:rsidTr="00822089">
        <w:trPr>
          <w:trHeight w:hRule="exact" w:val="872"/>
        </w:trPr>
        <w:tc>
          <w:tcPr>
            <w:tcW w:w="311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ind w:left="100"/>
              <w:rPr>
                <w:b w:val="0"/>
                <w:bCs w:val="0"/>
                <w:spacing w:val="3"/>
                <w:sz w:val="24"/>
                <w:szCs w:val="24"/>
              </w:rPr>
            </w:pPr>
            <w:r w:rsidRPr="00822089">
              <w:rPr>
                <w:b w:val="0"/>
                <w:bCs w:val="0"/>
                <w:spacing w:val="3"/>
                <w:sz w:val="24"/>
                <w:szCs w:val="24"/>
              </w:rPr>
              <w:t>Спортивные базы и лагеря</w:t>
            </w:r>
          </w:p>
        </w:tc>
        <w:tc>
          <w:tcPr>
            <w:tcW w:w="1701"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723F01" w:rsidRPr="00822089" w:rsidRDefault="00723F01" w:rsidP="00385DA8">
            <w:pPr>
              <w:autoSpaceDE/>
              <w:autoSpaceDN/>
              <w:adjustRightInd/>
              <w:spacing w:line="210" w:lineRule="exact"/>
              <w:ind w:left="320"/>
              <w:jc w:val="center"/>
              <w:rPr>
                <w:b w:val="0"/>
                <w:bCs w:val="0"/>
                <w:spacing w:val="3"/>
                <w:sz w:val="24"/>
                <w:szCs w:val="24"/>
              </w:rPr>
            </w:pPr>
            <w:r w:rsidRPr="00822089">
              <w:rPr>
                <w:b w:val="0"/>
                <w:bCs w:val="0"/>
                <w:spacing w:val="3"/>
                <w:sz w:val="24"/>
                <w:szCs w:val="24"/>
              </w:rPr>
              <w:t>1000</w:t>
            </w:r>
          </w:p>
        </w:tc>
        <w:tc>
          <w:tcPr>
            <w:tcW w:w="1771" w:type="dxa"/>
            <w:tcBorders>
              <w:top w:val="single" w:sz="4" w:space="0" w:color="auto"/>
              <w:left w:val="single" w:sz="4" w:space="0" w:color="auto"/>
              <w:bottom w:val="single" w:sz="4" w:space="0" w:color="auto"/>
              <w:right w:val="single" w:sz="4" w:space="0" w:color="auto"/>
            </w:tcBorders>
            <w:shd w:val="clear" w:color="auto" w:fill="FFFFFF"/>
            <w:vAlign w:val="center"/>
          </w:tcPr>
          <w:p w:rsidR="00723F01" w:rsidRPr="00822089" w:rsidRDefault="00723F01" w:rsidP="00385DA8">
            <w:pPr>
              <w:autoSpaceDE/>
              <w:autoSpaceDN/>
              <w:adjustRightInd/>
              <w:spacing w:line="210" w:lineRule="exact"/>
              <w:ind w:left="85"/>
              <w:jc w:val="center"/>
              <w:rPr>
                <w:b w:val="0"/>
                <w:bCs w:val="0"/>
                <w:spacing w:val="3"/>
                <w:sz w:val="24"/>
                <w:szCs w:val="24"/>
              </w:rPr>
            </w:pPr>
            <w:r w:rsidRPr="00822089">
              <w:rPr>
                <w:b w:val="0"/>
                <w:bCs w:val="0"/>
                <w:spacing w:val="3"/>
                <w:sz w:val="24"/>
                <w:szCs w:val="24"/>
              </w:rPr>
              <w:t>не подлежат установлению</w:t>
            </w:r>
          </w:p>
        </w:tc>
      </w:tr>
    </w:tbl>
    <w:p w:rsidR="00723F01" w:rsidRPr="0049012E" w:rsidRDefault="00962635" w:rsidP="00723F01">
      <w:pPr>
        <w:widowControl/>
        <w:suppressAutoHyphens/>
        <w:autoSpaceDE/>
        <w:autoSpaceDN/>
        <w:adjustRightInd/>
        <w:ind w:firstLine="545"/>
        <w:jc w:val="both"/>
        <w:rPr>
          <w:b w:val="0"/>
          <w:bCs w:val="0"/>
          <w:sz w:val="28"/>
          <w:szCs w:val="28"/>
          <w:lang w:eastAsia="ar-SA"/>
        </w:rPr>
      </w:pPr>
      <w:r>
        <w:rPr>
          <w:b w:val="0"/>
          <w:bCs w:val="0"/>
          <w:sz w:val="28"/>
          <w:szCs w:val="28"/>
          <w:lang w:eastAsia="ar-SA"/>
        </w:rPr>
        <w:t>3) п</w:t>
      </w:r>
      <w:r w:rsidR="00723F01"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705"/>
        <w:gridCol w:w="1559"/>
      </w:tblGrid>
      <w:tr w:rsidR="00723F01" w:rsidRPr="006D1C01" w:rsidTr="007408F5">
        <w:trPr>
          <w:trHeight w:hRule="exact" w:val="1088"/>
          <w:tblHeader/>
        </w:trPr>
        <w:tc>
          <w:tcPr>
            <w:tcW w:w="3048" w:type="dxa"/>
            <w:vMerge w:val="restart"/>
            <w:tcBorders>
              <w:top w:val="single" w:sz="4" w:space="0" w:color="auto"/>
              <w:left w:val="single" w:sz="4" w:space="0" w:color="auto"/>
            </w:tcBorders>
            <w:shd w:val="clear" w:color="auto" w:fill="FFFFFF"/>
            <w:vAlign w:val="center"/>
          </w:tcPr>
          <w:p w:rsidR="00723F01" w:rsidRPr="006D1C01" w:rsidRDefault="00723F01" w:rsidP="00385DA8">
            <w:pPr>
              <w:widowControl/>
              <w:suppressAutoHyphens/>
              <w:autoSpaceDE/>
              <w:autoSpaceDN/>
              <w:adjustRightInd/>
              <w:jc w:val="center"/>
              <w:rPr>
                <w:b w:val="0"/>
                <w:bCs w:val="0"/>
                <w:sz w:val="24"/>
                <w:szCs w:val="24"/>
                <w:lang w:eastAsia="ar-SA"/>
              </w:rPr>
            </w:pPr>
            <w:r w:rsidRPr="006D1C01">
              <w:rPr>
                <w:b w:val="0"/>
                <w:bCs w:val="0"/>
                <w:sz w:val="24"/>
                <w:szCs w:val="24"/>
                <w:lang w:eastAsia="ar-SA"/>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723F01" w:rsidRPr="006D1C01" w:rsidRDefault="00723F01" w:rsidP="00385DA8">
            <w:pPr>
              <w:widowControl/>
              <w:suppressAutoHyphens/>
              <w:autoSpaceDE/>
              <w:autoSpaceDN/>
              <w:adjustRightInd/>
              <w:ind w:left="61" w:right="128"/>
              <w:jc w:val="center"/>
              <w:rPr>
                <w:b w:val="0"/>
                <w:bCs w:val="0"/>
                <w:sz w:val="24"/>
                <w:szCs w:val="24"/>
                <w:lang w:eastAsia="ar-SA"/>
              </w:rPr>
            </w:pPr>
            <w:r w:rsidRPr="006D1C01">
              <w:rPr>
                <w:b w:val="0"/>
                <w:bCs w:val="0"/>
                <w:sz w:val="24"/>
                <w:szCs w:val="24"/>
                <w:lang w:eastAsia="ar-SA"/>
              </w:rPr>
              <w:t>Минимальные отступы (м) от границ земельных участков (з/у) со стороны</w:t>
            </w:r>
          </w:p>
        </w:tc>
        <w:tc>
          <w:tcPr>
            <w:tcW w:w="1705" w:type="dxa"/>
            <w:vMerge w:val="restart"/>
            <w:tcBorders>
              <w:top w:val="single" w:sz="4" w:space="0" w:color="auto"/>
              <w:left w:val="single" w:sz="4" w:space="0" w:color="auto"/>
            </w:tcBorders>
            <w:shd w:val="clear" w:color="auto" w:fill="FFFFFF"/>
            <w:vAlign w:val="center"/>
          </w:tcPr>
          <w:p w:rsidR="00723F01" w:rsidRPr="008F1334" w:rsidRDefault="00723F01" w:rsidP="00D90434">
            <w:pPr>
              <w:widowControl/>
              <w:suppressAutoHyphens/>
              <w:autoSpaceDE/>
              <w:autoSpaceDN/>
              <w:adjustRightInd/>
              <w:ind w:right="132"/>
              <w:jc w:val="center"/>
              <w:rPr>
                <w:b w:val="0"/>
                <w:bCs w:val="0"/>
                <w:sz w:val="24"/>
                <w:szCs w:val="24"/>
                <w:lang w:eastAsia="ar-SA"/>
              </w:rPr>
            </w:pPr>
            <w:r w:rsidRPr="008F1334">
              <w:rPr>
                <w:b w:val="0"/>
                <w:bCs w:val="0"/>
                <w:sz w:val="24"/>
                <w:szCs w:val="24"/>
                <w:lang w:eastAsia="ar-SA"/>
              </w:rPr>
              <w:t>Максимальн</w:t>
            </w:r>
            <w:r w:rsidR="000D5807" w:rsidRPr="008F1334">
              <w:rPr>
                <w:b w:val="0"/>
                <w:bCs w:val="0"/>
                <w:sz w:val="24"/>
                <w:szCs w:val="24"/>
                <w:lang w:eastAsia="ar-SA"/>
              </w:rPr>
              <w:t>ая</w:t>
            </w:r>
            <w:r w:rsidRPr="008F1334">
              <w:rPr>
                <w:b w:val="0"/>
                <w:bCs w:val="0"/>
                <w:sz w:val="24"/>
                <w:szCs w:val="24"/>
                <w:lang w:eastAsia="ar-SA"/>
              </w:rPr>
              <w:t xml:space="preserve"> </w:t>
            </w:r>
            <w:r w:rsidR="000D5807" w:rsidRPr="008F1334">
              <w:rPr>
                <w:b w:val="0"/>
                <w:bCs w:val="0"/>
                <w:sz w:val="24"/>
                <w:szCs w:val="24"/>
                <w:lang w:eastAsia="ar-SA"/>
              </w:rPr>
              <w:t>этажность</w:t>
            </w:r>
          </w:p>
        </w:tc>
        <w:tc>
          <w:tcPr>
            <w:tcW w:w="1559" w:type="dxa"/>
            <w:vMerge w:val="restart"/>
            <w:tcBorders>
              <w:top w:val="single" w:sz="4" w:space="0" w:color="auto"/>
              <w:left w:val="single" w:sz="4" w:space="0" w:color="auto"/>
              <w:right w:val="single" w:sz="4" w:space="0" w:color="auto"/>
            </w:tcBorders>
            <w:shd w:val="clear" w:color="auto" w:fill="FFFFFF"/>
            <w:vAlign w:val="center"/>
          </w:tcPr>
          <w:p w:rsidR="00723F01" w:rsidRPr="006D1C01" w:rsidRDefault="00723F01" w:rsidP="00385DA8">
            <w:pPr>
              <w:widowControl/>
              <w:suppressAutoHyphens/>
              <w:autoSpaceDE/>
              <w:autoSpaceDN/>
              <w:adjustRightInd/>
              <w:jc w:val="center"/>
              <w:rPr>
                <w:b w:val="0"/>
                <w:bCs w:val="0"/>
                <w:sz w:val="24"/>
                <w:szCs w:val="24"/>
                <w:lang w:eastAsia="ar-SA"/>
              </w:rPr>
            </w:pPr>
            <w:r w:rsidRPr="006D1C01">
              <w:rPr>
                <w:b w:val="0"/>
                <w:bCs w:val="0"/>
                <w:sz w:val="24"/>
                <w:szCs w:val="24"/>
                <w:lang w:eastAsia="ar-SA"/>
              </w:rPr>
              <w:t>Максимальный процент</w:t>
            </w:r>
          </w:p>
          <w:p w:rsidR="00723F01" w:rsidRPr="006D1C01" w:rsidRDefault="00723F01" w:rsidP="00385DA8">
            <w:pPr>
              <w:widowControl/>
              <w:suppressAutoHyphens/>
              <w:autoSpaceDE/>
              <w:autoSpaceDN/>
              <w:adjustRightInd/>
              <w:ind w:right="131"/>
              <w:jc w:val="center"/>
              <w:rPr>
                <w:b w:val="0"/>
                <w:bCs w:val="0"/>
                <w:sz w:val="24"/>
                <w:szCs w:val="24"/>
                <w:lang w:eastAsia="ar-SA"/>
              </w:rPr>
            </w:pPr>
            <w:r w:rsidRPr="006D1C01">
              <w:rPr>
                <w:b w:val="0"/>
                <w:bCs w:val="0"/>
                <w:sz w:val="24"/>
                <w:szCs w:val="24"/>
                <w:lang w:eastAsia="ar-SA"/>
              </w:rPr>
              <w:t>застройки</w:t>
            </w:r>
          </w:p>
        </w:tc>
      </w:tr>
      <w:tr w:rsidR="00723F01" w:rsidRPr="006D1C01" w:rsidTr="007408F5">
        <w:trPr>
          <w:trHeight w:hRule="exact" w:val="686"/>
          <w:tblHeader/>
        </w:trPr>
        <w:tc>
          <w:tcPr>
            <w:tcW w:w="3048" w:type="dxa"/>
            <w:vMerge/>
            <w:tcBorders>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545"/>
              <w:jc w:val="both"/>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723F01" w:rsidRPr="006D1C01" w:rsidRDefault="00723F01" w:rsidP="00385DA8">
            <w:pPr>
              <w:widowControl/>
              <w:suppressAutoHyphens/>
              <w:autoSpaceDE/>
              <w:autoSpaceDN/>
              <w:adjustRightInd/>
              <w:jc w:val="center"/>
              <w:rPr>
                <w:b w:val="0"/>
                <w:bCs w:val="0"/>
                <w:sz w:val="24"/>
                <w:szCs w:val="24"/>
                <w:lang w:eastAsia="ar-SA"/>
              </w:rPr>
            </w:pPr>
            <w:r w:rsidRPr="006D1C01">
              <w:rPr>
                <w:b w:val="0"/>
                <w:bCs w:val="0"/>
                <w:sz w:val="24"/>
                <w:szCs w:val="24"/>
                <w:lang w:eastAsia="ar-SA"/>
              </w:rPr>
              <w:t>улиц / проездов</w:t>
            </w:r>
          </w:p>
        </w:tc>
        <w:tc>
          <w:tcPr>
            <w:tcW w:w="1109" w:type="dxa"/>
            <w:tcBorders>
              <w:top w:val="single" w:sz="4" w:space="0" w:color="auto"/>
              <w:left w:val="single" w:sz="4" w:space="0" w:color="auto"/>
              <w:bottom w:val="single" w:sz="4" w:space="0" w:color="auto"/>
            </w:tcBorders>
            <w:shd w:val="clear" w:color="auto" w:fill="FFFFFF"/>
          </w:tcPr>
          <w:p w:rsidR="00723F01" w:rsidRPr="006D1C01" w:rsidRDefault="00723F01" w:rsidP="00385DA8">
            <w:pPr>
              <w:widowControl/>
              <w:suppressAutoHyphens/>
              <w:autoSpaceDE/>
              <w:autoSpaceDN/>
              <w:adjustRightInd/>
              <w:jc w:val="center"/>
              <w:rPr>
                <w:b w:val="0"/>
                <w:bCs w:val="0"/>
                <w:sz w:val="24"/>
                <w:szCs w:val="24"/>
                <w:lang w:eastAsia="ar-SA"/>
              </w:rPr>
            </w:pPr>
            <w:r w:rsidRPr="006D1C01">
              <w:rPr>
                <w:b w:val="0"/>
                <w:bCs w:val="0"/>
                <w:sz w:val="24"/>
                <w:szCs w:val="24"/>
                <w:lang w:eastAsia="ar-SA"/>
              </w:rPr>
              <w:t>смежных</w:t>
            </w:r>
          </w:p>
          <w:p w:rsidR="00723F01" w:rsidRPr="006D1C01" w:rsidRDefault="006D1C01" w:rsidP="00385DA8">
            <w:pPr>
              <w:widowControl/>
              <w:suppressAutoHyphens/>
              <w:autoSpaceDE/>
              <w:autoSpaceDN/>
              <w:adjustRightInd/>
              <w:jc w:val="center"/>
              <w:rPr>
                <w:b w:val="0"/>
                <w:bCs w:val="0"/>
                <w:sz w:val="24"/>
                <w:szCs w:val="24"/>
                <w:lang w:eastAsia="ar-SA"/>
              </w:rPr>
            </w:pPr>
            <w:r>
              <w:rPr>
                <w:b w:val="0"/>
                <w:bCs w:val="0"/>
                <w:sz w:val="24"/>
                <w:szCs w:val="24"/>
                <w:lang w:eastAsia="ar-SA"/>
              </w:rPr>
              <w:t>з/у</w:t>
            </w:r>
          </w:p>
        </w:tc>
        <w:tc>
          <w:tcPr>
            <w:tcW w:w="1109" w:type="dxa"/>
            <w:tcBorders>
              <w:top w:val="single" w:sz="4" w:space="0" w:color="auto"/>
              <w:left w:val="single" w:sz="4" w:space="0" w:color="auto"/>
              <w:bottom w:val="single" w:sz="4" w:space="0" w:color="auto"/>
            </w:tcBorders>
            <w:shd w:val="clear" w:color="auto" w:fill="FFFFFF"/>
          </w:tcPr>
          <w:p w:rsidR="00723F01" w:rsidRPr="006D1C01" w:rsidRDefault="000A6D54" w:rsidP="00385DA8">
            <w:pPr>
              <w:widowControl/>
              <w:suppressAutoHyphens/>
              <w:autoSpaceDE/>
              <w:autoSpaceDN/>
              <w:adjustRightInd/>
              <w:jc w:val="center"/>
              <w:rPr>
                <w:b w:val="0"/>
                <w:bCs w:val="0"/>
                <w:sz w:val="24"/>
                <w:szCs w:val="24"/>
                <w:lang w:eastAsia="ar-SA"/>
              </w:rPr>
            </w:pPr>
            <w:r>
              <w:rPr>
                <w:b w:val="0"/>
                <w:bCs w:val="0"/>
                <w:sz w:val="24"/>
                <w:szCs w:val="24"/>
                <w:lang w:eastAsia="ar-SA"/>
              </w:rPr>
              <w:t>лесничеств</w:t>
            </w:r>
          </w:p>
        </w:tc>
        <w:tc>
          <w:tcPr>
            <w:tcW w:w="1705" w:type="dxa"/>
            <w:vMerge/>
            <w:tcBorders>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545"/>
              <w:jc w:val="both"/>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723F01" w:rsidRPr="006D1C01" w:rsidRDefault="00723F01" w:rsidP="00385DA8">
            <w:pPr>
              <w:widowControl/>
              <w:suppressAutoHyphens/>
              <w:autoSpaceDE/>
              <w:autoSpaceDN/>
              <w:adjustRightInd/>
              <w:ind w:firstLine="545"/>
              <w:jc w:val="both"/>
              <w:rPr>
                <w:b w:val="0"/>
                <w:bCs w:val="0"/>
                <w:sz w:val="24"/>
                <w:szCs w:val="24"/>
                <w:lang w:eastAsia="ar-SA"/>
              </w:rPr>
            </w:pPr>
          </w:p>
        </w:tc>
      </w:tr>
      <w:tr w:rsidR="00723F01" w:rsidRPr="006D1C01" w:rsidTr="00385DA8">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left="132" w:right="203"/>
              <w:jc w:val="both"/>
              <w:rPr>
                <w:b w:val="0"/>
                <w:bCs w:val="0"/>
                <w:sz w:val="24"/>
                <w:szCs w:val="24"/>
                <w:lang w:eastAsia="ar-SA"/>
              </w:rPr>
            </w:pPr>
            <w:r w:rsidRPr="006D1C01">
              <w:rPr>
                <w:b w:val="0"/>
                <w:bCs w:val="0"/>
                <w:sz w:val="24"/>
                <w:szCs w:val="24"/>
                <w:lang w:eastAsia="ar-SA"/>
              </w:rPr>
              <w:t>Спортивные залы, бассейны, спортивные клубы</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5/3</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50</w:t>
            </w:r>
          </w:p>
        </w:tc>
        <w:tc>
          <w:tcPr>
            <w:tcW w:w="1705"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484819">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3</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50</w:t>
            </w:r>
          </w:p>
        </w:tc>
      </w:tr>
      <w:tr w:rsidR="00723F01" w:rsidRPr="006D1C01" w:rsidTr="00385DA8">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left="132" w:right="203"/>
              <w:jc w:val="both"/>
              <w:rPr>
                <w:b w:val="0"/>
                <w:bCs w:val="0"/>
                <w:sz w:val="24"/>
                <w:szCs w:val="24"/>
                <w:lang w:eastAsia="ar-SA"/>
              </w:rPr>
            </w:pPr>
            <w:r w:rsidRPr="006D1C01">
              <w:rPr>
                <w:b w:val="0"/>
                <w:bCs w:val="0"/>
                <w:sz w:val="24"/>
                <w:szCs w:val="24"/>
                <w:lang w:eastAsia="ar-SA"/>
              </w:rPr>
              <w:t>Объекты спортивных баз и лагерей</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5/3</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30</w:t>
            </w:r>
          </w:p>
        </w:tc>
        <w:tc>
          <w:tcPr>
            <w:tcW w:w="1705" w:type="dxa"/>
            <w:tcBorders>
              <w:top w:val="single" w:sz="4" w:space="0" w:color="auto"/>
              <w:left w:val="single" w:sz="4" w:space="0" w:color="auto"/>
              <w:bottom w:val="single" w:sz="4" w:space="0" w:color="auto"/>
            </w:tcBorders>
            <w:shd w:val="clear" w:color="auto" w:fill="FFFFFF"/>
            <w:vAlign w:val="center"/>
          </w:tcPr>
          <w:p w:rsidR="00723F01" w:rsidRPr="006D1C01" w:rsidRDefault="00484819"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3</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50</w:t>
            </w:r>
          </w:p>
        </w:tc>
      </w:tr>
    </w:tbl>
    <w:p w:rsidR="006D1C01" w:rsidRDefault="006D1C01" w:rsidP="006D1C01">
      <w:pPr>
        <w:widowControl/>
        <w:suppressAutoHyphens/>
        <w:autoSpaceDE/>
        <w:autoSpaceDN/>
        <w:adjustRightInd/>
        <w:jc w:val="both"/>
        <w:rPr>
          <w:b w:val="0"/>
          <w:bCs w:val="0"/>
          <w:sz w:val="28"/>
          <w:szCs w:val="28"/>
          <w:lang w:eastAsia="ar-SA"/>
        </w:rPr>
      </w:pPr>
    </w:p>
    <w:p w:rsidR="008F1334" w:rsidRDefault="008F1334" w:rsidP="006D1C01">
      <w:pPr>
        <w:widowControl/>
        <w:suppressAutoHyphens/>
        <w:autoSpaceDE/>
        <w:autoSpaceDN/>
        <w:adjustRightInd/>
        <w:jc w:val="both"/>
        <w:rPr>
          <w:b w:val="0"/>
          <w:bCs w:val="0"/>
          <w:sz w:val="28"/>
          <w:szCs w:val="28"/>
          <w:lang w:eastAsia="ar-SA"/>
        </w:rPr>
      </w:pPr>
    </w:p>
    <w:p w:rsidR="008F1334" w:rsidRDefault="008F1334" w:rsidP="006D1C01">
      <w:pPr>
        <w:widowControl/>
        <w:suppressAutoHyphens/>
        <w:autoSpaceDE/>
        <w:autoSpaceDN/>
        <w:adjustRightInd/>
        <w:jc w:val="both"/>
        <w:rPr>
          <w:b w:val="0"/>
          <w:bCs w:val="0"/>
          <w:sz w:val="28"/>
          <w:szCs w:val="28"/>
          <w:lang w:eastAsia="ar-SA"/>
        </w:rPr>
      </w:pPr>
    </w:p>
    <w:p w:rsidR="00723F01" w:rsidRPr="0049012E" w:rsidRDefault="00962635" w:rsidP="006D1C01">
      <w:pPr>
        <w:widowControl/>
        <w:suppressAutoHyphens/>
        <w:autoSpaceDE/>
        <w:autoSpaceDN/>
        <w:adjustRightInd/>
        <w:jc w:val="both"/>
        <w:rPr>
          <w:bCs w:val="0"/>
          <w:sz w:val="28"/>
          <w:szCs w:val="28"/>
          <w:lang w:eastAsia="ar-SA"/>
        </w:rPr>
      </w:pPr>
      <w:r>
        <w:rPr>
          <w:b w:val="0"/>
          <w:bCs w:val="0"/>
          <w:sz w:val="28"/>
          <w:szCs w:val="28"/>
          <w:lang w:eastAsia="ar-SA"/>
        </w:rPr>
        <w:t xml:space="preserve">4. </w:t>
      </w:r>
      <w:r w:rsidR="00723F01" w:rsidRPr="0049012E">
        <w:rPr>
          <w:bCs w:val="0"/>
          <w:sz w:val="28"/>
          <w:szCs w:val="28"/>
          <w:lang w:eastAsia="ar-SA"/>
        </w:rPr>
        <w:t>Зона отдыха (</w:t>
      </w:r>
      <w:proofErr w:type="gramStart"/>
      <w:r w:rsidR="00723F01" w:rsidRPr="0049012E">
        <w:rPr>
          <w:bCs w:val="0"/>
          <w:sz w:val="28"/>
          <w:szCs w:val="28"/>
          <w:lang w:eastAsia="ar-SA"/>
        </w:rPr>
        <w:t>Р</w:t>
      </w:r>
      <w:proofErr w:type="gramEnd"/>
      <w:r w:rsidR="00723F01" w:rsidRPr="0049012E">
        <w:rPr>
          <w:bCs w:val="0"/>
          <w:sz w:val="28"/>
          <w:szCs w:val="28"/>
          <w:lang w:eastAsia="ar-SA"/>
        </w:rPr>
        <w:t xml:space="preserve"> 3)</w:t>
      </w:r>
      <w:r>
        <w:rPr>
          <w:bCs w:val="0"/>
          <w:sz w:val="28"/>
          <w:szCs w:val="28"/>
          <w:lang w:eastAsia="ar-SA"/>
        </w:rPr>
        <w:t>:</w:t>
      </w:r>
    </w:p>
    <w:p w:rsidR="00723F01" w:rsidRPr="0049012E" w:rsidRDefault="00962635" w:rsidP="00723F01">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00723F01" w:rsidRPr="0049012E">
        <w:rPr>
          <w:b w:val="0"/>
          <w:bCs w:val="0"/>
          <w:sz w:val="28"/>
          <w:szCs w:val="28"/>
          <w:lang w:eastAsia="ar-SA"/>
        </w:rPr>
        <w:t xml:space="preserve">) основные виды </w:t>
      </w:r>
      <w:r w:rsidR="007408F5">
        <w:rPr>
          <w:b w:val="0"/>
          <w:bCs w:val="0"/>
          <w:sz w:val="28"/>
          <w:szCs w:val="28"/>
          <w:lang w:eastAsia="ar-SA"/>
        </w:rPr>
        <w:t>р</w:t>
      </w:r>
      <w:r w:rsidR="007408F5" w:rsidRPr="0049012E">
        <w:rPr>
          <w:b w:val="0"/>
          <w:bCs w:val="0"/>
          <w:sz w:val="28"/>
          <w:szCs w:val="28"/>
          <w:lang w:eastAsia="ar-SA"/>
        </w:rPr>
        <w:t>азрешенн</w:t>
      </w:r>
      <w:r w:rsidR="007408F5">
        <w:rPr>
          <w:b w:val="0"/>
          <w:bCs w:val="0"/>
          <w:sz w:val="28"/>
          <w:szCs w:val="28"/>
          <w:lang w:eastAsia="ar-SA"/>
        </w:rPr>
        <w:t>ого</w:t>
      </w:r>
      <w:r w:rsidR="007408F5" w:rsidRPr="0049012E">
        <w:rPr>
          <w:b w:val="0"/>
          <w:bCs w:val="0"/>
          <w:sz w:val="28"/>
          <w:szCs w:val="28"/>
          <w:lang w:eastAsia="ar-SA"/>
        </w:rPr>
        <w:t xml:space="preserve"> </w:t>
      </w:r>
      <w:r w:rsidR="00723F01" w:rsidRPr="0049012E">
        <w:rPr>
          <w:b w:val="0"/>
          <w:bCs w:val="0"/>
          <w:sz w:val="28"/>
          <w:szCs w:val="28"/>
          <w:lang w:eastAsia="ar-SA"/>
        </w:rPr>
        <w:t>использования земельных участков и объектов капитального строительства:</w:t>
      </w:r>
    </w:p>
    <w:tbl>
      <w:tblPr>
        <w:tblW w:w="9373" w:type="dxa"/>
        <w:tblInd w:w="47" w:type="dxa"/>
        <w:tblLayout w:type="fixed"/>
        <w:tblCellMar>
          <w:top w:w="55" w:type="dxa"/>
          <w:left w:w="55" w:type="dxa"/>
          <w:bottom w:w="55" w:type="dxa"/>
          <w:right w:w="55" w:type="dxa"/>
        </w:tblCellMar>
        <w:tblLook w:val="0000" w:firstRow="0" w:lastRow="0" w:firstColumn="0" w:lastColumn="0" w:noHBand="0" w:noVBand="0"/>
      </w:tblPr>
      <w:tblGrid>
        <w:gridCol w:w="567"/>
        <w:gridCol w:w="8806"/>
      </w:tblGrid>
      <w:tr w:rsidR="00723F01" w:rsidRPr="0049012E" w:rsidTr="00385DA8">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723F01" w:rsidRPr="0049012E" w:rsidRDefault="00723F01" w:rsidP="00385DA8">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723F01" w:rsidRPr="0049012E" w:rsidRDefault="00723F01" w:rsidP="00385DA8">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806" w:type="dxa"/>
            <w:vMerge w:val="restart"/>
            <w:tcBorders>
              <w:top w:val="single" w:sz="4" w:space="0" w:color="000000"/>
              <w:left w:val="single" w:sz="4" w:space="0" w:color="000000"/>
              <w:bottom w:val="single" w:sz="4" w:space="0" w:color="000000"/>
              <w:right w:val="single" w:sz="4" w:space="0" w:color="000000"/>
            </w:tcBorders>
            <w:vAlign w:val="center"/>
          </w:tcPr>
          <w:p w:rsidR="00723F01" w:rsidRPr="0049012E" w:rsidRDefault="00723F01" w:rsidP="00385DA8">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723F01" w:rsidRPr="0049012E" w:rsidTr="00385DA8">
        <w:trPr>
          <w:trHeight w:val="322"/>
        </w:trPr>
        <w:tc>
          <w:tcPr>
            <w:tcW w:w="567" w:type="dxa"/>
            <w:tcBorders>
              <w:left w:val="single" w:sz="4" w:space="0" w:color="000000"/>
              <w:bottom w:val="single" w:sz="4" w:space="0" w:color="auto"/>
            </w:tcBorders>
          </w:tcPr>
          <w:p w:rsidR="00723F01" w:rsidRPr="0049012E" w:rsidRDefault="00723F01" w:rsidP="00385DA8">
            <w:pPr>
              <w:widowControl/>
              <w:suppressAutoHyphens/>
              <w:autoSpaceDE/>
              <w:autoSpaceDN/>
              <w:adjustRightInd/>
              <w:snapToGrid w:val="0"/>
              <w:jc w:val="center"/>
              <w:rPr>
                <w:bCs w:val="0"/>
                <w:sz w:val="28"/>
                <w:szCs w:val="28"/>
                <w:lang w:eastAsia="ar-SA"/>
              </w:rPr>
            </w:pPr>
          </w:p>
        </w:tc>
        <w:tc>
          <w:tcPr>
            <w:tcW w:w="8806" w:type="dxa"/>
            <w:tcBorders>
              <w:left w:val="single" w:sz="4" w:space="0" w:color="000000"/>
              <w:bottom w:val="single" w:sz="4" w:space="0" w:color="auto"/>
              <w:right w:val="single" w:sz="4" w:space="0" w:color="000000"/>
            </w:tcBorders>
          </w:tcPr>
          <w:p w:rsidR="00723F01" w:rsidRPr="0049012E" w:rsidRDefault="00723F01" w:rsidP="00385DA8">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723F01" w:rsidRPr="0049012E" w:rsidTr="00385DA8">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806"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Туристическое обслуживание - 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размещение детских лагерей</w:t>
            </w:r>
          </w:p>
        </w:tc>
      </w:tr>
      <w:tr w:rsidR="00723F01" w:rsidRPr="0049012E" w:rsidTr="00385DA8">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806"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Охота и рыбалка - 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723F01" w:rsidRPr="0049012E" w:rsidTr="00385DA8">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center"/>
              <w:rPr>
                <w:b w:val="0"/>
                <w:bCs w:val="0"/>
                <w:sz w:val="28"/>
                <w:szCs w:val="28"/>
                <w:lang w:eastAsia="ar-SA"/>
              </w:rPr>
            </w:pPr>
            <w:r w:rsidRPr="0049012E">
              <w:rPr>
                <w:b w:val="0"/>
                <w:bCs w:val="0"/>
                <w:sz w:val="28"/>
                <w:szCs w:val="28"/>
                <w:lang w:eastAsia="ar-SA"/>
              </w:rPr>
              <w:t>3</w:t>
            </w:r>
          </w:p>
        </w:tc>
        <w:tc>
          <w:tcPr>
            <w:tcW w:w="8806"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Причалы для маломерных судов - размещение сооружений, предназначенных для причаливания, хранения и обслуживания яхт, катеров, лодок и других маломерных судов</w:t>
            </w:r>
          </w:p>
        </w:tc>
      </w:tr>
      <w:tr w:rsidR="00723F01" w:rsidRPr="0049012E" w:rsidTr="00385DA8">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center"/>
              <w:rPr>
                <w:b w:val="0"/>
                <w:bCs w:val="0"/>
                <w:sz w:val="28"/>
                <w:szCs w:val="28"/>
                <w:lang w:eastAsia="ar-SA"/>
              </w:rPr>
            </w:pPr>
            <w:r w:rsidRPr="0049012E">
              <w:rPr>
                <w:b w:val="0"/>
                <w:bCs w:val="0"/>
                <w:sz w:val="28"/>
                <w:szCs w:val="28"/>
                <w:lang w:eastAsia="ar-SA"/>
              </w:rPr>
              <w:t>4</w:t>
            </w:r>
          </w:p>
        </w:tc>
        <w:tc>
          <w:tcPr>
            <w:tcW w:w="8806" w:type="dxa"/>
            <w:tcBorders>
              <w:top w:val="single" w:sz="4" w:space="0" w:color="auto"/>
              <w:left w:val="single" w:sz="4" w:space="0" w:color="auto"/>
              <w:bottom w:val="single" w:sz="4" w:space="0" w:color="auto"/>
              <w:right w:val="single" w:sz="4" w:space="0" w:color="auto"/>
            </w:tcBorders>
          </w:tcPr>
          <w:p w:rsidR="00723F01" w:rsidRPr="0049012E" w:rsidRDefault="00723F01" w:rsidP="000A14CB">
            <w:pPr>
              <w:widowControl/>
              <w:suppressAutoHyphens/>
              <w:autoSpaceDE/>
              <w:autoSpaceDN/>
              <w:adjustRightInd/>
              <w:jc w:val="both"/>
              <w:rPr>
                <w:b w:val="0"/>
                <w:bCs w:val="0"/>
                <w:sz w:val="28"/>
                <w:szCs w:val="28"/>
                <w:lang w:eastAsia="ar-SA"/>
              </w:rPr>
            </w:pPr>
            <w:r w:rsidRPr="0049012E">
              <w:rPr>
                <w:b w:val="0"/>
                <w:bCs w:val="0"/>
                <w:sz w:val="28"/>
                <w:szCs w:val="28"/>
                <w:lang w:eastAsia="ar-SA"/>
              </w:rPr>
              <w:t xml:space="preserve">Поля для гольфа или конных прогулок - обустройство мест для игры в гольф или осуществления конных прогулок, в том числе осуществление необходимых земляных работ и </w:t>
            </w:r>
            <w:r w:rsidR="000B174E" w:rsidRPr="008F1334">
              <w:rPr>
                <w:b w:val="0"/>
                <w:bCs w:val="0"/>
                <w:sz w:val="28"/>
                <w:szCs w:val="28"/>
                <w:lang w:eastAsia="ar-SA"/>
              </w:rPr>
              <w:t xml:space="preserve">размещения </w:t>
            </w:r>
            <w:r w:rsidRPr="0049012E">
              <w:rPr>
                <w:b w:val="0"/>
                <w:bCs w:val="0"/>
                <w:sz w:val="28"/>
                <w:szCs w:val="28"/>
                <w:lang w:eastAsia="ar-SA"/>
              </w:rPr>
              <w:t>вспомогательных сооружений;</w:t>
            </w:r>
            <w:r w:rsidR="000A14CB">
              <w:rPr>
                <w:b w:val="0"/>
                <w:bCs w:val="0"/>
                <w:sz w:val="28"/>
                <w:szCs w:val="28"/>
                <w:lang w:eastAsia="ar-SA"/>
              </w:rPr>
              <w:t xml:space="preserve"> </w:t>
            </w:r>
            <w:r w:rsidRPr="0049012E">
              <w:rPr>
                <w:b w:val="0"/>
                <w:bCs w:val="0"/>
                <w:sz w:val="28"/>
                <w:szCs w:val="28"/>
                <w:lang w:eastAsia="ar-SA"/>
              </w:rPr>
              <w:t>размещение конноспортивных манежей, не предусматривающих устройство трибун</w:t>
            </w:r>
          </w:p>
        </w:tc>
      </w:tr>
      <w:tr w:rsidR="00723F01" w:rsidRPr="0049012E" w:rsidTr="00385DA8">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center"/>
              <w:rPr>
                <w:b w:val="0"/>
                <w:bCs w:val="0"/>
                <w:sz w:val="28"/>
                <w:szCs w:val="28"/>
                <w:lang w:eastAsia="ar-SA"/>
              </w:rPr>
            </w:pPr>
            <w:r w:rsidRPr="0049012E">
              <w:rPr>
                <w:b w:val="0"/>
                <w:bCs w:val="0"/>
                <w:sz w:val="28"/>
                <w:szCs w:val="28"/>
                <w:lang w:eastAsia="ar-SA"/>
              </w:rPr>
              <w:t>5</w:t>
            </w:r>
          </w:p>
        </w:tc>
        <w:tc>
          <w:tcPr>
            <w:tcW w:w="8806"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Санаторная деяте</w:t>
            </w:r>
            <w:r w:rsidR="00F72790">
              <w:rPr>
                <w:b w:val="0"/>
                <w:bCs w:val="0"/>
                <w:sz w:val="28"/>
                <w:szCs w:val="28"/>
                <w:lang w:eastAsia="ar-SA"/>
              </w:rPr>
              <w:t>льность</w:t>
            </w:r>
            <w:r w:rsidR="00F72790">
              <w:rPr>
                <w:b w:val="0"/>
                <w:bCs w:val="0"/>
                <w:sz w:val="28"/>
                <w:szCs w:val="28"/>
                <w:lang w:eastAsia="ar-SA"/>
              </w:rPr>
              <w:tab/>
              <w:t xml:space="preserve">- размещение санаториев, </w:t>
            </w:r>
            <w:r w:rsidRPr="0049012E">
              <w:rPr>
                <w:b w:val="0"/>
                <w:bCs w:val="0"/>
                <w:sz w:val="28"/>
                <w:szCs w:val="28"/>
                <w:lang w:eastAsia="ar-SA"/>
              </w:rPr>
              <w:t xml:space="preserve">профилакториев, </w:t>
            </w:r>
            <w:r w:rsidR="00F72790" w:rsidRPr="008F1334">
              <w:rPr>
                <w:b w:val="0"/>
                <w:bCs w:val="0"/>
                <w:sz w:val="28"/>
                <w:szCs w:val="28"/>
                <w:lang w:eastAsia="ar-SA"/>
              </w:rPr>
              <w:t>бальнеологических лечебниц, грязелечебниц,</w:t>
            </w:r>
            <w:r w:rsidR="00F72790" w:rsidRPr="00F72790">
              <w:rPr>
                <w:b w:val="0"/>
                <w:bCs w:val="0"/>
                <w:sz w:val="28"/>
                <w:szCs w:val="28"/>
                <w:lang w:eastAsia="ar-SA"/>
              </w:rPr>
              <w:t xml:space="preserve"> </w:t>
            </w:r>
            <w:r w:rsidRPr="0049012E">
              <w:rPr>
                <w:b w:val="0"/>
                <w:bCs w:val="0"/>
                <w:sz w:val="28"/>
                <w:szCs w:val="28"/>
                <w:lang w:eastAsia="ar-SA"/>
              </w:rPr>
              <w:t>обеспечивающих оказание услуги по лечению и оздоровлению населения;</w:t>
            </w:r>
          </w:p>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обустройство лечебно-оздоровительных местностей (пляжи, бюветы, места добычи целебной грязи); размещение лечебно-оздоровительных лагерей</w:t>
            </w:r>
          </w:p>
        </w:tc>
      </w:tr>
    </w:tbl>
    <w:p w:rsidR="00723F01" w:rsidRDefault="00962635" w:rsidP="00723F01">
      <w:pPr>
        <w:widowControl/>
        <w:suppressAutoHyphens/>
        <w:autoSpaceDE/>
        <w:autoSpaceDN/>
        <w:adjustRightInd/>
        <w:ind w:firstLine="545"/>
        <w:jc w:val="both"/>
        <w:rPr>
          <w:b w:val="0"/>
          <w:bCs w:val="0"/>
          <w:sz w:val="28"/>
          <w:szCs w:val="28"/>
          <w:lang w:eastAsia="ar-SA"/>
        </w:rPr>
      </w:pPr>
      <w:r>
        <w:rPr>
          <w:b w:val="0"/>
          <w:bCs w:val="0"/>
          <w:sz w:val="28"/>
          <w:szCs w:val="28"/>
          <w:lang w:eastAsia="ar-SA"/>
        </w:rPr>
        <w:lastRenderedPageBreak/>
        <w:t xml:space="preserve">2. </w:t>
      </w:r>
      <w:r w:rsidR="00723F01" w:rsidRPr="0049012E">
        <w:rPr>
          <w:b w:val="0"/>
          <w:bCs w:val="0"/>
          <w:sz w:val="28"/>
          <w:szCs w:val="28"/>
          <w:lang w:eastAsia="ar-SA"/>
        </w:rPr>
        <w:t>Предельные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устан</w:t>
      </w:r>
      <w:r>
        <w:rPr>
          <w:b w:val="0"/>
          <w:bCs w:val="0"/>
          <w:sz w:val="28"/>
          <w:szCs w:val="28"/>
          <w:lang w:eastAsia="ar-SA"/>
        </w:rPr>
        <w:t>авливаются</w:t>
      </w:r>
      <w:r w:rsidR="00723F01" w:rsidRPr="0049012E">
        <w:rPr>
          <w:b w:val="0"/>
          <w:bCs w:val="0"/>
          <w:sz w:val="28"/>
          <w:szCs w:val="28"/>
          <w:lang w:eastAsia="ar-SA"/>
        </w:rPr>
        <w:t>.</w:t>
      </w:r>
    </w:p>
    <w:p w:rsidR="007635FA" w:rsidRPr="0049012E" w:rsidRDefault="00962635" w:rsidP="007635FA">
      <w:pPr>
        <w:widowControl/>
        <w:suppressAutoHyphens/>
        <w:autoSpaceDE/>
        <w:autoSpaceDN/>
        <w:adjustRightInd/>
        <w:ind w:firstLine="545"/>
        <w:jc w:val="both"/>
        <w:rPr>
          <w:b w:val="0"/>
          <w:bCs w:val="0"/>
          <w:sz w:val="28"/>
          <w:szCs w:val="28"/>
          <w:lang w:eastAsia="ar-SA"/>
        </w:rPr>
      </w:pPr>
      <w:r>
        <w:rPr>
          <w:b w:val="0"/>
          <w:bCs w:val="0"/>
          <w:sz w:val="28"/>
          <w:szCs w:val="28"/>
          <w:lang w:eastAsia="ar-SA"/>
        </w:rPr>
        <w:t xml:space="preserve">5. </w:t>
      </w:r>
      <w:r w:rsidR="00246EC5">
        <w:rPr>
          <w:bCs w:val="0"/>
          <w:sz w:val="28"/>
          <w:szCs w:val="28"/>
          <w:lang w:eastAsia="ar-SA"/>
        </w:rPr>
        <w:t>Зона использования лесов (Р</w:t>
      </w:r>
      <w:proofErr w:type="gramStart"/>
      <w:r w:rsidR="0069581A" w:rsidRPr="0049012E">
        <w:rPr>
          <w:bCs w:val="0"/>
          <w:sz w:val="28"/>
          <w:szCs w:val="28"/>
          <w:lang w:eastAsia="ar-SA"/>
        </w:rPr>
        <w:t>4</w:t>
      </w:r>
      <w:proofErr w:type="gramEnd"/>
      <w:r w:rsidR="007635FA" w:rsidRPr="0049012E">
        <w:rPr>
          <w:bCs w:val="0"/>
          <w:sz w:val="28"/>
          <w:szCs w:val="28"/>
          <w:lang w:eastAsia="ar-SA"/>
        </w:rPr>
        <w:t>)</w:t>
      </w:r>
      <w:r>
        <w:rPr>
          <w:bCs w:val="0"/>
          <w:sz w:val="28"/>
          <w:szCs w:val="28"/>
          <w:lang w:eastAsia="ar-SA"/>
        </w:rPr>
        <w:t xml:space="preserve"> </w:t>
      </w:r>
      <w:r w:rsidRPr="0049012E">
        <w:rPr>
          <w:b w:val="0"/>
          <w:bCs w:val="0"/>
          <w:sz w:val="28"/>
          <w:szCs w:val="28"/>
          <w:lang w:eastAsia="ar-SA"/>
        </w:rPr>
        <w:t>выдел</w:t>
      </w:r>
      <w:r>
        <w:rPr>
          <w:b w:val="0"/>
          <w:bCs w:val="0"/>
          <w:sz w:val="28"/>
          <w:szCs w:val="28"/>
          <w:lang w:eastAsia="ar-SA"/>
        </w:rPr>
        <w:t xml:space="preserve">яется с целью обеспечения </w:t>
      </w:r>
      <w:r w:rsidRPr="0049012E">
        <w:rPr>
          <w:b w:val="0"/>
          <w:bCs w:val="0"/>
          <w:sz w:val="28"/>
          <w:szCs w:val="28"/>
          <w:lang w:eastAsia="ar-SA"/>
        </w:rPr>
        <w:t>деятельност</w:t>
      </w:r>
      <w:r>
        <w:rPr>
          <w:b w:val="0"/>
          <w:bCs w:val="0"/>
          <w:sz w:val="28"/>
          <w:szCs w:val="28"/>
          <w:lang w:eastAsia="ar-SA"/>
        </w:rPr>
        <w:t>и</w:t>
      </w:r>
      <w:r w:rsidRPr="0049012E">
        <w:rPr>
          <w:b w:val="0"/>
          <w:bCs w:val="0"/>
          <w:sz w:val="28"/>
          <w:szCs w:val="28"/>
          <w:lang w:eastAsia="ar-SA"/>
        </w:rPr>
        <w:t xml:space="preserve"> по заготовке, первичной обработке и вывозу древесины и </w:t>
      </w:r>
      <w:proofErr w:type="spellStart"/>
      <w:r w:rsidRPr="0049012E">
        <w:rPr>
          <w:b w:val="0"/>
          <w:bCs w:val="0"/>
          <w:sz w:val="28"/>
          <w:szCs w:val="28"/>
          <w:lang w:eastAsia="ar-SA"/>
        </w:rPr>
        <w:t>недревесных</w:t>
      </w:r>
      <w:proofErr w:type="spellEnd"/>
      <w:r w:rsidRPr="0049012E">
        <w:rPr>
          <w:b w:val="0"/>
          <w:bCs w:val="0"/>
          <w:sz w:val="28"/>
          <w:szCs w:val="28"/>
          <w:lang w:eastAsia="ar-SA"/>
        </w:rPr>
        <w:t xml:space="preserve"> лесных ресурсов, охран</w:t>
      </w:r>
      <w:r>
        <w:rPr>
          <w:b w:val="0"/>
          <w:bCs w:val="0"/>
          <w:sz w:val="28"/>
          <w:szCs w:val="28"/>
          <w:lang w:eastAsia="ar-SA"/>
        </w:rPr>
        <w:t>ы</w:t>
      </w:r>
      <w:r w:rsidRPr="0049012E">
        <w:rPr>
          <w:b w:val="0"/>
          <w:bCs w:val="0"/>
          <w:sz w:val="28"/>
          <w:szCs w:val="28"/>
          <w:lang w:eastAsia="ar-SA"/>
        </w:rPr>
        <w:t xml:space="preserve"> и восстановлени</w:t>
      </w:r>
      <w:r>
        <w:rPr>
          <w:b w:val="0"/>
          <w:bCs w:val="0"/>
          <w:sz w:val="28"/>
          <w:szCs w:val="28"/>
          <w:lang w:eastAsia="ar-SA"/>
        </w:rPr>
        <w:t>я</w:t>
      </w:r>
      <w:r w:rsidRPr="0049012E">
        <w:rPr>
          <w:b w:val="0"/>
          <w:bCs w:val="0"/>
          <w:sz w:val="28"/>
          <w:szCs w:val="28"/>
          <w:lang w:eastAsia="ar-SA"/>
        </w:rPr>
        <w:t xml:space="preserve"> лесов</w:t>
      </w:r>
      <w:r>
        <w:rPr>
          <w:b w:val="0"/>
          <w:bCs w:val="0"/>
          <w:sz w:val="28"/>
          <w:szCs w:val="28"/>
          <w:lang w:eastAsia="ar-SA"/>
        </w:rPr>
        <w:t xml:space="preserve">, а также </w:t>
      </w:r>
      <w:r w:rsidRPr="0049012E">
        <w:rPr>
          <w:b w:val="0"/>
          <w:bCs w:val="0"/>
          <w:sz w:val="28"/>
          <w:szCs w:val="28"/>
          <w:lang w:eastAsia="ar-SA"/>
        </w:rPr>
        <w:t>ины</w:t>
      </w:r>
      <w:r>
        <w:rPr>
          <w:b w:val="0"/>
          <w:bCs w:val="0"/>
          <w:sz w:val="28"/>
          <w:szCs w:val="28"/>
          <w:lang w:eastAsia="ar-SA"/>
        </w:rPr>
        <w:t>х</w:t>
      </w:r>
      <w:r w:rsidRPr="0049012E">
        <w:rPr>
          <w:b w:val="0"/>
          <w:bCs w:val="0"/>
          <w:sz w:val="28"/>
          <w:szCs w:val="28"/>
          <w:lang w:eastAsia="ar-SA"/>
        </w:rPr>
        <w:t xml:space="preserve"> цел</w:t>
      </w:r>
      <w:r>
        <w:rPr>
          <w:b w:val="0"/>
          <w:bCs w:val="0"/>
          <w:sz w:val="28"/>
          <w:szCs w:val="28"/>
          <w:lang w:eastAsia="ar-SA"/>
        </w:rPr>
        <w:t>ей</w:t>
      </w:r>
      <w:r w:rsidRPr="0049012E">
        <w:rPr>
          <w:b w:val="0"/>
          <w:bCs w:val="0"/>
          <w:sz w:val="28"/>
          <w:szCs w:val="28"/>
          <w:lang w:eastAsia="ar-SA"/>
        </w:rPr>
        <w:t xml:space="preserve"> на </w:t>
      </w:r>
      <w:proofErr w:type="spellStart"/>
      <w:r w:rsidRPr="0049012E">
        <w:rPr>
          <w:b w:val="0"/>
          <w:bCs w:val="0"/>
          <w:sz w:val="28"/>
          <w:szCs w:val="28"/>
          <w:lang w:eastAsia="ar-SA"/>
        </w:rPr>
        <w:t>лесоустроенных</w:t>
      </w:r>
      <w:proofErr w:type="spellEnd"/>
      <w:r w:rsidRPr="0049012E">
        <w:rPr>
          <w:b w:val="0"/>
          <w:bCs w:val="0"/>
          <w:sz w:val="28"/>
          <w:szCs w:val="28"/>
          <w:lang w:eastAsia="ar-SA"/>
        </w:rPr>
        <w:t xml:space="preserve"> территориях земель сельскохозяйственного назначения.</w:t>
      </w:r>
      <w:r>
        <w:rPr>
          <w:b w:val="0"/>
          <w:bCs w:val="0"/>
          <w:sz w:val="28"/>
          <w:szCs w:val="28"/>
          <w:lang w:eastAsia="ar-SA"/>
        </w:rPr>
        <w:t xml:space="preserve"> Д</w:t>
      </w:r>
      <w:r w:rsidRPr="0049012E">
        <w:rPr>
          <w:b w:val="0"/>
          <w:bCs w:val="0"/>
          <w:sz w:val="28"/>
          <w:szCs w:val="28"/>
          <w:lang w:eastAsia="ar-SA"/>
        </w:rPr>
        <w:t xml:space="preserve">ля земель лесного фонда </w:t>
      </w:r>
      <w:r>
        <w:rPr>
          <w:b w:val="0"/>
          <w:bCs w:val="0"/>
          <w:sz w:val="28"/>
          <w:szCs w:val="28"/>
          <w:lang w:eastAsia="ar-SA"/>
        </w:rPr>
        <w:t>г</w:t>
      </w:r>
      <w:r w:rsidR="007635FA" w:rsidRPr="0049012E">
        <w:rPr>
          <w:b w:val="0"/>
          <w:bCs w:val="0"/>
          <w:sz w:val="28"/>
          <w:szCs w:val="28"/>
          <w:lang w:eastAsia="ar-SA"/>
        </w:rPr>
        <w:t>радостроительные регламенты не устанавливаются</w:t>
      </w:r>
      <w:r>
        <w:rPr>
          <w:b w:val="0"/>
          <w:bCs w:val="0"/>
          <w:sz w:val="28"/>
          <w:szCs w:val="28"/>
          <w:lang w:eastAsia="ar-SA"/>
        </w:rPr>
        <w:t>. Для зоны использования лесов (Р</w:t>
      </w:r>
      <w:proofErr w:type="gramStart"/>
      <w:r>
        <w:rPr>
          <w:b w:val="0"/>
          <w:bCs w:val="0"/>
          <w:sz w:val="28"/>
          <w:szCs w:val="28"/>
          <w:lang w:eastAsia="ar-SA"/>
        </w:rPr>
        <w:t>4</w:t>
      </w:r>
      <w:proofErr w:type="gramEnd"/>
      <w:r>
        <w:rPr>
          <w:b w:val="0"/>
          <w:bCs w:val="0"/>
          <w:sz w:val="28"/>
          <w:szCs w:val="28"/>
          <w:lang w:eastAsia="ar-SA"/>
        </w:rPr>
        <w:t>)</w:t>
      </w:r>
      <w:r w:rsidR="00246EC5">
        <w:rPr>
          <w:b w:val="0"/>
          <w:bCs w:val="0"/>
          <w:sz w:val="28"/>
          <w:szCs w:val="28"/>
          <w:lang w:eastAsia="ar-SA"/>
        </w:rPr>
        <w:t xml:space="preserve"> устанавливаются:</w:t>
      </w:r>
      <w:r w:rsidR="007635FA" w:rsidRPr="0049012E">
        <w:rPr>
          <w:b w:val="0"/>
          <w:bCs w:val="0"/>
          <w:sz w:val="28"/>
          <w:szCs w:val="28"/>
          <w:lang w:eastAsia="ar-SA"/>
        </w:rPr>
        <w:t xml:space="preserve"> </w:t>
      </w:r>
    </w:p>
    <w:p w:rsidR="007635FA" w:rsidRPr="0049012E" w:rsidRDefault="007635FA" w:rsidP="007635FA">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1) основные виды </w:t>
      </w:r>
      <w:r w:rsidR="007408F5" w:rsidRPr="0049012E">
        <w:rPr>
          <w:b w:val="0"/>
          <w:bCs w:val="0"/>
          <w:sz w:val="28"/>
          <w:szCs w:val="28"/>
          <w:lang w:eastAsia="ar-SA"/>
        </w:rPr>
        <w:t>разрешенн</w:t>
      </w:r>
      <w:r w:rsidR="007408F5">
        <w:rPr>
          <w:b w:val="0"/>
          <w:bCs w:val="0"/>
          <w:sz w:val="28"/>
          <w:szCs w:val="28"/>
          <w:lang w:eastAsia="ar-SA"/>
        </w:rPr>
        <w:t xml:space="preserve">ого </w:t>
      </w:r>
      <w:r w:rsidRPr="0049012E">
        <w:rPr>
          <w:b w:val="0"/>
          <w:bCs w:val="0"/>
          <w:sz w:val="28"/>
          <w:szCs w:val="28"/>
          <w:lang w:eastAsia="ar-SA"/>
        </w:rPr>
        <w:t>использования земельных участков и объектов капитального строительства:</w:t>
      </w:r>
    </w:p>
    <w:tbl>
      <w:tblPr>
        <w:tblW w:w="9365"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8798"/>
      </w:tblGrid>
      <w:tr w:rsidR="007635FA" w:rsidRPr="0049012E" w:rsidTr="002B0433">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7635FA" w:rsidRPr="00962635" w:rsidRDefault="007635FA" w:rsidP="002B0433">
            <w:pPr>
              <w:keepLines/>
              <w:widowControl/>
              <w:suppressAutoHyphens/>
              <w:autoSpaceDE/>
              <w:autoSpaceDN/>
              <w:adjustRightInd/>
              <w:snapToGrid w:val="0"/>
              <w:jc w:val="center"/>
              <w:rPr>
                <w:b w:val="0"/>
                <w:bCs w:val="0"/>
                <w:sz w:val="28"/>
                <w:szCs w:val="28"/>
                <w:lang w:eastAsia="ar-SA"/>
              </w:rPr>
            </w:pPr>
            <w:r w:rsidRPr="00962635">
              <w:rPr>
                <w:b w:val="0"/>
                <w:bCs w:val="0"/>
                <w:sz w:val="28"/>
                <w:szCs w:val="28"/>
                <w:lang w:eastAsia="ar-SA"/>
              </w:rPr>
              <w:t>№</w:t>
            </w:r>
          </w:p>
          <w:p w:rsidR="007635FA" w:rsidRPr="0049012E" w:rsidRDefault="007635FA" w:rsidP="002B0433">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798" w:type="dxa"/>
            <w:vMerge w:val="restart"/>
            <w:tcBorders>
              <w:top w:val="single" w:sz="4" w:space="0" w:color="000000"/>
              <w:left w:val="single" w:sz="4" w:space="0" w:color="000000"/>
              <w:bottom w:val="single" w:sz="4" w:space="0" w:color="000000"/>
              <w:right w:val="single" w:sz="4" w:space="0" w:color="000000"/>
            </w:tcBorders>
            <w:vAlign w:val="center"/>
          </w:tcPr>
          <w:p w:rsidR="007635FA" w:rsidRPr="0049012E" w:rsidRDefault="007635FA" w:rsidP="002B0433">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7635FA" w:rsidRPr="0049012E" w:rsidTr="002B0433">
        <w:trPr>
          <w:trHeight w:val="322"/>
        </w:trPr>
        <w:tc>
          <w:tcPr>
            <w:tcW w:w="567" w:type="dxa"/>
            <w:vMerge w:val="restart"/>
            <w:tcBorders>
              <w:left w:val="single" w:sz="4" w:space="0" w:color="000000"/>
              <w:bottom w:val="single" w:sz="4" w:space="0" w:color="000000"/>
            </w:tcBorders>
          </w:tcPr>
          <w:p w:rsidR="007635FA" w:rsidRPr="0049012E" w:rsidRDefault="007635FA" w:rsidP="002B0433">
            <w:pPr>
              <w:widowControl/>
              <w:suppressAutoHyphens/>
              <w:autoSpaceDE/>
              <w:autoSpaceDN/>
              <w:adjustRightInd/>
              <w:snapToGrid w:val="0"/>
              <w:jc w:val="center"/>
              <w:rPr>
                <w:bCs w:val="0"/>
                <w:sz w:val="28"/>
                <w:szCs w:val="28"/>
                <w:lang w:eastAsia="ar-SA"/>
              </w:rPr>
            </w:pPr>
          </w:p>
        </w:tc>
        <w:tc>
          <w:tcPr>
            <w:tcW w:w="8798" w:type="dxa"/>
            <w:vMerge w:val="restart"/>
            <w:tcBorders>
              <w:left w:val="single" w:sz="4" w:space="0" w:color="000000"/>
              <w:bottom w:val="single" w:sz="4" w:space="0" w:color="000000"/>
              <w:right w:val="single" w:sz="4" w:space="0" w:color="000000"/>
            </w:tcBorders>
          </w:tcPr>
          <w:p w:rsidR="007635FA" w:rsidRPr="0049012E" w:rsidRDefault="007635FA" w:rsidP="002B0433">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7635FA" w:rsidRPr="0049012E" w:rsidTr="002B0433">
        <w:trPr>
          <w:trHeight w:val="322"/>
        </w:trPr>
        <w:tc>
          <w:tcPr>
            <w:tcW w:w="567" w:type="dxa"/>
            <w:vMerge w:val="restart"/>
            <w:tcBorders>
              <w:left w:val="single" w:sz="4" w:space="0" w:color="000000"/>
              <w:bottom w:val="single" w:sz="4" w:space="0" w:color="000000"/>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98" w:type="dxa"/>
            <w:vMerge w:val="restart"/>
            <w:tcBorders>
              <w:left w:val="single" w:sz="4" w:space="0" w:color="000000"/>
              <w:bottom w:val="single" w:sz="4" w:space="0" w:color="000000"/>
              <w:right w:val="single" w:sz="4" w:space="0" w:color="000000"/>
            </w:tcBorders>
          </w:tcPr>
          <w:p w:rsidR="007635FA" w:rsidRPr="0049012E" w:rsidRDefault="007635FA" w:rsidP="002B0433">
            <w:pPr>
              <w:widowControl/>
              <w:suppressAutoHyphens/>
              <w:autoSpaceDE/>
              <w:autoSpaceDN/>
              <w:adjustRightInd/>
              <w:jc w:val="both"/>
              <w:rPr>
                <w:b w:val="0"/>
                <w:bCs w:val="0"/>
                <w:sz w:val="28"/>
                <w:szCs w:val="28"/>
                <w:lang w:eastAsia="ar-SA"/>
              </w:rPr>
            </w:pPr>
            <w:r w:rsidRPr="0049012E">
              <w:rPr>
                <w:b w:val="0"/>
                <w:bCs w:val="0"/>
                <w:color w:val="000000"/>
                <w:sz w:val="28"/>
                <w:szCs w:val="28"/>
                <w:lang w:eastAsia="ar-SA"/>
              </w:rPr>
              <w:t>Заготовка древесины - рубка лесных насаждений, выросших в природных условиях, в том числе гражданами для собственных нужд, частичная переработка, хранение и вывоз древесины, создание лесных дорог, размещение сооружений, необходимых для обработки и хранения древесины (лесных складов, лесопилен), охрана и восстановление лесов</w:t>
            </w:r>
          </w:p>
        </w:tc>
      </w:tr>
      <w:tr w:rsidR="007635FA" w:rsidRPr="0049012E" w:rsidTr="002B0433">
        <w:trPr>
          <w:trHeight w:val="322"/>
        </w:trPr>
        <w:tc>
          <w:tcPr>
            <w:tcW w:w="567" w:type="dxa"/>
            <w:tcBorders>
              <w:left w:val="single" w:sz="4" w:space="0" w:color="000000"/>
              <w:bottom w:val="single" w:sz="4" w:space="0" w:color="000000"/>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798" w:type="dxa"/>
            <w:tcBorders>
              <w:left w:val="single" w:sz="4" w:space="0" w:color="000000"/>
              <w:bottom w:val="single" w:sz="4" w:space="0" w:color="000000"/>
              <w:right w:val="single" w:sz="4" w:space="0" w:color="000000"/>
            </w:tcBorders>
          </w:tcPr>
          <w:p w:rsidR="007635FA" w:rsidRPr="0049012E" w:rsidRDefault="007635FA" w:rsidP="002B0433">
            <w:pPr>
              <w:widowControl/>
              <w:suppressAutoHyphens/>
              <w:autoSpaceDE/>
              <w:autoSpaceDN/>
              <w:adjustRightInd/>
              <w:jc w:val="both"/>
              <w:rPr>
                <w:b w:val="0"/>
                <w:bCs w:val="0"/>
                <w:sz w:val="28"/>
                <w:szCs w:val="28"/>
                <w:lang w:eastAsia="ar-SA"/>
              </w:rPr>
            </w:pPr>
            <w:r w:rsidRPr="0049012E">
              <w:rPr>
                <w:b w:val="0"/>
                <w:bCs w:val="0"/>
                <w:color w:val="000000"/>
                <w:sz w:val="28"/>
                <w:szCs w:val="28"/>
                <w:lang w:eastAsia="ar-SA"/>
              </w:rPr>
              <w:t>Лесные плантации - выращивание и рубка лесных насаждений, выращенных трудом человека, частичная переработка, хранение и вывоз древесины, создание дорог, размещение сооружений, необходимых для обработки и хранения древесины (лесных складов, лесопилен), охрана лесов</w:t>
            </w:r>
          </w:p>
        </w:tc>
      </w:tr>
      <w:tr w:rsidR="007635FA" w:rsidRPr="0049012E" w:rsidTr="002B0433">
        <w:trPr>
          <w:trHeight w:val="322"/>
        </w:trPr>
        <w:tc>
          <w:tcPr>
            <w:tcW w:w="567" w:type="dxa"/>
            <w:tcBorders>
              <w:left w:val="single" w:sz="4" w:space="0" w:color="000000"/>
              <w:bottom w:val="single" w:sz="4" w:space="0" w:color="000000"/>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798" w:type="dxa"/>
            <w:tcBorders>
              <w:left w:val="single" w:sz="4" w:space="0" w:color="000000"/>
              <w:bottom w:val="single" w:sz="4" w:space="0" w:color="000000"/>
              <w:right w:val="single" w:sz="4" w:space="0" w:color="000000"/>
            </w:tcBorders>
          </w:tcPr>
          <w:p w:rsidR="007635FA" w:rsidRPr="0049012E" w:rsidRDefault="007635FA" w:rsidP="002B0433">
            <w:pPr>
              <w:widowControl/>
              <w:suppressAutoHyphens/>
              <w:autoSpaceDE/>
              <w:autoSpaceDN/>
              <w:adjustRightInd/>
              <w:jc w:val="both"/>
              <w:rPr>
                <w:b w:val="0"/>
                <w:bCs w:val="0"/>
                <w:color w:val="000000"/>
                <w:sz w:val="28"/>
                <w:szCs w:val="28"/>
                <w:lang w:eastAsia="ar-SA"/>
              </w:rPr>
            </w:pPr>
            <w:r w:rsidRPr="0049012E">
              <w:rPr>
                <w:b w:val="0"/>
                <w:bCs w:val="0"/>
                <w:color w:val="000000"/>
                <w:sz w:val="28"/>
                <w:szCs w:val="28"/>
                <w:lang w:eastAsia="ar-SA"/>
              </w:rPr>
              <w:t>Заготовка лесных ресурсов - заготовка живицы, сбор </w:t>
            </w:r>
            <w:proofErr w:type="spellStart"/>
            <w:r w:rsidRPr="0049012E">
              <w:rPr>
                <w:b w:val="0"/>
                <w:bCs w:val="0"/>
                <w:color w:val="000000"/>
                <w:sz w:val="28"/>
                <w:szCs w:val="28"/>
                <w:lang w:eastAsia="ar-SA"/>
              </w:rPr>
              <w:t>недревесных</w:t>
            </w:r>
            <w:proofErr w:type="spellEnd"/>
            <w:r w:rsidRPr="0049012E">
              <w:rPr>
                <w:b w:val="0"/>
                <w:bCs w:val="0"/>
                <w:color w:val="000000"/>
                <w:sz w:val="28"/>
                <w:szCs w:val="28"/>
                <w:lang w:eastAsia="ar-SA"/>
              </w:rPr>
              <w:t xml:space="preserve"> лесных ресурсов, в том числе гражданами для собственных нужд, заготовка пищевых лесных ресурсов и дикорастущих растений, хранение, неглубокая переработка и вывоз добытых лесных ресурсов, размещение временных сооружений, необходимых для хранения и неглубокой переработки лесных ресурсов (сушилки, грибоварни, склады), охрана лесов</w:t>
            </w:r>
          </w:p>
        </w:tc>
      </w:tr>
      <w:tr w:rsidR="007635FA" w:rsidRPr="0049012E" w:rsidTr="002B0433">
        <w:trPr>
          <w:trHeight w:val="322"/>
        </w:trPr>
        <w:tc>
          <w:tcPr>
            <w:tcW w:w="567" w:type="dxa"/>
            <w:tcBorders>
              <w:left w:val="single" w:sz="4" w:space="0" w:color="000000"/>
              <w:bottom w:val="single" w:sz="4" w:space="0" w:color="000000"/>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798" w:type="dxa"/>
            <w:tcBorders>
              <w:left w:val="single" w:sz="4" w:space="0" w:color="000000"/>
              <w:bottom w:val="single" w:sz="4" w:space="0" w:color="000000"/>
              <w:right w:val="single" w:sz="4" w:space="0" w:color="000000"/>
            </w:tcBorders>
          </w:tcPr>
          <w:p w:rsidR="007635FA" w:rsidRPr="0049012E" w:rsidRDefault="007635FA" w:rsidP="002B0433">
            <w:pPr>
              <w:widowControl/>
              <w:suppressAutoHyphens/>
              <w:autoSpaceDE/>
              <w:autoSpaceDN/>
              <w:adjustRightInd/>
              <w:spacing w:line="197" w:lineRule="atLeast"/>
              <w:jc w:val="both"/>
              <w:rPr>
                <w:b w:val="0"/>
                <w:bCs w:val="0"/>
                <w:color w:val="000000"/>
                <w:sz w:val="28"/>
                <w:szCs w:val="28"/>
                <w:lang w:eastAsia="ar-SA"/>
              </w:rPr>
            </w:pPr>
            <w:r w:rsidRPr="0049012E">
              <w:rPr>
                <w:b w:val="0"/>
                <w:bCs w:val="0"/>
                <w:color w:val="000000"/>
                <w:sz w:val="28"/>
                <w:szCs w:val="28"/>
                <w:lang w:eastAsia="ar-SA"/>
              </w:rPr>
              <w:t>Резервные леса - деятельность, связанная с охраной лесов</w:t>
            </w:r>
          </w:p>
        </w:tc>
      </w:tr>
    </w:tbl>
    <w:p w:rsidR="007635FA" w:rsidRPr="0049012E" w:rsidRDefault="00246EC5" w:rsidP="007635FA">
      <w:pPr>
        <w:widowControl/>
        <w:suppressAutoHyphens/>
        <w:autoSpaceDE/>
        <w:autoSpaceDN/>
        <w:adjustRightInd/>
        <w:ind w:firstLine="545"/>
        <w:jc w:val="both"/>
        <w:rPr>
          <w:b w:val="0"/>
          <w:bCs w:val="0"/>
          <w:sz w:val="28"/>
          <w:szCs w:val="28"/>
          <w:lang w:eastAsia="ar-SA"/>
        </w:rPr>
      </w:pPr>
      <w:r>
        <w:rPr>
          <w:b w:val="0"/>
          <w:bCs w:val="0"/>
          <w:sz w:val="28"/>
          <w:szCs w:val="28"/>
          <w:lang w:eastAsia="ar-SA"/>
        </w:rPr>
        <w:t>2) п</w:t>
      </w:r>
      <w:r w:rsidR="007635FA" w:rsidRPr="0049012E">
        <w:rPr>
          <w:b w:val="0"/>
          <w:bCs w:val="0"/>
          <w:sz w:val="28"/>
          <w:szCs w:val="28"/>
          <w:lang w:eastAsia="ar-SA"/>
        </w:rPr>
        <w:t>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не устан</w:t>
      </w:r>
      <w:r>
        <w:rPr>
          <w:b w:val="0"/>
          <w:bCs w:val="0"/>
          <w:sz w:val="28"/>
          <w:szCs w:val="28"/>
          <w:lang w:eastAsia="ar-SA"/>
        </w:rPr>
        <w:t>а</w:t>
      </w:r>
      <w:r w:rsidR="007635FA" w:rsidRPr="0049012E">
        <w:rPr>
          <w:b w:val="0"/>
          <w:bCs w:val="0"/>
          <w:sz w:val="28"/>
          <w:szCs w:val="28"/>
          <w:lang w:eastAsia="ar-SA"/>
        </w:rPr>
        <w:t>вл</w:t>
      </w:r>
      <w:r>
        <w:rPr>
          <w:b w:val="0"/>
          <w:bCs w:val="0"/>
          <w:sz w:val="28"/>
          <w:szCs w:val="28"/>
          <w:lang w:eastAsia="ar-SA"/>
        </w:rPr>
        <w:t>иваются</w:t>
      </w:r>
      <w:r w:rsidR="007635FA" w:rsidRPr="0049012E">
        <w:rPr>
          <w:b w:val="0"/>
          <w:bCs w:val="0"/>
          <w:sz w:val="28"/>
          <w:szCs w:val="28"/>
          <w:lang w:eastAsia="ar-SA"/>
        </w:rPr>
        <w:t>.</w:t>
      </w:r>
    </w:p>
    <w:p w:rsidR="00246EC5" w:rsidRPr="0049012E" w:rsidRDefault="00246EC5" w:rsidP="00246EC5">
      <w:pPr>
        <w:widowControl/>
        <w:suppressAutoHyphens/>
        <w:autoSpaceDE/>
        <w:autoSpaceDN/>
        <w:adjustRightInd/>
        <w:ind w:firstLine="545"/>
        <w:jc w:val="both"/>
        <w:rPr>
          <w:b w:val="0"/>
          <w:bCs w:val="0"/>
          <w:sz w:val="28"/>
          <w:szCs w:val="28"/>
          <w:lang w:eastAsia="ar-SA"/>
        </w:rPr>
      </w:pPr>
      <w:r w:rsidRPr="00246EC5">
        <w:rPr>
          <w:b w:val="0"/>
          <w:bCs w:val="0"/>
          <w:sz w:val="28"/>
          <w:szCs w:val="28"/>
          <w:lang w:eastAsia="ar-SA"/>
        </w:rPr>
        <w:t>6.</w:t>
      </w:r>
      <w:r>
        <w:rPr>
          <w:bCs w:val="0"/>
          <w:sz w:val="28"/>
          <w:szCs w:val="28"/>
          <w:lang w:eastAsia="ar-SA"/>
        </w:rPr>
        <w:t xml:space="preserve"> </w:t>
      </w:r>
      <w:r w:rsidR="007635FA" w:rsidRPr="00246EC5">
        <w:rPr>
          <w:bCs w:val="0"/>
          <w:sz w:val="28"/>
          <w:szCs w:val="28"/>
          <w:lang w:eastAsia="ar-SA"/>
        </w:rPr>
        <w:t>Зона охраны природных территорий (Р</w:t>
      </w:r>
      <w:r w:rsidR="0069581A" w:rsidRPr="00246EC5">
        <w:rPr>
          <w:bCs w:val="0"/>
          <w:sz w:val="28"/>
          <w:szCs w:val="28"/>
          <w:lang w:eastAsia="ar-SA"/>
        </w:rPr>
        <w:t>5</w:t>
      </w:r>
      <w:r w:rsidR="007635FA" w:rsidRPr="00246EC5">
        <w:rPr>
          <w:bCs w:val="0"/>
          <w:sz w:val="28"/>
          <w:szCs w:val="28"/>
          <w:lang w:eastAsia="ar-SA"/>
        </w:rPr>
        <w:t>)</w:t>
      </w:r>
      <w:r>
        <w:rPr>
          <w:bCs w:val="0"/>
          <w:sz w:val="28"/>
          <w:szCs w:val="28"/>
          <w:lang w:eastAsia="ar-SA"/>
        </w:rPr>
        <w:t xml:space="preserve"> </w:t>
      </w:r>
      <w:r>
        <w:rPr>
          <w:b w:val="0"/>
          <w:bCs w:val="0"/>
          <w:sz w:val="28"/>
          <w:szCs w:val="28"/>
          <w:lang w:eastAsia="ar-SA"/>
        </w:rPr>
        <w:t>в</w:t>
      </w:r>
      <w:r w:rsidRPr="0049012E">
        <w:rPr>
          <w:b w:val="0"/>
          <w:bCs w:val="0"/>
          <w:sz w:val="28"/>
          <w:szCs w:val="28"/>
          <w:lang w:eastAsia="ar-SA"/>
        </w:rPr>
        <w:t>ыдел</w:t>
      </w:r>
      <w:r>
        <w:rPr>
          <w:b w:val="0"/>
          <w:bCs w:val="0"/>
          <w:sz w:val="28"/>
          <w:szCs w:val="28"/>
          <w:lang w:eastAsia="ar-SA"/>
        </w:rPr>
        <w:t xml:space="preserve">яется </w:t>
      </w:r>
      <w:r w:rsidRPr="0049012E">
        <w:rPr>
          <w:b w:val="0"/>
          <w:bCs w:val="0"/>
          <w:sz w:val="28"/>
          <w:szCs w:val="28"/>
          <w:lang w:eastAsia="ar-SA"/>
        </w:rPr>
        <w:t>для охраны природных территорий (особо охраняемы</w:t>
      </w:r>
      <w:r>
        <w:rPr>
          <w:b w:val="0"/>
          <w:bCs w:val="0"/>
          <w:sz w:val="28"/>
          <w:szCs w:val="28"/>
          <w:lang w:eastAsia="ar-SA"/>
        </w:rPr>
        <w:t>х</w:t>
      </w:r>
      <w:r w:rsidRPr="0049012E">
        <w:rPr>
          <w:b w:val="0"/>
          <w:bCs w:val="0"/>
          <w:sz w:val="28"/>
          <w:szCs w:val="28"/>
          <w:lang w:eastAsia="ar-SA"/>
        </w:rPr>
        <w:t xml:space="preserve"> природны</w:t>
      </w:r>
      <w:r>
        <w:rPr>
          <w:b w:val="0"/>
          <w:bCs w:val="0"/>
          <w:sz w:val="28"/>
          <w:szCs w:val="28"/>
          <w:lang w:eastAsia="ar-SA"/>
        </w:rPr>
        <w:t>х</w:t>
      </w:r>
      <w:r w:rsidRPr="0049012E">
        <w:rPr>
          <w:b w:val="0"/>
          <w:bCs w:val="0"/>
          <w:sz w:val="28"/>
          <w:szCs w:val="28"/>
          <w:lang w:eastAsia="ar-SA"/>
        </w:rPr>
        <w:t xml:space="preserve"> территори</w:t>
      </w:r>
      <w:r>
        <w:rPr>
          <w:b w:val="0"/>
          <w:bCs w:val="0"/>
          <w:sz w:val="28"/>
          <w:szCs w:val="28"/>
          <w:lang w:eastAsia="ar-SA"/>
        </w:rPr>
        <w:t>й</w:t>
      </w:r>
      <w:r w:rsidRPr="0049012E">
        <w:rPr>
          <w:b w:val="0"/>
          <w:bCs w:val="0"/>
          <w:sz w:val="28"/>
          <w:szCs w:val="28"/>
          <w:lang w:eastAsia="ar-SA"/>
        </w:rPr>
        <w:t>)</w:t>
      </w:r>
      <w:r>
        <w:rPr>
          <w:b w:val="0"/>
          <w:bCs w:val="0"/>
          <w:sz w:val="28"/>
          <w:szCs w:val="28"/>
          <w:lang w:eastAsia="ar-SA"/>
        </w:rPr>
        <w:t xml:space="preserve"> и </w:t>
      </w:r>
      <w:r w:rsidRPr="0049012E">
        <w:rPr>
          <w:b w:val="0"/>
          <w:bCs w:val="0"/>
          <w:sz w:val="28"/>
          <w:szCs w:val="28"/>
          <w:lang w:eastAsia="ar-SA"/>
        </w:rPr>
        <w:t>не предусматривает размещение объектов капитального строительства.</w:t>
      </w:r>
      <w:r w:rsidRPr="00246EC5">
        <w:rPr>
          <w:b w:val="0"/>
          <w:bCs w:val="0"/>
          <w:sz w:val="28"/>
          <w:szCs w:val="28"/>
          <w:lang w:eastAsia="ar-SA"/>
        </w:rPr>
        <w:t xml:space="preserve"> </w:t>
      </w:r>
      <w:r>
        <w:rPr>
          <w:b w:val="0"/>
          <w:bCs w:val="0"/>
          <w:sz w:val="28"/>
          <w:szCs w:val="28"/>
          <w:lang w:eastAsia="ar-SA"/>
        </w:rPr>
        <w:t>Для зоны охраны природных территорий (Р5) устанавливаются:</w:t>
      </w:r>
      <w:r w:rsidRPr="0049012E">
        <w:rPr>
          <w:b w:val="0"/>
          <w:bCs w:val="0"/>
          <w:sz w:val="28"/>
          <w:szCs w:val="28"/>
          <w:lang w:eastAsia="ar-SA"/>
        </w:rPr>
        <w:t xml:space="preserve"> </w:t>
      </w:r>
    </w:p>
    <w:p w:rsidR="007635FA" w:rsidRPr="0049012E" w:rsidRDefault="00246EC5" w:rsidP="00246EC5">
      <w:pPr>
        <w:widowControl/>
        <w:suppressAutoHyphens/>
        <w:autoSpaceDE/>
        <w:autoSpaceDN/>
        <w:adjustRightInd/>
        <w:ind w:firstLine="539"/>
        <w:jc w:val="both"/>
        <w:rPr>
          <w:b w:val="0"/>
          <w:bCs w:val="0"/>
          <w:sz w:val="28"/>
          <w:szCs w:val="28"/>
          <w:lang w:eastAsia="ar-SA"/>
        </w:rPr>
      </w:pPr>
      <w:r>
        <w:rPr>
          <w:b w:val="0"/>
          <w:bCs w:val="0"/>
          <w:sz w:val="28"/>
          <w:szCs w:val="28"/>
          <w:lang w:eastAsia="ar-SA"/>
        </w:rPr>
        <w:t>1</w:t>
      </w:r>
      <w:r w:rsidR="007635FA" w:rsidRPr="0049012E">
        <w:rPr>
          <w:b w:val="0"/>
          <w:bCs w:val="0"/>
          <w:sz w:val="28"/>
          <w:szCs w:val="28"/>
          <w:lang w:eastAsia="ar-SA"/>
        </w:rPr>
        <w:t xml:space="preserve">) основные виды </w:t>
      </w:r>
      <w:r w:rsidR="007408F5" w:rsidRPr="0049012E">
        <w:rPr>
          <w:b w:val="0"/>
          <w:bCs w:val="0"/>
          <w:sz w:val="28"/>
          <w:szCs w:val="28"/>
          <w:lang w:eastAsia="ar-SA"/>
        </w:rPr>
        <w:t>разрешенн</w:t>
      </w:r>
      <w:r w:rsidR="007408F5">
        <w:rPr>
          <w:b w:val="0"/>
          <w:bCs w:val="0"/>
          <w:sz w:val="28"/>
          <w:szCs w:val="28"/>
          <w:lang w:eastAsia="ar-SA"/>
        </w:rPr>
        <w:t>ого</w:t>
      </w:r>
      <w:r w:rsidR="007408F5" w:rsidRPr="0049012E">
        <w:rPr>
          <w:b w:val="0"/>
          <w:bCs w:val="0"/>
          <w:sz w:val="28"/>
          <w:szCs w:val="28"/>
          <w:lang w:eastAsia="ar-SA"/>
        </w:rPr>
        <w:t xml:space="preserve"> </w:t>
      </w:r>
      <w:r w:rsidR="007635FA" w:rsidRPr="0049012E">
        <w:rPr>
          <w:b w:val="0"/>
          <w:bCs w:val="0"/>
          <w:sz w:val="28"/>
          <w:szCs w:val="28"/>
          <w:lang w:eastAsia="ar-SA"/>
        </w:rPr>
        <w:t>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134"/>
        <w:gridCol w:w="8209"/>
      </w:tblGrid>
      <w:tr w:rsidR="007635FA" w:rsidRPr="0049012E" w:rsidTr="002B0433">
        <w:trPr>
          <w:trHeight w:val="230"/>
        </w:trPr>
        <w:tc>
          <w:tcPr>
            <w:tcW w:w="1134"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 xml:space="preserve">№ </w:t>
            </w: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209"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rPr>
                <w:b w:val="0"/>
                <w:bCs w:val="0"/>
                <w:sz w:val="28"/>
                <w:szCs w:val="28"/>
                <w:lang w:eastAsia="ar-SA"/>
              </w:rPr>
            </w:pPr>
            <w:r w:rsidRPr="0049012E">
              <w:rPr>
                <w:b w:val="0"/>
                <w:bCs w:val="0"/>
                <w:sz w:val="28"/>
                <w:szCs w:val="28"/>
                <w:lang w:eastAsia="ar-SA"/>
              </w:rPr>
              <w:t>Наименование вида использования</w:t>
            </w:r>
          </w:p>
        </w:tc>
      </w:tr>
      <w:tr w:rsidR="007635FA" w:rsidRPr="0049012E" w:rsidTr="002B0433">
        <w:trPr>
          <w:trHeight w:val="230"/>
        </w:trPr>
        <w:tc>
          <w:tcPr>
            <w:tcW w:w="1134"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p>
        </w:tc>
        <w:tc>
          <w:tcPr>
            <w:tcW w:w="8209"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7635FA" w:rsidRPr="0049012E" w:rsidTr="002B0433">
        <w:trPr>
          <w:trHeight w:val="230"/>
        </w:trPr>
        <w:tc>
          <w:tcPr>
            <w:tcW w:w="1134"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209" w:type="dxa"/>
            <w:tcBorders>
              <w:top w:val="single" w:sz="4" w:space="0" w:color="auto"/>
              <w:left w:val="single" w:sz="4" w:space="0" w:color="auto"/>
              <w:bottom w:val="single" w:sz="4" w:space="0" w:color="auto"/>
              <w:right w:val="single" w:sz="4" w:space="0" w:color="auto"/>
            </w:tcBorders>
          </w:tcPr>
          <w:p w:rsidR="007635FA" w:rsidRPr="0049012E" w:rsidRDefault="007635FA" w:rsidP="00246EC5">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Деятельность по особой охране и изучению природы  - сохранение и изучение растительного и животного мира путем создания особо охраняемых природных территорий, в границах которых хозяйственная деятельность, кроме деятельности, связанной с охраной и изучением природы, не допускается (государственные природные заповедники, национальные и природные парки, памятники природы, дендрологические парки, ботанические сады</w:t>
            </w:r>
            <w:r w:rsidR="000C2E1D">
              <w:rPr>
                <w:b w:val="0"/>
                <w:bCs w:val="0"/>
                <w:sz w:val="28"/>
                <w:szCs w:val="28"/>
                <w:lang w:eastAsia="ar-SA"/>
              </w:rPr>
              <w:t>,</w:t>
            </w:r>
            <w:r w:rsidR="000C2E1D" w:rsidRPr="000C2E1D">
              <w:rPr>
                <w:b w:val="0"/>
                <w:bCs w:val="0"/>
                <w:sz w:val="28"/>
                <w:szCs w:val="28"/>
                <w:lang w:eastAsia="ar-SA"/>
              </w:rPr>
              <w:t xml:space="preserve"> </w:t>
            </w:r>
            <w:r w:rsidR="000C2E1D" w:rsidRPr="008F1334">
              <w:rPr>
                <w:b w:val="0"/>
                <w:bCs w:val="0"/>
                <w:sz w:val="28"/>
                <w:szCs w:val="28"/>
                <w:lang w:eastAsia="ar-SA"/>
              </w:rPr>
              <w:t>оранжереи</w:t>
            </w:r>
            <w:r w:rsidRPr="008F1334">
              <w:rPr>
                <w:b w:val="0"/>
                <w:bCs w:val="0"/>
                <w:sz w:val="28"/>
                <w:szCs w:val="28"/>
                <w:lang w:eastAsia="ar-SA"/>
              </w:rPr>
              <w:t>)</w:t>
            </w:r>
          </w:p>
        </w:tc>
      </w:tr>
      <w:tr w:rsidR="007635FA" w:rsidRPr="0049012E" w:rsidTr="002B0433">
        <w:trPr>
          <w:trHeight w:val="230"/>
        </w:trPr>
        <w:tc>
          <w:tcPr>
            <w:tcW w:w="1134"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209" w:type="dxa"/>
            <w:tcBorders>
              <w:top w:val="single" w:sz="4" w:space="0" w:color="auto"/>
              <w:left w:val="single" w:sz="4" w:space="0" w:color="auto"/>
              <w:bottom w:val="single" w:sz="4" w:space="0" w:color="auto"/>
              <w:right w:val="single" w:sz="4" w:space="0" w:color="auto"/>
            </w:tcBorders>
          </w:tcPr>
          <w:p w:rsidR="007635FA" w:rsidRPr="0049012E" w:rsidRDefault="007635FA" w:rsidP="00246EC5">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Охрана природных территорий - 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roofErr w:type="gramEnd"/>
          </w:p>
        </w:tc>
      </w:tr>
      <w:tr w:rsidR="007635FA" w:rsidRPr="0049012E" w:rsidTr="002B0433">
        <w:trPr>
          <w:trHeight w:val="230"/>
        </w:trPr>
        <w:tc>
          <w:tcPr>
            <w:tcW w:w="1134"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209" w:type="dxa"/>
            <w:tcBorders>
              <w:top w:val="single" w:sz="4" w:space="0" w:color="auto"/>
              <w:left w:val="single" w:sz="4" w:space="0" w:color="auto"/>
              <w:bottom w:val="single" w:sz="4" w:space="0" w:color="auto"/>
              <w:right w:val="single" w:sz="4" w:space="0" w:color="auto"/>
            </w:tcBorders>
          </w:tcPr>
          <w:p w:rsidR="007635FA" w:rsidRPr="0049012E" w:rsidRDefault="007635FA" w:rsidP="00246EC5">
            <w:pPr>
              <w:widowControl/>
              <w:suppressAutoHyphens/>
              <w:autoSpaceDE/>
              <w:autoSpaceDN/>
              <w:adjustRightInd/>
              <w:spacing w:line="197" w:lineRule="atLeast"/>
              <w:jc w:val="both"/>
              <w:rPr>
                <w:b w:val="0"/>
                <w:bCs w:val="0"/>
                <w:sz w:val="28"/>
                <w:szCs w:val="28"/>
                <w:lang w:eastAsia="ar-SA"/>
              </w:rPr>
            </w:pPr>
            <w:r w:rsidRPr="0049012E">
              <w:rPr>
                <w:b w:val="0"/>
                <w:bCs w:val="0"/>
                <w:sz w:val="28"/>
                <w:szCs w:val="28"/>
                <w:lang w:eastAsia="ar-SA"/>
              </w:rPr>
              <w:t xml:space="preserve">Природно-познавательный туризм - 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 </w:t>
            </w:r>
          </w:p>
          <w:p w:rsidR="007635FA" w:rsidRPr="0049012E" w:rsidRDefault="007635FA" w:rsidP="00246EC5">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осуществление необходимых природоохранных и </w:t>
            </w:r>
            <w:proofErr w:type="spellStart"/>
            <w:r w:rsidRPr="0049012E">
              <w:rPr>
                <w:b w:val="0"/>
                <w:bCs w:val="0"/>
                <w:sz w:val="28"/>
                <w:szCs w:val="28"/>
                <w:lang w:eastAsia="ar-SA"/>
              </w:rPr>
              <w:t>природовосстановительных</w:t>
            </w:r>
            <w:proofErr w:type="spellEnd"/>
            <w:r w:rsidRPr="0049012E">
              <w:rPr>
                <w:b w:val="0"/>
                <w:bCs w:val="0"/>
                <w:sz w:val="28"/>
                <w:szCs w:val="28"/>
                <w:lang w:eastAsia="ar-SA"/>
              </w:rPr>
              <w:t xml:space="preserve"> мероприятий</w:t>
            </w:r>
          </w:p>
        </w:tc>
      </w:tr>
    </w:tbl>
    <w:p w:rsidR="007635FA" w:rsidRPr="0049012E" w:rsidRDefault="00246EC5" w:rsidP="007635FA">
      <w:pPr>
        <w:widowControl/>
        <w:suppressAutoHyphens/>
        <w:autoSpaceDE/>
        <w:autoSpaceDN/>
        <w:adjustRightInd/>
        <w:ind w:firstLine="545"/>
        <w:jc w:val="both"/>
        <w:rPr>
          <w:b w:val="0"/>
          <w:bCs w:val="0"/>
          <w:sz w:val="28"/>
          <w:szCs w:val="28"/>
          <w:lang w:eastAsia="ar-SA"/>
        </w:rPr>
      </w:pPr>
      <w:r>
        <w:rPr>
          <w:b w:val="0"/>
          <w:bCs w:val="0"/>
          <w:sz w:val="28"/>
          <w:szCs w:val="28"/>
          <w:lang w:eastAsia="ar-SA"/>
        </w:rPr>
        <w:t>2) п</w:t>
      </w:r>
      <w:r w:rsidR="007635FA" w:rsidRPr="0049012E">
        <w:rPr>
          <w:b w:val="0"/>
          <w:bCs w:val="0"/>
          <w:sz w:val="28"/>
          <w:szCs w:val="28"/>
          <w:lang w:eastAsia="ar-SA"/>
        </w:rPr>
        <w:t>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подлежат установлению.</w:t>
      </w:r>
    </w:p>
    <w:p w:rsidR="008D78C6" w:rsidRPr="0049012E" w:rsidRDefault="008D78C6" w:rsidP="00592C2C">
      <w:pPr>
        <w:widowControl/>
        <w:suppressAutoHyphens/>
        <w:ind w:left="360" w:firstLine="720"/>
        <w:contextualSpacing/>
        <w:jc w:val="center"/>
        <w:rPr>
          <w:bCs w:val="0"/>
          <w:i/>
          <w:iCs/>
          <w:sz w:val="28"/>
          <w:szCs w:val="28"/>
          <w:lang w:eastAsia="ar-SA"/>
        </w:rPr>
      </w:pPr>
    </w:p>
    <w:p w:rsidR="00592C2C" w:rsidRPr="00246EC5" w:rsidRDefault="00592C2C" w:rsidP="00246EC5">
      <w:pPr>
        <w:pStyle w:val="4"/>
        <w:numPr>
          <w:ilvl w:val="0"/>
          <w:numId w:val="0"/>
        </w:numPr>
        <w:spacing w:before="0" w:after="0"/>
        <w:ind w:firstLine="567"/>
        <w:jc w:val="both"/>
        <w:rPr>
          <w:rFonts w:eastAsia="Arial"/>
          <w:b/>
          <w:i w:val="0"/>
          <w:sz w:val="28"/>
          <w:szCs w:val="28"/>
        </w:rPr>
      </w:pPr>
      <w:bookmarkStart w:id="75" w:name="_Toc531016796"/>
      <w:r w:rsidRPr="00246EC5">
        <w:rPr>
          <w:rFonts w:eastAsia="Arial"/>
          <w:i w:val="0"/>
          <w:sz w:val="28"/>
          <w:szCs w:val="28"/>
        </w:rPr>
        <w:t xml:space="preserve">Статья </w:t>
      </w:r>
      <w:r w:rsidR="006431A2">
        <w:rPr>
          <w:rFonts w:eastAsia="Arial"/>
          <w:i w:val="0"/>
          <w:sz w:val="28"/>
          <w:szCs w:val="28"/>
        </w:rPr>
        <w:t>29</w:t>
      </w:r>
      <w:r w:rsidRPr="00246EC5">
        <w:rPr>
          <w:rFonts w:eastAsia="Arial"/>
          <w:i w:val="0"/>
          <w:sz w:val="28"/>
          <w:szCs w:val="28"/>
        </w:rPr>
        <w:t xml:space="preserve">. </w:t>
      </w:r>
      <w:r w:rsidRPr="00246EC5">
        <w:rPr>
          <w:rFonts w:eastAsia="Arial"/>
          <w:b/>
          <w:i w:val="0"/>
          <w:sz w:val="28"/>
          <w:szCs w:val="28"/>
        </w:rPr>
        <w:t>Зона коммунального обслуживания (К)</w:t>
      </w:r>
      <w:bookmarkEnd w:id="75"/>
    </w:p>
    <w:p w:rsidR="00592C2C" w:rsidRDefault="00246EC5" w:rsidP="00DF39C4">
      <w:pPr>
        <w:widowControl/>
        <w:suppressAutoHyphens/>
        <w:autoSpaceDE/>
        <w:autoSpaceDN/>
        <w:adjustRightInd/>
        <w:ind w:firstLine="545"/>
        <w:jc w:val="both"/>
        <w:rPr>
          <w:b w:val="0"/>
          <w:bCs w:val="0"/>
          <w:sz w:val="28"/>
          <w:szCs w:val="28"/>
          <w:lang w:eastAsia="ar-SA"/>
        </w:rPr>
      </w:pPr>
      <w:r>
        <w:rPr>
          <w:b w:val="0"/>
          <w:bCs w:val="0"/>
          <w:sz w:val="28"/>
          <w:szCs w:val="28"/>
          <w:lang w:eastAsia="ar-SA"/>
        </w:rPr>
        <w:t xml:space="preserve">1. </w:t>
      </w:r>
      <w:proofErr w:type="gramStart"/>
      <w:r w:rsidR="007D01D2">
        <w:rPr>
          <w:b w:val="0"/>
          <w:bCs w:val="0"/>
          <w:sz w:val="28"/>
          <w:szCs w:val="28"/>
          <w:lang w:eastAsia="ar-SA"/>
        </w:rPr>
        <w:t xml:space="preserve">Целью выделения Зоны коммунального обслуживания (К) является </w:t>
      </w:r>
      <w:r w:rsidR="00EF2B3D" w:rsidRPr="0049012E">
        <w:rPr>
          <w:b w:val="0"/>
          <w:bCs w:val="0"/>
          <w:sz w:val="28"/>
          <w:szCs w:val="28"/>
          <w:lang w:eastAsia="ar-SA"/>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w:t>
      </w:r>
      <w:proofErr w:type="gramEnd"/>
      <w:r w:rsidR="00EF2B3D" w:rsidRPr="0049012E">
        <w:rPr>
          <w:b w:val="0"/>
          <w:bCs w:val="0"/>
          <w:sz w:val="28"/>
          <w:szCs w:val="28"/>
          <w:lang w:eastAsia="ar-SA"/>
        </w:rPr>
        <w:t xml:space="preserve">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r w:rsidR="00DF39C4">
        <w:rPr>
          <w:b w:val="0"/>
          <w:bCs w:val="0"/>
          <w:sz w:val="28"/>
          <w:szCs w:val="28"/>
          <w:lang w:eastAsia="ar-SA"/>
        </w:rPr>
        <w:t>.</w:t>
      </w:r>
    </w:p>
    <w:p w:rsidR="00DF39C4" w:rsidRDefault="00DF39C4" w:rsidP="00DF39C4">
      <w:pPr>
        <w:widowControl/>
        <w:suppressAutoHyphens/>
        <w:autoSpaceDE/>
        <w:autoSpaceDN/>
        <w:adjustRightInd/>
        <w:ind w:firstLine="545"/>
        <w:jc w:val="both"/>
        <w:rPr>
          <w:b w:val="0"/>
          <w:bCs w:val="0"/>
          <w:sz w:val="28"/>
          <w:szCs w:val="28"/>
          <w:lang w:eastAsia="ar-SA"/>
        </w:rPr>
      </w:pPr>
      <w:r>
        <w:rPr>
          <w:b w:val="0"/>
          <w:bCs w:val="0"/>
          <w:sz w:val="28"/>
          <w:szCs w:val="28"/>
          <w:lang w:eastAsia="ar-SA"/>
        </w:rPr>
        <w:t>2. Для указанной зоны устанавливаются:</w:t>
      </w:r>
    </w:p>
    <w:p w:rsidR="00DF39C4" w:rsidRPr="0049012E" w:rsidRDefault="00DF39C4" w:rsidP="00DF39C4">
      <w:pPr>
        <w:widowControl/>
        <w:suppressAutoHyphens/>
        <w:autoSpaceDE/>
        <w:autoSpaceDN/>
        <w:adjustRightInd/>
        <w:ind w:firstLine="539"/>
        <w:jc w:val="both"/>
        <w:rPr>
          <w:b w:val="0"/>
          <w:bCs w:val="0"/>
          <w:sz w:val="28"/>
          <w:szCs w:val="28"/>
          <w:lang w:eastAsia="ar-SA"/>
        </w:rPr>
      </w:pPr>
      <w:r>
        <w:rPr>
          <w:b w:val="0"/>
          <w:bCs w:val="0"/>
          <w:sz w:val="28"/>
          <w:szCs w:val="28"/>
          <w:lang w:eastAsia="ar-SA"/>
        </w:rPr>
        <w:lastRenderedPageBreak/>
        <w:t>1</w:t>
      </w:r>
      <w:r w:rsidRPr="0049012E">
        <w:rPr>
          <w:b w:val="0"/>
          <w:bCs w:val="0"/>
          <w:sz w:val="28"/>
          <w:szCs w:val="28"/>
          <w:lang w:eastAsia="ar-SA"/>
        </w:rPr>
        <w:t xml:space="preserve">) основные виды </w:t>
      </w:r>
      <w:r w:rsidR="007408F5" w:rsidRPr="0049012E">
        <w:rPr>
          <w:b w:val="0"/>
          <w:bCs w:val="0"/>
          <w:sz w:val="28"/>
          <w:szCs w:val="28"/>
          <w:lang w:eastAsia="ar-SA"/>
        </w:rPr>
        <w:t>разрешенн</w:t>
      </w:r>
      <w:r w:rsidR="007408F5">
        <w:rPr>
          <w:b w:val="0"/>
          <w:bCs w:val="0"/>
          <w:sz w:val="28"/>
          <w:szCs w:val="28"/>
          <w:lang w:eastAsia="ar-SA"/>
        </w:rPr>
        <w:t>ого</w:t>
      </w:r>
      <w:r w:rsidR="007408F5" w:rsidRPr="0049012E">
        <w:rPr>
          <w:b w:val="0"/>
          <w:bCs w:val="0"/>
          <w:sz w:val="28"/>
          <w:szCs w:val="28"/>
          <w:lang w:eastAsia="ar-SA"/>
        </w:rPr>
        <w:t xml:space="preserve"> </w:t>
      </w:r>
      <w:r w:rsidRPr="0049012E">
        <w:rPr>
          <w:b w:val="0"/>
          <w:bCs w:val="0"/>
          <w:sz w:val="28"/>
          <w:szCs w:val="28"/>
          <w:lang w:eastAsia="ar-SA"/>
        </w:rPr>
        <w:t>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28"/>
      </w:tblGrid>
      <w:tr w:rsidR="00592C2C" w:rsidRPr="0049012E" w:rsidTr="00BF26E6">
        <w:trPr>
          <w:trHeight w:val="345"/>
          <w:tblHeader/>
        </w:trPr>
        <w:tc>
          <w:tcPr>
            <w:tcW w:w="709" w:type="dxa"/>
            <w:vMerge w:val="restart"/>
            <w:tcBorders>
              <w:top w:val="single" w:sz="4" w:space="0" w:color="000000"/>
              <w:left w:val="single" w:sz="4" w:space="0" w:color="000000"/>
              <w:bottom w:val="single" w:sz="4" w:space="0" w:color="000000"/>
            </w:tcBorders>
            <w:vAlign w:val="center"/>
          </w:tcPr>
          <w:p w:rsidR="00592C2C" w:rsidRPr="00DF39C4" w:rsidRDefault="00592C2C" w:rsidP="00592C2C">
            <w:pPr>
              <w:keepLines/>
              <w:widowControl/>
              <w:suppressAutoHyphens/>
              <w:autoSpaceDE/>
              <w:autoSpaceDN/>
              <w:adjustRightInd/>
              <w:snapToGrid w:val="0"/>
              <w:jc w:val="center"/>
              <w:rPr>
                <w:b w:val="0"/>
                <w:bCs w:val="0"/>
                <w:sz w:val="28"/>
                <w:szCs w:val="28"/>
                <w:lang w:eastAsia="ar-SA"/>
              </w:rPr>
            </w:pPr>
            <w:r w:rsidRPr="00DF39C4">
              <w:rPr>
                <w:b w:val="0"/>
                <w:bCs w:val="0"/>
                <w:sz w:val="28"/>
                <w:szCs w:val="28"/>
                <w:lang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628" w:type="dxa"/>
            <w:vMerge w:val="restart"/>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BF26E6">
        <w:trPr>
          <w:trHeight w:val="345"/>
        </w:trPr>
        <w:tc>
          <w:tcPr>
            <w:tcW w:w="709" w:type="dxa"/>
            <w:vMerge w:val="restart"/>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8628" w:type="dxa"/>
            <w:vMerge w:val="restart"/>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8F1334" w:rsidRPr="008F1334" w:rsidTr="00BF26E6">
        <w:trPr>
          <w:trHeight w:val="345"/>
        </w:trPr>
        <w:tc>
          <w:tcPr>
            <w:tcW w:w="709" w:type="dxa"/>
            <w:vMerge w:val="restart"/>
            <w:tcBorders>
              <w:left w:val="single" w:sz="4" w:space="0" w:color="000000"/>
              <w:bottom w:val="single" w:sz="4" w:space="0" w:color="000000"/>
            </w:tcBorders>
          </w:tcPr>
          <w:p w:rsidR="00592C2C" w:rsidRPr="008F1334" w:rsidRDefault="00592C2C" w:rsidP="00592C2C">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1</w:t>
            </w:r>
          </w:p>
        </w:tc>
        <w:tc>
          <w:tcPr>
            <w:tcW w:w="8628" w:type="dxa"/>
            <w:vMerge w:val="restart"/>
            <w:tcBorders>
              <w:left w:val="single" w:sz="4" w:space="0" w:color="000000"/>
              <w:bottom w:val="single" w:sz="4" w:space="0" w:color="000000"/>
              <w:right w:val="single" w:sz="4" w:space="0" w:color="000000"/>
            </w:tcBorders>
          </w:tcPr>
          <w:p w:rsidR="00592C2C" w:rsidRPr="008F1334" w:rsidRDefault="002A2AD6" w:rsidP="00AA0020">
            <w:pPr>
              <w:widowControl/>
              <w:suppressAutoHyphens/>
              <w:autoSpaceDE/>
              <w:autoSpaceDN/>
              <w:adjustRightInd/>
              <w:snapToGrid w:val="0"/>
              <w:jc w:val="both"/>
              <w:rPr>
                <w:b w:val="0"/>
                <w:bCs w:val="0"/>
                <w:sz w:val="28"/>
                <w:szCs w:val="28"/>
                <w:lang w:eastAsia="ar-SA"/>
              </w:rPr>
            </w:pPr>
            <w:r w:rsidRPr="008F1334">
              <w:rPr>
                <w:b w:val="0"/>
                <w:bCs w:val="0"/>
                <w:sz w:val="28"/>
                <w:szCs w:val="28"/>
                <w:lang w:eastAsia="ar-SA"/>
              </w:rPr>
              <w:t xml:space="preserve">Предоставление коммунальных услуг </w:t>
            </w:r>
            <w:r w:rsidR="00AA0020" w:rsidRPr="008F1334">
              <w:rPr>
                <w:b w:val="0"/>
                <w:bCs w:val="0"/>
                <w:sz w:val="28"/>
                <w:szCs w:val="28"/>
                <w:lang w:eastAsia="ar-SA"/>
              </w:rPr>
              <w:t>(</w:t>
            </w:r>
            <w:r w:rsidR="008976D9" w:rsidRPr="008F1334">
              <w:rPr>
                <w:b w:val="0"/>
                <w:bCs w:val="0"/>
                <w:sz w:val="28"/>
                <w:szCs w:val="28"/>
                <w:lang w:eastAsia="ar-SA"/>
              </w:rPr>
              <w:t xml:space="preserve">Размещение зданий и сооружений, обеспечивающих </w:t>
            </w:r>
            <w:r w:rsidR="00592C2C" w:rsidRPr="008F1334">
              <w:rPr>
                <w:b w:val="0"/>
                <w:bCs w:val="0"/>
                <w:sz w:val="28"/>
                <w:szCs w:val="28"/>
                <w:lang w:eastAsia="ar-SA"/>
              </w:rPr>
              <w:t>поставку воды (водозаборы, насосные станции, водопроводы, водоочистные сооружения);</w:t>
            </w:r>
          </w:p>
        </w:tc>
      </w:tr>
      <w:tr w:rsidR="008F1334" w:rsidRPr="008F1334" w:rsidTr="00BF26E6">
        <w:trPr>
          <w:trHeight w:val="322"/>
        </w:trPr>
        <w:tc>
          <w:tcPr>
            <w:tcW w:w="709" w:type="dxa"/>
            <w:tcBorders>
              <w:left w:val="single" w:sz="4" w:space="0" w:color="000000"/>
              <w:bottom w:val="single" w:sz="4" w:space="0" w:color="000000"/>
            </w:tcBorders>
          </w:tcPr>
          <w:p w:rsidR="00592C2C" w:rsidRPr="008F1334" w:rsidRDefault="00592C2C" w:rsidP="00592C2C">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2</w:t>
            </w:r>
          </w:p>
        </w:tc>
        <w:tc>
          <w:tcPr>
            <w:tcW w:w="8628" w:type="dxa"/>
            <w:tcBorders>
              <w:left w:val="single" w:sz="4" w:space="0" w:color="000000"/>
              <w:bottom w:val="single" w:sz="4" w:space="0" w:color="000000"/>
              <w:right w:val="single" w:sz="4" w:space="0" w:color="000000"/>
            </w:tcBorders>
          </w:tcPr>
          <w:p w:rsidR="00592C2C" w:rsidRPr="008F1334" w:rsidRDefault="002A2AD6" w:rsidP="00AA0020">
            <w:pPr>
              <w:widowControl/>
              <w:suppressAutoHyphens/>
              <w:autoSpaceDE/>
              <w:autoSpaceDN/>
              <w:adjustRightInd/>
              <w:snapToGrid w:val="0"/>
              <w:jc w:val="both"/>
              <w:rPr>
                <w:b w:val="0"/>
                <w:bCs w:val="0"/>
                <w:sz w:val="28"/>
                <w:szCs w:val="28"/>
                <w:lang w:eastAsia="ar-SA"/>
              </w:rPr>
            </w:pPr>
            <w:r w:rsidRPr="008F1334">
              <w:rPr>
                <w:b w:val="0"/>
                <w:bCs w:val="0"/>
                <w:sz w:val="28"/>
                <w:szCs w:val="28"/>
                <w:lang w:eastAsia="ar-SA"/>
              </w:rPr>
              <w:t xml:space="preserve">Предоставление коммунальных услуг </w:t>
            </w:r>
            <w:r w:rsidR="00AA0020" w:rsidRPr="008F1334">
              <w:rPr>
                <w:b w:val="0"/>
                <w:bCs w:val="0"/>
                <w:sz w:val="28"/>
                <w:szCs w:val="28"/>
                <w:lang w:eastAsia="ar-SA"/>
              </w:rPr>
              <w:t>(</w:t>
            </w:r>
            <w:r w:rsidR="008976D9" w:rsidRPr="008F1334">
              <w:rPr>
                <w:b w:val="0"/>
                <w:bCs w:val="0"/>
                <w:sz w:val="28"/>
                <w:szCs w:val="28"/>
                <w:lang w:eastAsia="ar-SA"/>
              </w:rPr>
              <w:t xml:space="preserve">Размещение зданий и сооружений, обеспечивающих </w:t>
            </w:r>
            <w:r w:rsidR="00592C2C" w:rsidRPr="008F1334">
              <w:rPr>
                <w:b w:val="0"/>
                <w:bCs w:val="0"/>
                <w:sz w:val="28"/>
                <w:szCs w:val="28"/>
                <w:lang w:eastAsia="ar-SA"/>
              </w:rPr>
              <w:t>поставку тепла (котельные);</w:t>
            </w:r>
          </w:p>
        </w:tc>
      </w:tr>
      <w:tr w:rsidR="008F1334" w:rsidRPr="008F1334" w:rsidTr="00BF26E6">
        <w:trPr>
          <w:trHeight w:val="322"/>
        </w:trPr>
        <w:tc>
          <w:tcPr>
            <w:tcW w:w="709" w:type="dxa"/>
            <w:tcBorders>
              <w:left w:val="single" w:sz="4" w:space="0" w:color="000000"/>
              <w:bottom w:val="single" w:sz="4" w:space="0" w:color="000000"/>
            </w:tcBorders>
          </w:tcPr>
          <w:p w:rsidR="00592C2C" w:rsidRPr="008F1334" w:rsidRDefault="00592C2C" w:rsidP="00592C2C">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3</w:t>
            </w:r>
          </w:p>
        </w:tc>
        <w:tc>
          <w:tcPr>
            <w:tcW w:w="8628" w:type="dxa"/>
            <w:tcBorders>
              <w:left w:val="single" w:sz="4" w:space="0" w:color="000000"/>
              <w:bottom w:val="single" w:sz="4" w:space="0" w:color="000000"/>
              <w:right w:val="single" w:sz="4" w:space="0" w:color="000000"/>
            </w:tcBorders>
          </w:tcPr>
          <w:p w:rsidR="00592C2C" w:rsidRPr="008F1334" w:rsidRDefault="002A2AD6" w:rsidP="008F1334">
            <w:pPr>
              <w:widowControl/>
              <w:suppressAutoHyphens/>
              <w:autoSpaceDE/>
              <w:autoSpaceDN/>
              <w:adjustRightInd/>
              <w:snapToGrid w:val="0"/>
              <w:jc w:val="both"/>
              <w:rPr>
                <w:b w:val="0"/>
                <w:bCs w:val="0"/>
                <w:sz w:val="28"/>
                <w:szCs w:val="28"/>
                <w:lang w:eastAsia="ar-SA"/>
              </w:rPr>
            </w:pPr>
            <w:r w:rsidRPr="008F1334">
              <w:rPr>
                <w:b w:val="0"/>
                <w:bCs w:val="0"/>
                <w:sz w:val="28"/>
                <w:szCs w:val="28"/>
                <w:lang w:eastAsia="ar-SA"/>
              </w:rPr>
              <w:t xml:space="preserve">Предоставление коммунальных услуг </w:t>
            </w:r>
            <w:r w:rsidR="00AA0020" w:rsidRPr="008F1334">
              <w:rPr>
                <w:b w:val="0"/>
                <w:bCs w:val="0"/>
                <w:sz w:val="28"/>
                <w:szCs w:val="28"/>
                <w:lang w:eastAsia="ar-SA"/>
              </w:rPr>
              <w:t>(</w:t>
            </w:r>
            <w:r w:rsidR="008976D9" w:rsidRPr="008F1334">
              <w:rPr>
                <w:b w:val="0"/>
                <w:bCs w:val="0"/>
                <w:sz w:val="28"/>
                <w:szCs w:val="28"/>
                <w:lang w:eastAsia="ar-SA"/>
              </w:rPr>
              <w:t xml:space="preserve">Размещение зданий и сооружений, обеспечивающих </w:t>
            </w:r>
            <w:r w:rsidR="00592C2C" w:rsidRPr="008F1334">
              <w:rPr>
                <w:b w:val="0"/>
                <w:bCs w:val="0"/>
                <w:sz w:val="28"/>
                <w:szCs w:val="28"/>
                <w:lang w:eastAsia="ar-SA"/>
              </w:rPr>
              <w:t>поставку элек</w:t>
            </w:r>
            <w:r w:rsidR="00D76109" w:rsidRPr="008F1334">
              <w:rPr>
                <w:b w:val="0"/>
                <w:bCs w:val="0"/>
                <w:sz w:val="28"/>
                <w:szCs w:val="28"/>
                <w:lang w:eastAsia="ar-SA"/>
              </w:rPr>
              <w:t>тричества (линии электропередач</w:t>
            </w:r>
            <w:r w:rsidR="008F1334">
              <w:rPr>
                <w:b w:val="0"/>
                <w:bCs w:val="0"/>
                <w:sz w:val="28"/>
                <w:szCs w:val="28"/>
                <w:lang w:eastAsia="ar-SA"/>
              </w:rPr>
              <w:t xml:space="preserve">, </w:t>
            </w:r>
            <w:r w:rsidR="00592C2C" w:rsidRPr="008F1334">
              <w:rPr>
                <w:b w:val="0"/>
                <w:bCs w:val="0"/>
                <w:sz w:val="28"/>
                <w:szCs w:val="28"/>
                <w:lang w:eastAsia="ar-SA"/>
              </w:rPr>
              <w:t>трансформаторные подстанции);</w:t>
            </w:r>
          </w:p>
        </w:tc>
      </w:tr>
      <w:tr w:rsidR="008F1334" w:rsidRPr="008F1334" w:rsidTr="00BF26E6">
        <w:trPr>
          <w:trHeight w:val="322"/>
        </w:trPr>
        <w:tc>
          <w:tcPr>
            <w:tcW w:w="709" w:type="dxa"/>
            <w:tcBorders>
              <w:left w:val="single" w:sz="4" w:space="0" w:color="000000"/>
              <w:bottom w:val="single" w:sz="4" w:space="0" w:color="000000"/>
            </w:tcBorders>
          </w:tcPr>
          <w:p w:rsidR="00592C2C" w:rsidRPr="008F1334" w:rsidRDefault="00592C2C" w:rsidP="00592C2C">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4</w:t>
            </w:r>
          </w:p>
        </w:tc>
        <w:tc>
          <w:tcPr>
            <w:tcW w:w="8628" w:type="dxa"/>
            <w:tcBorders>
              <w:left w:val="single" w:sz="4" w:space="0" w:color="000000"/>
              <w:bottom w:val="single" w:sz="4" w:space="0" w:color="000000"/>
              <w:right w:val="single" w:sz="4" w:space="0" w:color="000000"/>
            </w:tcBorders>
          </w:tcPr>
          <w:p w:rsidR="00592C2C" w:rsidRPr="008F1334" w:rsidRDefault="002A2AD6" w:rsidP="00AA0020">
            <w:pPr>
              <w:widowControl/>
              <w:suppressAutoHyphens/>
              <w:autoSpaceDE/>
              <w:autoSpaceDN/>
              <w:adjustRightInd/>
              <w:snapToGrid w:val="0"/>
              <w:jc w:val="both"/>
              <w:rPr>
                <w:b w:val="0"/>
                <w:bCs w:val="0"/>
                <w:sz w:val="28"/>
                <w:szCs w:val="28"/>
                <w:lang w:eastAsia="ar-SA"/>
              </w:rPr>
            </w:pPr>
            <w:r w:rsidRPr="008F1334">
              <w:rPr>
                <w:b w:val="0"/>
                <w:bCs w:val="0"/>
                <w:sz w:val="28"/>
                <w:szCs w:val="28"/>
                <w:lang w:eastAsia="ar-SA"/>
              </w:rPr>
              <w:t xml:space="preserve">Предоставление коммунальных услуг </w:t>
            </w:r>
            <w:r w:rsidR="00AA0020" w:rsidRPr="008F1334">
              <w:rPr>
                <w:b w:val="0"/>
                <w:bCs w:val="0"/>
                <w:sz w:val="28"/>
                <w:szCs w:val="28"/>
                <w:lang w:eastAsia="ar-SA"/>
              </w:rPr>
              <w:t>(</w:t>
            </w:r>
            <w:r w:rsidR="008976D9" w:rsidRPr="008F1334">
              <w:rPr>
                <w:b w:val="0"/>
                <w:bCs w:val="0"/>
                <w:sz w:val="28"/>
                <w:szCs w:val="28"/>
                <w:lang w:eastAsia="ar-SA"/>
              </w:rPr>
              <w:t xml:space="preserve">Размещение зданий и сооружений, обеспечивающих </w:t>
            </w:r>
            <w:r w:rsidR="00592C2C" w:rsidRPr="008F1334">
              <w:rPr>
                <w:b w:val="0"/>
                <w:bCs w:val="0"/>
                <w:sz w:val="28"/>
                <w:szCs w:val="28"/>
                <w:lang w:eastAsia="ar-SA"/>
              </w:rPr>
              <w:t xml:space="preserve">поставку газа (газопроводы низкого </w:t>
            </w:r>
            <w:r w:rsidR="006C1AA7" w:rsidRPr="008F1334">
              <w:rPr>
                <w:b w:val="0"/>
                <w:bCs w:val="0"/>
                <w:sz w:val="28"/>
                <w:szCs w:val="28"/>
                <w:lang w:eastAsia="ar-SA"/>
              </w:rPr>
              <w:t>давления</w:t>
            </w:r>
            <w:r w:rsidR="00592C2C" w:rsidRPr="008F1334">
              <w:rPr>
                <w:b w:val="0"/>
                <w:bCs w:val="0"/>
                <w:sz w:val="28"/>
                <w:szCs w:val="28"/>
                <w:lang w:eastAsia="ar-SA"/>
              </w:rPr>
              <w:t>, ГРПШ, ПГБ, ГРП, ГРПШ и др.);</w:t>
            </w:r>
          </w:p>
        </w:tc>
      </w:tr>
      <w:tr w:rsidR="008F1334" w:rsidRPr="008F1334" w:rsidTr="00BF26E6">
        <w:trPr>
          <w:trHeight w:val="322"/>
        </w:trPr>
        <w:tc>
          <w:tcPr>
            <w:tcW w:w="709" w:type="dxa"/>
            <w:tcBorders>
              <w:left w:val="single" w:sz="4" w:space="0" w:color="000000"/>
              <w:bottom w:val="single" w:sz="4" w:space="0" w:color="000000"/>
            </w:tcBorders>
          </w:tcPr>
          <w:p w:rsidR="00592C2C" w:rsidRPr="008F1334" w:rsidRDefault="00592C2C" w:rsidP="00592C2C">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5</w:t>
            </w:r>
          </w:p>
        </w:tc>
        <w:tc>
          <w:tcPr>
            <w:tcW w:w="8628" w:type="dxa"/>
            <w:tcBorders>
              <w:left w:val="single" w:sz="4" w:space="0" w:color="000000"/>
              <w:bottom w:val="single" w:sz="4" w:space="0" w:color="000000"/>
              <w:right w:val="single" w:sz="4" w:space="0" w:color="000000"/>
            </w:tcBorders>
          </w:tcPr>
          <w:p w:rsidR="00592C2C" w:rsidRPr="008F1334" w:rsidRDefault="002A2AD6" w:rsidP="00AA0020">
            <w:pPr>
              <w:widowControl/>
              <w:suppressAutoHyphens/>
              <w:autoSpaceDE/>
              <w:autoSpaceDN/>
              <w:adjustRightInd/>
              <w:snapToGrid w:val="0"/>
              <w:jc w:val="both"/>
              <w:rPr>
                <w:b w:val="0"/>
                <w:bCs w:val="0"/>
                <w:sz w:val="28"/>
                <w:szCs w:val="28"/>
                <w:lang w:eastAsia="ar-SA"/>
              </w:rPr>
            </w:pPr>
            <w:r w:rsidRPr="008F1334">
              <w:rPr>
                <w:b w:val="0"/>
                <w:bCs w:val="0"/>
                <w:sz w:val="28"/>
                <w:szCs w:val="28"/>
                <w:lang w:eastAsia="ar-SA"/>
              </w:rPr>
              <w:t xml:space="preserve">Предоставление коммунальных услуг </w:t>
            </w:r>
            <w:r w:rsidR="00AA0020" w:rsidRPr="008F1334">
              <w:rPr>
                <w:b w:val="0"/>
                <w:bCs w:val="0"/>
                <w:sz w:val="28"/>
                <w:szCs w:val="28"/>
                <w:lang w:eastAsia="ar-SA"/>
              </w:rPr>
              <w:t>(</w:t>
            </w:r>
            <w:r w:rsidR="00883DE6" w:rsidRPr="008F1334">
              <w:rPr>
                <w:b w:val="0"/>
                <w:bCs w:val="0"/>
                <w:sz w:val="28"/>
                <w:szCs w:val="28"/>
                <w:lang w:eastAsia="ar-SA"/>
              </w:rPr>
              <w:t xml:space="preserve">Размещение зданий и сооружений, обеспечивающих </w:t>
            </w:r>
            <w:r w:rsidR="00592C2C" w:rsidRPr="008F1334">
              <w:rPr>
                <w:b w:val="0"/>
                <w:bCs w:val="0"/>
                <w:sz w:val="28"/>
                <w:szCs w:val="28"/>
                <w:lang w:eastAsia="ar-SA"/>
              </w:rPr>
              <w:t>предоставление услуг связи (линии связи, телефонные станции, вышки сотовой связи);</w:t>
            </w:r>
          </w:p>
        </w:tc>
      </w:tr>
      <w:tr w:rsidR="008F1334" w:rsidRPr="008F1334" w:rsidTr="00BF26E6">
        <w:trPr>
          <w:trHeight w:val="322"/>
        </w:trPr>
        <w:tc>
          <w:tcPr>
            <w:tcW w:w="709" w:type="dxa"/>
            <w:tcBorders>
              <w:left w:val="single" w:sz="4" w:space="0" w:color="000000"/>
              <w:bottom w:val="single" w:sz="4" w:space="0" w:color="000000"/>
            </w:tcBorders>
          </w:tcPr>
          <w:p w:rsidR="00592C2C" w:rsidRPr="008F1334" w:rsidRDefault="00592C2C" w:rsidP="00592C2C">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6</w:t>
            </w:r>
          </w:p>
        </w:tc>
        <w:tc>
          <w:tcPr>
            <w:tcW w:w="8628" w:type="dxa"/>
            <w:tcBorders>
              <w:left w:val="single" w:sz="4" w:space="0" w:color="000000"/>
              <w:bottom w:val="single" w:sz="4" w:space="0" w:color="000000"/>
              <w:right w:val="single" w:sz="4" w:space="0" w:color="000000"/>
            </w:tcBorders>
          </w:tcPr>
          <w:p w:rsidR="00592C2C" w:rsidRPr="008F1334" w:rsidRDefault="002A2AD6" w:rsidP="002E5825">
            <w:pPr>
              <w:widowControl/>
              <w:suppressAutoHyphens/>
              <w:autoSpaceDE/>
              <w:autoSpaceDN/>
              <w:adjustRightInd/>
              <w:snapToGrid w:val="0"/>
              <w:jc w:val="both"/>
              <w:rPr>
                <w:b w:val="0"/>
                <w:bCs w:val="0"/>
                <w:sz w:val="28"/>
                <w:szCs w:val="28"/>
                <w:lang w:eastAsia="ar-SA"/>
              </w:rPr>
            </w:pPr>
            <w:r w:rsidRPr="008F1334">
              <w:rPr>
                <w:b w:val="0"/>
                <w:bCs w:val="0"/>
                <w:sz w:val="28"/>
                <w:szCs w:val="28"/>
                <w:lang w:eastAsia="ar-SA"/>
              </w:rPr>
              <w:t xml:space="preserve">Предоставление коммунальных услуг </w:t>
            </w:r>
            <w:r w:rsidR="002E5825" w:rsidRPr="008F1334">
              <w:rPr>
                <w:b w:val="0"/>
                <w:bCs w:val="0"/>
                <w:sz w:val="28"/>
                <w:szCs w:val="28"/>
                <w:lang w:eastAsia="ar-SA"/>
              </w:rPr>
              <w:t>(</w:t>
            </w:r>
            <w:r w:rsidR="008976D9" w:rsidRPr="008F1334">
              <w:rPr>
                <w:b w:val="0"/>
                <w:bCs w:val="0"/>
                <w:sz w:val="28"/>
                <w:szCs w:val="28"/>
                <w:lang w:eastAsia="ar-SA"/>
              </w:rPr>
              <w:t xml:space="preserve">Размещение зданий и сооружений, обеспечивающих </w:t>
            </w:r>
            <w:r w:rsidR="00592C2C" w:rsidRPr="008F1334">
              <w:rPr>
                <w:b w:val="0"/>
                <w:bCs w:val="0"/>
                <w:sz w:val="28"/>
                <w:szCs w:val="28"/>
                <w:lang w:eastAsia="ar-SA"/>
              </w:rPr>
              <w:t>отвод канализационных стоков (очистные сооружения, канализация);</w:t>
            </w:r>
          </w:p>
        </w:tc>
      </w:tr>
      <w:tr w:rsidR="008F1334" w:rsidRPr="008F1334" w:rsidTr="00BF26E6">
        <w:trPr>
          <w:trHeight w:val="322"/>
        </w:trPr>
        <w:tc>
          <w:tcPr>
            <w:tcW w:w="709" w:type="dxa"/>
            <w:tcBorders>
              <w:left w:val="single" w:sz="4" w:space="0" w:color="000000"/>
              <w:bottom w:val="single" w:sz="4" w:space="0" w:color="000000"/>
            </w:tcBorders>
          </w:tcPr>
          <w:p w:rsidR="00592C2C" w:rsidRPr="008F1334" w:rsidRDefault="00592C2C" w:rsidP="00592C2C">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7</w:t>
            </w:r>
          </w:p>
        </w:tc>
        <w:tc>
          <w:tcPr>
            <w:tcW w:w="8628" w:type="dxa"/>
            <w:tcBorders>
              <w:left w:val="single" w:sz="4" w:space="0" w:color="000000"/>
              <w:bottom w:val="single" w:sz="4" w:space="0" w:color="000000"/>
              <w:right w:val="single" w:sz="4" w:space="0" w:color="000000"/>
            </w:tcBorders>
          </w:tcPr>
          <w:p w:rsidR="00592C2C" w:rsidRPr="008F1334" w:rsidRDefault="002A2AD6" w:rsidP="00883DE6">
            <w:pPr>
              <w:widowControl/>
              <w:suppressAutoHyphens/>
              <w:autoSpaceDE/>
              <w:autoSpaceDN/>
              <w:adjustRightInd/>
              <w:snapToGrid w:val="0"/>
              <w:jc w:val="both"/>
              <w:rPr>
                <w:b w:val="0"/>
                <w:bCs w:val="0"/>
                <w:sz w:val="28"/>
                <w:szCs w:val="28"/>
                <w:lang w:eastAsia="ar-SA"/>
              </w:rPr>
            </w:pPr>
            <w:proofErr w:type="gramStart"/>
            <w:r w:rsidRPr="008F1334">
              <w:rPr>
                <w:b w:val="0"/>
                <w:bCs w:val="0"/>
                <w:sz w:val="28"/>
                <w:szCs w:val="28"/>
                <w:lang w:eastAsia="ar-SA"/>
              </w:rPr>
              <w:t xml:space="preserve">Предоставление коммунальных услуг </w:t>
            </w:r>
            <w:r w:rsidR="002E5825" w:rsidRPr="008F1334">
              <w:rPr>
                <w:b w:val="0"/>
                <w:bCs w:val="0"/>
                <w:sz w:val="28"/>
                <w:szCs w:val="28"/>
                <w:lang w:eastAsia="ar-SA"/>
              </w:rPr>
              <w:t>(</w:t>
            </w:r>
            <w:r w:rsidR="008976D9" w:rsidRPr="008F1334">
              <w:rPr>
                <w:b w:val="0"/>
                <w:bCs w:val="0"/>
                <w:sz w:val="28"/>
                <w:szCs w:val="28"/>
                <w:lang w:eastAsia="ar-SA"/>
              </w:rPr>
              <w:t xml:space="preserve">Размещение зданий и сооружений, обеспечивающих </w:t>
            </w:r>
            <w:r w:rsidR="00592C2C" w:rsidRPr="008F1334">
              <w:rPr>
                <w:b w:val="0"/>
                <w:bCs w:val="0"/>
                <w:sz w:val="28"/>
                <w:szCs w:val="28"/>
                <w:lang w:eastAsia="ar-SA"/>
              </w:rPr>
              <w:t>очистку и уборку объектов недвижимости (стоянки,</w:t>
            </w:r>
            <w:r w:rsidR="006C1AA7" w:rsidRPr="008F1334">
              <w:rPr>
                <w:b w:val="0"/>
                <w:bCs w:val="0"/>
                <w:sz w:val="28"/>
                <w:szCs w:val="28"/>
                <w:lang w:eastAsia="ar-SA"/>
              </w:rPr>
              <w:t xml:space="preserve"> площадки для сбора мусора, </w:t>
            </w:r>
            <w:r w:rsidR="00592C2C" w:rsidRPr="008F1334">
              <w:rPr>
                <w:b w:val="0"/>
                <w:bCs w:val="0"/>
                <w:sz w:val="28"/>
                <w:szCs w:val="28"/>
                <w:lang w:eastAsia="ar-SA"/>
              </w:rPr>
              <w:t>мастерские для обслуживания уборочной и аварийной техники</w:t>
            </w:r>
            <w:r w:rsidR="00883DE6" w:rsidRPr="008F1334">
              <w:rPr>
                <w:b w:val="0"/>
                <w:bCs w:val="0"/>
                <w:sz w:val="28"/>
                <w:szCs w:val="28"/>
                <w:lang w:eastAsia="ar-SA"/>
              </w:rPr>
              <w:t>,</w:t>
            </w:r>
            <w:r w:rsidR="00883DE6" w:rsidRPr="008F1334">
              <w:t xml:space="preserve"> </w:t>
            </w:r>
            <w:r w:rsidR="00883DE6" w:rsidRPr="008F1334">
              <w:rPr>
                <w:b w:val="0"/>
                <w:bCs w:val="0"/>
                <w:sz w:val="28"/>
                <w:szCs w:val="28"/>
                <w:lang w:eastAsia="ar-SA"/>
              </w:rPr>
              <w:t>сооружения, необходимых для сбора и плавки снега</w:t>
            </w:r>
            <w:r w:rsidR="00A068F0" w:rsidRPr="008F1334">
              <w:rPr>
                <w:b w:val="0"/>
                <w:bCs w:val="0"/>
                <w:sz w:val="28"/>
                <w:szCs w:val="28"/>
                <w:lang w:eastAsia="ar-SA"/>
              </w:rPr>
              <w:t>)</w:t>
            </w:r>
            <w:proofErr w:type="gramEnd"/>
          </w:p>
        </w:tc>
      </w:tr>
      <w:tr w:rsidR="008F1334" w:rsidRPr="008F1334" w:rsidTr="00BF26E6">
        <w:trPr>
          <w:trHeight w:val="322"/>
        </w:trPr>
        <w:tc>
          <w:tcPr>
            <w:tcW w:w="709" w:type="dxa"/>
            <w:tcBorders>
              <w:left w:val="single" w:sz="4" w:space="0" w:color="000000"/>
              <w:bottom w:val="single" w:sz="4" w:space="0" w:color="000000"/>
            </w:tcBorders>
          </w:tcPr>
          <w:p w:rsidR="007D0DA8" w:rsidRPr="008F1334" w:rsidRDefault="007D0DA8" w:rsidP="00592C2C">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8</w:t>
            </w:r>
          </w:p>
        </w:tc>
        <w:tc>
          <w:tcPr>
            <w:tcW w:w="8628" w:type="dxa"/>
            <w:tcBorders>
              <w:left w:val="single" w:sz="4" w:space="0" w:color="000000"/>
              <w:bottom w:val="single" w:sz="4" w:space="0" w:color="000000"/>
              <w:right w:val="single" w:sz="4" w:space="0" w:color="000000"/>
            </w:tcBorders>
          </w:tcPr>
          <w:p w:rsidR="007D0DA8" w:rsidRPr="008F1334" w:rsidRDefault="007D0DA8" w:rsidP="00BF4D64">
            <w:pPr>
              <w:widowControl/>
              <w:suppressAutoHyphens/>
              <w:autoSpaceDE/>
              <w:autoSpaceDN/>
              <w:adjustRightInd/>
              <w:snapToGrid w:val="0"/>
              <w:jc w:val="both"/>
              <w:rPr>
                <w:b w:val="0"/>
                <w:bCs w:val="0"/>
                <w:sz w:val="28"/>
                <w:szCs w:val="28"/>
                <w:lang w:eastAsia="ar-SA"/>
              </w:rPr>
            </w:pPr>
            <w:r w:rsidRPr="008F1334">
              <w:rPr>
                <w:b w:val="0"/>
                <w:bCs w:val="0"/>
                <w:sz w:val="28"/>
                <w:szCs w:val="28"/>
                <w:lang w:eastAsia="ar-SA"/>
              </w:rPr>
              <w:t>Административные здания организаций, обеспечивающих предоставление коммунальных услуг</w:t>
            </w:r>
            <w:r w:rsidR="00E82160" w:rsidRPr="008F1334">
              <w:rPr>
                <w:b w:val="0"/>
                <w:bCs w:val="0"/>
                <w:sz w:val="28"/>
                <w:szCs w:val="28"/>
                <w:lang w:eastAsia="ar-SA"/>
              </w:rPr>
              <w:t xml:space="preserve"> </w:t>
            </w:r>
            <w:r w:rsidR="00BF4D64" w:rsidRPr="008F1334">
              <w:rPr>
                <w:b w:val="0"/>
                <w:bCs w:val="0"/>
                <w:sz w:val="28"/>
                <w:szCs w:val="28"/>
                <w:lang w:eastAsia="ar-SA"/>
              </w:rPr>
              <w:t>(размещение зданий, предназначенных для приема физических и юридических лиц в связи с предоставлением им коммунальных услуг)</w:t>
            </w:r>
          </w:p>
        </w:tc>
      </w:tr>
    </w:tbl>
    <w:p w:rsidR="00592C2C" w:rsidRPr="0049012E" w:rsidRDefault="00DF39C4" w:rsidP="00DF39C4">
      <w:pPr>
        <w:widowControl/>
        <w:suppressAutoHyphens/>
        <w:ind w:firstLine="567"/>
        <w:contextualSpacing/>
        <w:jc w:val="both"/>
        <w:rPr>
          <w:b w:val="0"/>
          <w:bCs w:val="0"/>
          <w:sz w:val="28"/>
          <w:szCs w:val="28"/>
          <w:lang w:eastAsia="ar-SA"/>
        </w:rPr>
      </w:pPr>
      <w:r>
        <w:rPr>
          <w:b w:val="0"/>
          <w:bCs w:val="0"/>
          <w:sz w:val="28"/>
          <w:szCs w:val="28"/>
        </w:rPr>
        <w:t>2) п</w:t>
      </w:r>
      <w:r w:rsidR="00592C2C" w:rsidRPr="0049012E">
        <w:rPr>
          <w:b w:val="0"/>
          <w:bCs w:val="0"/>
          <w:sz w:val="28"/>
          <w:szCs w:val="28"/>
          <w:lang w:eastAsia="ar-SA"/>
        </w:rPr>
        <w:t xml:space="preserve">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для указанной зоны не </w:t>
      </w:r>
      <w:r>
        <w:rPr>
          <w:b w:val="0"/>
          <w:bCs w:val="0"/>
          <w:sz w:val="28"/>
          <w:szCs w:val="28"/>
          <w:lang w:eastAsia="ar-SA"/>
        </w:rPr>
        <w:t>устанавливаются</w:t>
      </w:r>
      <w:r w:rsidR="00592C2C" w:rsidRPr="0049012E">
        <w:rPr>
          <w:b w:val="0"/>
          <w:bCs w:val="0"/>
          <w:sz w:val="28"/>
          <w:szCs w:val="28"/>
          <w:lang w:eastAsia="ar-SA"/>
        </w:rPr>
        <w:t>.</w:t>
      </w:r>
    </w:p>
    <w:p w:rsidR="00592C2C" w:rsidRPr="0049012E" w:rsidRDefault="00592C2C" w:rsidP="00592C2C">
      <w:pPr>
        <w:widowControl/>
        <w:suppressAutoHyphens/>
        <w:autoSpaceDE/>
        <w:autoSpaceDN/>
        <w:adjustRightInd/>
        <w:ind w:firstLine="539"/>
        <w:rPr>
          <w:b w:val="0"/>
          <w:bCs w:val="0"/>
          <w:sz w:val="28"/>
          <w:szCs w:val="28"/>
          <w:lang w:eastAsia="ar-SA"/>
        </w:rPr>
      </w:pPr>
    </w:p>
    <w:p w:rsidR="00592C2C" w:rsidRPr="00246EC5" w:rsidRDefault="00592C2C" w:rsidP="00246EC5">
      <w:pPr>
        <w:pStyle w:val="4"/>
        <w:numPr>
          <w:ilvl w:val="0"/>
          <w:numId w:val="0"/>
        </w:numPr>
        <w:spacing w:before="0" w:after="0"/>
        <w:ind w:firstLine="567"/>
        <w:jc w:val="both"/>
        <w:rPr>
          <w:rFonts w:eastAsia="Arial"/>
          <w:b/>
          <w:i w:val="0"/>
          <w:sz w:val="28"/>
          <w:szCs w:val="28"/>
        </w:rPr>
      </w:pPr>
      <w:bookmarkStart w:id="76" w:name="_Toc531016797"/>
      <w:r w:rsidRPr="00246EC5">
        <w:rPr>
          <w:rFonts w:eastAsia="Arial"/>
          <w:i w:val="0"/>
          <w:sz w:val="28"/>
          <w:szCs w:val="28"/>
        </w:rPr>
        <w:t>Статья 3</w:t>
      </w:r>
      <w:r w:rsidR="006431A2">
        <w:rPr>
          <w:rFonts w:eastAsia="Arial"/>
          <w:i w:val="0"/>
          <w:sz w:val="28"/>
          <w:szCs w:val="28"/>
        </w:rPr>
        <w:t>0</w:t>
      </w:r>
      <w:r w:rsidRPr="00246EC5">
        <w:rPr>
          <w:rFonts w:eastAsia="Arial"/>
          <w:i w:val="0"/>
          <w:sz w:val="28"/>
          <w:szCs w:val="28"/>
        </w:rPr>
        <w:t xml:space="preserve">. </w:t>
      </w:r>
      <w:r w:rsidRPr="00246EC5">
        <w:rPr>
          <w:rFonts w:eastAsia="Arial"/>
          <w:b/>
          <w:i w:val="0"/>
          <w:sz w:val="28"/>
          <w:szCs w:val="28"/>
        </w:rPr>
        <w:t>Зоны сельско</w:t>
      </w:r>
      <w:r w:rsidR="00937FB9" w:rsidRPr="00246EC5">
        <w:rPr>
          <w:rFonts w:eastAsia="Arial"/>
          <w:b/>
          <w:i w:val="0"/>
          <w:sz w:val="28"/>
          <w:szCs w:val="28"/>
        </w:rPr>
        <w:t>хозяйственного использования (СХ</w:t>
      </w:r>
      <w:r w:rsidRPr="00246EC5">
        <w:rPr>
          <w:rFonts w:eastAsia="Arial"/>
          <w:b/>
          <w:i w:val="0"/>
          <w:sz w:val="28"/>
          <w:szCs w:val="28"/>
        </w:rPr>
        <w:t>)</w:t>
      </w:r>
      <w:bookmarkEnd w:id="76"/>
    </w:p>
    <w:p w:rsidR="00592C2C" w:rsidRPr="0049012E" w:rsidRDefault="00DF39C4" w:rsidP="00EE7057">
      <w:pPr>
        <w:widowControl/>
        <w:suppressAutoHyphens/>
        <w:autoSpaceDE/>
        <w:autoSpaceDN/>
        <w:adjustRightInd/>
        <w:ind w:firstLine="539"/>
        <w:jc w:val="both"/>
        <w:rPr>
          <w:b w:val="0"/>
          <w:bCs w:val="0"/>
          <w:sz w:val="28"/>
          <w:szCs w:val="28"/>
        </w:rPr>
      </w:pPr>
      <w:r>
        <w:rPr>
          <w:b w:val="0"/>
          <w:bCs w:val="0"/>
          <w:sz w:val="28"/>
          <w:szCs w:val="28"/>
          <w:lang w:eastAsia="ar-SA"/>
        </w:rPr>
        <w:t xml:space="preserve">1. </w:t>
      </w:r>
      <w:r w:rsidR="00592C2C" w:rsidRPr="0049012E">
        <w:rPr>
          <w:sz w:val="28"/>
          <w:szCs w:val="28"/>
        </w:rPr>
        <w:t>Зона сельскохозяйственн</w:t>
      </w:r>
      <w:r w:rsidR="00DE4F02" w:rsidRPr="0049012E">
        <w:rPr>
          <w:sz w:val="28"/>
          <w:szCs w:val="28"/>
        </w:rPr>
        <w:t xml:space="preserve">ого использования </w:t>
      </w:r>
      <w:r w:rsidR="00592C2C" w:rsidRPr="0049012E">
        <w:rPr>
          <w:sz w:val="28"/>
          <w:szCs w:val="28"/>
        </w:rPr>
        <w:t>в составе земель сельскохозяйственного назначения (СХ 1)</w:t>
      </w:r>
      <w:r w:rsidR="00EE7057" w:rsidRPr="00EE7057">
        <w:rPr>
          <w:b w:val="0"/>
          <w:bCs w:val="0"/>
          <w:sz w:val="28"/>
          <w:szCs w:val="28"/>
          <w:lang w:eastAsia="ar-SA"/>
        </w:rPr>
        <w:t xml:space="preserve"> </w:t>
      </w:r>
      <w:r w:rsidR="00EE7057" w:rsidRPr="0049012E">
        <w:rPr>
          <w:b w:val="0"/>
          <w:bCs w:val="0"/>
          <w:sz w:val="28"/>
          <w:szCs w:val="28"/>
          <w:lang w:eastAsia="ar-SA"/>
        </w:rPr>
        <w:t>выдел</w:t>
      </w:r>
      <w:r w:rsidR="00EE7057">
        <w:rPr>
          <w:b w:val="0"/>
          <w:bCs w:val="0"/>
          <w:sz w:val="28"/>
          <w:szCs w:val="28"/>
          <w:lang w:eastAsia="ar-SA"/>
        </w:rPr>
        <w:t>яется в целях</w:t>
      </w:r>
      <w:r w:rsidR="00EE7057" w:rsidRPr="0049012E">
        <w:rPr>
          <w:b w:val="0"/>
          <w:bCs w:val="0"/>
          <w:sz w:val="28"/>
          <w:szCs w:val="28"/>
          <w:lang w:eastAsia="ar-SA"/>
        </w:rPr>
        <w:t xml:space="preserve"> сохранени</w:t>
      </w:r>
      <w:r w:rsidR="00EE7057">
        <w:rPr>
          <w:b w:val="0"/>
          <w:bCs w:val="0"/>
          <w:sz w:val="28"/>
          <w:szCs w:val="28"/>
          <w:lang w:eastAsia="ar-SA"/>
        </w:rPr>
        <w:t>я</w:t>
      </w:r>
      <w:r w:rsidR="00EE7057" w:rsidRPr="0049012E">
        <w:rPr>
          <w:b w:val="0"/>
          <w:bCs w:val="0"/>
          <w:sz w:val="28"/>
          <w:szCs w:val="28"/>
          <w:lang w:eastAsia="ar-SA"/>
        </w:rPr>
        <w:t xml:space="preserve"> и развити</w:t>
      </w:r>
      <w:r w:rsidR="00EE7057">
        <w:rPr>
          <w:b w:val="0"/>
          <w:bCs w:val="0"/>
          <w:sz w:val="28"/>
          <w:szCs w:val="28"/>
          <w:lang w:eastAsia="ar-SA"/>
        </w:rPr>
        <w:t xml:space="preserve">я земель </w:t>
      </w:r>
      <w:r w:rsidR="00EE7057" w:rsidRPr="0049012E">
        <w:rPr>
          <w:b w:val="0"/>
          <w:bCs w:val="0"/>
          <w:sz w:val="28"/>
          <w:szCs w:val="28"/>
          <w:lang w:eastAsia="ar-SA"/>
        </w:rPr>
        <w:t>сельскохозяйственного назначения</w:t>
      </w:r>
      <w:r w:rsidR="008D19E1">
        <w:rPr>
          <w:b w:val="0"/>
          <w:bCs w:val="0"/>
          <w:sz w:val="28"/>
          <w:szCs w:val="28"/>
          <w:lang w:eastAsia="ar-SA"/>
        </w:rPr>
        <w:t xml:space="preserve">, </w:t>
      </w:r>
      <w:r w:rsidR="008D19E1" w:rsidRPr="008F1334">
        <w:rPr>
          <w:b w:val="0"/>
          <w:bCs w:val="0"/>
          <w:sz w:val="28"/>
          <w:szCs w:val="28"/>
          <w:lang w:eastAsia="ar-SA"/>
        </w:rPr>
        <w:t xml:space="preserve">не относящимся к </w:t>
      </w:r>
      <w:proofErr w:type="spellStart"/>
      <w:r w:rsidR="008D19E1" w:rsidRPr="008F1334">
        <w:rPr>
          <w:b w:val="0"/>
          <w:bCs w:val="0"/>
          <w:sz w:val="28"/>
          <w:szCs w:val="28"/>
          <w:lang w:eastAsia="ar-SA"/>
        </w:rPr>
        <w:t>селькохозяйственным</w:t>
      </w:r>
      <w:proofErr w:type="spellEnd"/>
      <w:r w:rsidR="008D19E1" w:rsidRPr="008F1334">
        <w:rPr>
          <w:b w:val="0"/>
          <w:bCs w:val="0"/>
          <w:sz w:val="28"/>
          <w:szCs w:val="28"/>
          <w:lang w:eastAsia="ar-SA"/>
        </w:rPr>
        <w:t xml:space="preserve"> угодьям.</w:t>
      </w:r>
      <w:r w:rsidR="008D19E1">
        <w:rPr>
          <w:b w:val="0"/>
          <w:bCs w:val="0"/>
          <w:sz w:val="28"/>
          <w:szCs w:val="28"/>
          <w:lang w:eastAsia="ar-SA"/>
        </w:rPr>
        <w:t xml:space="preserve"> </w:t>
      </w:r>
      <w:r w:rsidR="00EE7057">
        <w:rPr>
          <w:b w:val="0"/>
          <w:bCs w:val="0"/>
          <w:sz w:val="28"/>
          <w:szCs w:val="28"/>
          <w:lang w:eastAsia="ar-SA"/>
        </w:rPr>
        <w:t xml:space="preserve"> В отношении </w:t>
      </w:r>
      <w:r w:rsidR="00592C2C" w:rsidRPr="0049012E">
        <w:rPr>
          <w:b w:val="0"/>
          <w:bCs w:val="0"/>
          <w:sz w:val="28"/>
          <w:szCs w:val="28"/>
        </w:rPr>
        <w:t xml:space="preserve">сельскохозяйственных угодий </w:t>
      </w:r>
      <w:r w:rsidR="00592C2C" w:rsidRPr="0049012E">
        <w:rPr>
          <w:b w:val="0"/>
          <w:bCs w:val="0"/>
          <w:sz w:val="28"/>
          <w:szCs w:val="28"/>
        </w:rPr>
        <w:lastRenderedPageBreak/>
        <w:t>в составе земель сельскохозяйственного назначения градостроительный регламент не устанавливается.</w:t>
      </w:r>
    </w:p>
    <w:p w:rsidR="00EE7057" w:rsidRDefault="00EE7057" w:rsidP="00EE7057">
      <w:pPr>
        <w:widowControl/>
        <w:suppressAutoHyphens/>
        <w:autoSpaceDE/>
        <w:autoSpaceDN/>
        <w:adjustRightInd/>
        <w:ind w:firstLine="545"/>
        <w:jc w:val="both"/>
        <w:rPr>
          <w:b w:val="0"/>
          <w:bCs w:val="0"/>
          <w:sz w:val="28"/>
          <w:szCs w:val="28"/>
          <w:lang w:eastAsia="ar-SA"/>
        </w:rPr>
      </w:pPr>
      <w:r>
        <w:rPr>
          <w:b w:val="0"/>
          <w:bCs w:val="0"/>
          <w:sz w:val="28"/>
          <w:szCs w:val="28"/>
          <w:lang w:eastAsia="ar-SA"/>
        </w:rPr>
        <w:t>Для указанной зоны устанавливаются:</w:t>
      </w:r>
    </w:p>
    <w:p w:rsidR="00520184" w:rsidRPr="0049012E" w:rsidRDefault="00EE7057" w:rsidP="00520184">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00520184" w:rsidRPr="0049012E">
        <w:rPr>
          <w:b w:val="0"/>
          <w:bCs w:val="0"/>
          <w:sz w:val="28"/>
          <w:szCs w:val="28"/>
          <w:lang w:eastAsia="ar-SA"/>
        </w:rPr>
        <w:t xml:space="preserve">) основные виды </w:t>
      </w:r>
      <w:r w:rsidR="007408F5">
        <w:rPr>
          <w:b w:val="0"/>
          <w:bCs w:val="0"/>
          <w:sz w:val="28"/>
          <w:szCs w:val="28"/>
          <w:lang w:eastAsia="ar-SA"/>
        </w:rPr>
        <w:t xml:space="preserve">разрешенного </w:t>
      </w:r>
      <w:r w:rsidR="00520184" w:rsidRPr="0049012E">
        <w:rPr>
          <w:b w:val="0"/>
          <w:bCs w:val="0"/>
          <w:sz w:val="28"/>
          <w:szCs w:val="28"/>
          <w:lang w:eastAsia="ar-SA"/>
        </w:rPr>
        <w:t>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930"/>
      </w:tblGrid>
      <w:tr w:rsidR="00937FB9" w:rsidRPr="0049012E" w:rsidTr="002E4817">
        <w:trPr>
          <w:trHeight w:val="322"/>
          <w:tblHeader/>
        </w:trPr>
        <w:tc>
          <w:tcPr>
            <w:tcW w:w="709" w:type="dxa"/>
            <w:tcBorders>
              <w:top w:val="single" w:sz="4" w:space="0" w:color="000000"/>
              <w:left w:val="single" w:sz="4" w:space="0" w:color="000000"/>
              <w:bottom w:val="single" w:sz="4" w:space="0" w:color="000000"/>
            </w:tcBorders>
            <w:vAlign w:val="center"/>
          </w:tcPr>
          <w:p w:rsidR="00937FB9" w:rsidRPr="0049012E" w:rsidRDefault="00937FB9" w:rsidP="00937FB9">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937FB9" w:rsidRPr="0049012E" w:rsidRDefault="00937FB9" w:rsidP="00937FB9">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930" w:type="dxa"/>
            <w:tcBorders>
              <w:top w:val="single" w:sz="4" w:space="0" w:color="000000"/>
              <w:left w:val="single" w:sz="4" w:space="0" w:color="000000"/>
              <w:bottom w:val="single" w:sz="4" w:space="0" w:color="000000"/>
              <w:right w:val="single" w:sz="4" w:space="0" w:color="000000"/>
            </w:tcBorders>
            <w:vAlign w:val="center"/>
          </w:tcPr>
          <w:p w:rsidR="00937FB9" w:rsidRPr="0049012E" w:rsidRDefault="00937FB9" w:rsidP="00937FB9">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937FB9" w:rsidRPr="0049012E" w:rsidTr="00E73ADE">
        <w:trPr>
          <w:trHeight w:val="322"/>
        </w:trPr>
        <w:tc>
          <w:tcPr>
            <w:tcW w:w="709" w:type="dxa"/>
            <w:tcBorders>
              <w:left w:val="single" w:sz="4" w:space="0" w:color="000000"/>
              <w:bottom w:val="single" w:sz="4" w:space="0" w:color="000000"/>
            </w:tcBorders>
          </w:tcPr>
          <w:p w:rsidR="00937FB9" w:rsidRPr="0049012E" w:rsidRDefault="00937FB9" w:rsidP="00937FB9">
            <w:pPr>
              <w:widowControl/>
              <w:suppressAutoHyphens/>
              <w:autoSpaceDE/>
              <w:autoSpaceDN/>
              <w:adjustRightInd/>
              <w:snapToGrid w:val="0"/>
              <w:jc w:val="center"/>
              <w:rPr>
                <w:bCs w:val="0"/>
                <w:sz w:val="28"/>
                <w:szCs w:val="28"/>
                <w:lang w:eastAsia="ar-SA"/>
              </w:rPr>
            </w:pPr>
          </w:p>
        </w:tc>
        <w:tc>
          <w:tcPr>
            <w:tcW w:w="8930" w:type="dxa"/>
            <w:tcBorders>
              <w:left w:val="single" w:sz="4" w:space="0" w:color="000000"/>
              <w:bottom w:val="single" w:sz="4" w:space="0" w:color="000000"/>
              <w:right w:val="single" w:sz="4" w:space="0" w:color="000000"/>
            </w:tcBorders>
          </w:tcPr>
          <w:p w:rsidR="00937FB9" w:rsidRPr="0049012E" w:rsidRDefault="00937FB9" w:rsidP="00937FB9">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8F1334" w:rsidRPr="008F1334" w:rsidTr="00E73ADE">
        <w:trPr>
          <w:trHeight w:val="322"/>
        </w:trPr>
        <w:tc>
          <w:tcPr>
            <w:tcW w:w="709" w:type="dxa"/>
            <w:tcBorders>
              <w:left w:val="single" w:sz="4" w:space="0" w:color="000000"/>
            </w:tcBorders>
          </w:tcPr>
          <w:p w:rsidR="00937FB9" w:rsidRPr="008F1334" w:rsidRDefault="00D4238F" w:rsidP="00937FB9">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1</w:t>
            </w:r>
          </w:p>
        </w:tc>
        <w:tc>
          <w:tcPr>
            <w:tcW w:w="8930" w:type="dxa"/>
            <w:tcBorders>
              <w:left w:val="single" w:sz="4" w:space="0" w:color="000000"/>
              <w:right w:val="single" w:sz="4" w:space="0" w:color="000000"/>
            </w:tcBorders>
          </w:tcPr>
          <w:p w:rsidR="00937FB9" w:rsidRPr="008F1334" w:rsidRDefault="00937FB9" w:rsidP="00D4238F">
            <w:pPr>
              <w:widowControl/>
              <w:suppressAutoHyphens/>
              <w:autoSpaceDE/>
              <w:autoSpaceDN/>
              <w:adjustRightInd/>
              <w:snapToGrid w:val="0"/>
              <w:jc w:val="both"/>
              <w:rPr>
                <w:rFonts w:eastAsiaTheme="minorEastAsia"/>
                <w:b w:val="0"/>
                <w:bCs w:val="0"/>
                <w:sz w:val="28"/>
                <w:szCs w:val="28"/>
              </w:rPr>
            </w:pPr>
            <w:r w:rsidRPr="008F1334">
              <w:rPr>
                <w:rFonts w:eastAsiaTheme="minorEastAsia"/>
                <w:b w:val="0"/>
                <w:bCs w:val="0"/>
                <w:sz w:val="28"/>
                <w:szCs w:val="28"/>
              </w:rPr>
              <w:t>Выращивание тонизирующих, лекарственных, цветочных культур (осуществление хозяйственной деятельности, связанной с производством чая, лекарственных и цветочных культур)</w:t>
            </w:r>
          </w:p>
        </w:tc>
      </w:tr>
      <w:tr w:rsidR="008F1334" w:rsidRPr="008F1334" w:rsidTr="00E73ADE">
        <w:trPr>
          <w:trHeight w:val="322"/>
        </w:trPr>
        <w:tc>
          <w:tcPr>
            <w:tcW w:w="709" w:type="dxa"/>
            <w:tcBorders>
              <w:left w:val="single" w:sz="4" w:space="0" w:color="000000"/>
            </w:tcBorders>
          </w:tcPr>
          <w:p w:rsidR="00937FB9" w:rsidRPr="008F1334" w:rsidRDefault="00D4238F" w:rsidP="00937FB9">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2</w:t>
            </w:r>
          </w:p>
        </w:tc>
        <w:tc>
          <w:tcPr>
            <w:tcW w:w="8930" w:type="dxa"/>
            <w:tcBorders>
              <w:left w:val="single" w:sz="4" w:space="0" w:color="000000"/>
              <w:right w:val="single" w:sz="4" w:space="0" w:color="000000"/>
            </w:tcBorders>
          </w:tcPr>
          <w:p w:rsidR="00937FB9" w:rsidRPr="008F1334" w:rsidRDefault="00937FB9" w:rsidP="00D4238F">
            <w:pPr>
              <w:widowControl/>
              <w:suppressAutoHyphens/>
              <w:autoSpaceDE/>
              <w:autoSpaceDN/>
              <w:adjustRightInd/>
              <w:snapToGrid w:val="0"/>
              <w:jc w:val="both"/>
              <w:rPr>
                <w:rFonts w:eastAsiaTheme="minorEastAsia"/>
                <w:b w:val="0"/>
                <w:bCs w:val="0"/>
                <w:sz w:val="28"/>
                <w:szCs w:val="28"/>
              </w:rPr>
            </w:pPr>
            <w:r w:rsidRPr="008F1334">
              <w:rPr>
                <w:rFonts w:eastAsiaTheme="minorEastAsia"/>
                <w:b w:val="0"/>
                <w:bCs w:val="0"/>
                <w:sz w:val="28"/>
                <w:szCs w:val="28"/>
              </w:rPr>
              <w:t>Садоводство</w:t>
            </w:r>
            <w:r w:rsidRPr="008F1334">
              <w:rPr>
                <w:rFonts w:eastAsiaTheme="minorEastAsia"/>
                <w:b w:val="0"/>
                <w:bCs w:val="0"/>
                <w:sz w:val="28"/>
                <w:szCs w:val="28"/>
              </w:rPr>
              <w:tab/>
              <w:t>(осуществление хозяйственной деятельности, связанной с выращиванием многолетних плодовых и ягодных культур, винограда, и иных многолетних культур)</w:t>
            </w:r>
          </w:p>
        </w:tc>
      </w:tr>
      <w:tr w:rsidR="008F1334" w:rsidRPr="008F1334" w:rsidTr="00E73ADE">
        <w:trPr>
          <w:trHeight w:val="322"/>
        </w:trPr>
        <w:tc>
          <w:tcPr>
            <w:tcW w:w="709" w:type="dxa"/>
            <w:tcBorders>
              <w:left w:val="single" w:sz="4" w:space="0" w:color="000000"/>
            </w:tcBorders>
          </w:tcPr>
          <w:p w:rsidR="00937FB9" w:rsidRPr="008F1334" w:rsidRDefault="00D4238F" w:rsidP="00937FB9">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3</w:t>
            </w:r>
          </w:p>
        </w:tc>
        <w:tc>
          <w:tcPr>
            <w:tcW w:w="8930" w:type="dxa"/>
            <w:tcBorders>
              <w:left w:val="single" w:sz="4" w:space="0" w:color="000000"/>
              <w:right w:val="single" w:sz="4" w:space="0" w:color="000000"/>
            </w:tcBorders>
          </w:tcPr>
          <w:p w:rsidR="00937FB9" w:rsidRPr="008F1334" w:rsidRDefault="00937FB9" w:rsidP="00D4238F">
            <w:pPr>
              <w:widowControl/>
              <w:suppressAutoHyphens/>
              <w:autoSpaceDE/>
              <w:autoSpaceDN/>
              <w:adjustRightInd/>
              <w:snapToGrid w:val="0"/>
              <w:jc w:val="both"/>
              <w:rPr>
                <w:rFonts w:eastAsiaTheme="minorEastAsia"/>
                <w:b w:val="0"/>
                <w:bCs w:val="0"/>
                <w:sz w:val="28"/>
                <w:szCs w:val="28"/>
              </w:rPr>
            </w:pPr>
            <w:r w:rsidRPr="008F1334">
              <w:rPr>
                <w:rFonts w:eastAsiaTheme="minorEastAsia"/>
                <w:b w:val="0"/>
                <w:bCs w:val="0"/>
                <w:sz w:val="28"/>
                <w:szCs w:val="28"/>
              </w:rPr>
              <w:t>Выращивание льна и конопли</w:t>
            </w:r>
            <w:r w:rsidR="00E42B23" w:rsidRPr="008F1334">
              <w:rPr>
                <w:rFonts w:eastAsiaTheme="minorEastAsia"/>
                <w:b w:val="0"/>
                <w:bCs w:val="0"/>
                <w:sz w:val="28"/>
                <w:szCs w:val="28"/>
              </w:rPr>
              <w:t xml:space="preserve"> </w:t>
            </w:r>
            <w:r w:rsidRPr="008F1334">
              <w:rPr>
                <w:rFonts w:eastAsiaTheme="minorEastAsia"/>
                <w:b w:val="0"/>
                <w:bCs w:val="0"/>
                <w:sz w:val="28"/>
                <w:szCs w:val="28"/>
              </w:rPr>
              <w:t>(осуществление хозяйственной деятельности, связанной с выращиванием льна, конопли)</w:t>
            </w:r>
          </w:p>
        </w:tc>
      </w:tr>
      <w:tr w:rsidR="008F1334" w:rsidRPr="008F1334" w:rsidTr="00E73ADE">
        <w:trPr>
          <w:trHeight w:val="322"/>
        </w:trPr>
        <w:tc>
          <w:tcPr>
            <w:tcW w:w="709" w:type="dxa"/>
            <w:tcBorders>
              <w:left w:val="single" w:sz="4" w:space="0" w:color="000000"/>
            </w:tcBorders>
          </w:tcPr>
          <w:p w:rsidR="00F127B8" w:rsidRPr="008F1334" w:rsidRDefault="00D4238F" w:rsidP="00937FB9">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4</w:t>
            </w:r>
          </w:p>
        </w:tc>
        <w:tc>
          <w:tcPr>
            <w:tcW w:w="8930" w:type="dxa"/>
            <w:tcBorders>
              <w:left w:val="single" w:sz="4" w:space="0" w:color="000000"/>
              <w:right w:val="single" w:sz="4" w:space="0" w:color="000000"/>
            </w:tcBorders>
          </w:tcPr>
          <w:p w:rsidR="00F127B8" w:rsidRPr="008F1334" w:rsidRDefault="00F127B8" w:rsidP="00F127B8">
            <w:pPr>
              <w:widowControl/>
              <w:suppressAutoHyphens/>
              <w:autoSpaceDE/>
              <w:autoSpaceDN/>
              <w:adjustRightInd/>
              <w:snapToGrid w:val="0"/>
              <w:jc w:val="both"/>
              <w:rPr>
                <w:rFonts w:eastAsiaTheme="minorEastAsia"/>
                <w:b w:val="0"/>
                <w:bCs w:val="0"/>
                <w:sz w:val="28"/>
                <w:szCs w:val="28"/>
              </w:rPr>
            </w:pPr>
            <w:r w:rsidRPr="008F1334">
              <w:rPr>
                <w:rFonts w:eastAsiaTheme="minorEastAsia"/>
                <w:b w:val="0"/>
                <w:bCs w:val="0"/>
                <w:sz w:val="28"/>
                <w:szCs w:val="28"/>
              </w:rPr>
              <w:t>Ведение личного подсобног</w:t>
            </w:r>
            <w:r w:rsidR="00B307DF" w:rsidRPr="008F1334">
              <w:rPr>
                <w:rFonts w:eastAsiaTheme="minorEastAsia"/>
                <w:b w:val="0"/>
                <w:bCs w:val="0"/>
                <w:sz w:val="28"/>
                <w:szCs w:val="28"/>
              </w:rPr>
              <w:t xml:space="preserve">о хозяйства на полевых участках </w:t>
            </w:r>
            <w:r w:rsidRPr="008F1334">
              <w:rPr>
                <w:rFonts w:eastAsiaTheme="minorEastAsia"/>
                <w:b w:val="0"/>
                <w:bCs w:val="0"/>
                <w:sz w:val="28"/>
                <w:szCs w:val="28"/>
              </w:rPr>
              <w:t>(производство сельскохозяйственной продукции без права возведения объектов капитального строительства)</w:t>
            </w:r>
          </w:p>
        </w:tc>
      </w:tr>
      <w:tr w:rsidR="008F1334" w:rsidRPr="008F1334" w:rsidTr="00E73ADE">
        <w:trPr>
          <w:trHeight w:val="322"/>
        </w:trPr>
        <w:tc>
          <w:tcPr>
            <w:tcW w:w="709" w:type="dxa"/>
            <w:tcBorders>
              <w:left w:val="single" w:sz="4" w:space="0" w:color="000000"/>
            </w:tcBorders>
          </w:tcPr>
          <w:p w:rsidR="00F127B8" w:rsidRPr="008F1334" w:rsidRDefault="00D4238F" w:rsidP="00937FB9">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5</w:t>
            </w:r>
          </w:p>
        </w:tc>
        <w:tc>
          <w:tcPr>
            <w:tcW w:w="8930" w:type="dxa"/>
            <w:tcBorders>
              <w:left w:val="single" w:sz="4" w:space="0" w:color="000000"/>
              <w:right w:val="single" w:sz="4" w:space="0" w:color="000000"/>
            </w:tcBorders>
          </w:tcPr>
          <w:p w:rsidR="00F127B8" w:rsidRPr="008F1334" w:rsidRDefault="00F127B8" w:rsidP="00F127B8">
            <w:pPr>
              <w:widowControl/>
              <w:suppressAutoHyphens/>
              <w:autoSpaceDE/>
              <w:autoSpaceDN/>
              <w:adjustRightInd/>
              <w:snapToGrid w:val="0"/>
              <w:jc w:val="both"/>
              <w:rPr>
                <w:rFonts w:eastAsiaTheme="minorEastAsia"/>
                <w:b w:val="0"/>
                <w:bCs w:val="0"/>
                <w:sz w:val="28"/>
                <w:szCs w:val="28"/>
              </w:rPr>
            </w:pPr>
            <w:r w:rsidRPr="008F1334">
              <w:rPr>
                <w:rFonts w:eastAsiaTheme="minorEastAsia"/>
                <w:b w:val="0"/>
                <w:bCs w:val="0"/>
                <w:sz w:val="28"/>
                <w:szCs w:val="28"/>
              </w:rPr>
              <w:t>Питомники</w:t>
            </w:r>
            <w:r w:rsidRPr="008F1334">
              <w:rPr>
                <w:rFonts w:eastAsiaTheme="minorEastAsia"/>
                <w:b w:val="0"/>
                <w:bCs w:val="0"/>
                <w:sz w:val="28"/>
                <w:szCs w:val="28"/>
              </w:rPr>
              <w:tab/>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 размещение сооружений, необходимых для указанных видов сельскохозяйственного производства</w:t>
            </w:r>
            <w:r w:rsidR="00796B3B" w:rsidRPr="008F1334">
              <w:rPr>
                <w:rFonts w:eastAsiaTheme="minorEastAsia"/>
                <w:b w:val="0"/>
                <w:bCs w:val="0"/>
                <w:sz w:val="28"/>
                <w:szCs w:val="28"/>
              </w:rPr>
              <w:t>)</w:t>
            </w:r>
          </w:p>
        </w:tc>
      </w:tr>
      <w:tr w:rsidR="008F1334" w:rsidRPr="008F1334" w:rsidTr="00E020E9">
        <w:trPr>
          <w:trHeight w:val="322"/>
        </w:trPr>
        <w:tc>
          <w:tcPr>
            <w:tcW w:w="709" w:type="dxa"/>
            <w:tcBorders>
              <w:left w:val="single" w:sz="4" w:space="0" w:color="000000"/>
            </w:tcBorders>
          </w:tcPr>
          <w:p w:rsidR="00EE126C" w:rsidRPr="008F1334" w:rsidRDefault="00D4238F" w:rsidP="00937FB9">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6</w:t>
            </w:r>
          </w:p>
        </w:tc>
        <w:tc>
          <w:tcPr>
            <w:tcW w:w="8930" w:type="dxa"/>
            <w:tcBorders>
              <w:left w:val="single" w:sz="4" w:space="0" w:color="000000"/>
              <w:right w:val="single" w:sz="4" w:space="0" w:color="000000"/>
            </w:tcBorders>
          </w:tcPr>
          <w:p w:rsidR="00EE126C" w:rsidRPr="008F1334" w:rsidRDefault="00DA4927" w:rsidP="00EE126C">
            <w:pPr>
              <w:widowControl/>
              <w:suppressAutoHyphens/>
              <w:autoSpaceDE/>
              <w:autoSpaceDN/>
              <w:adjustRightInd/>
              <w:snapToGrid w:val="0"/>
              <w:jc w:val="both"/>
              <w:rPr>
                <w:rFonts w:eastAsiaTheme="minorEastAsia"/>
                <w:b w:val="0"/>
                <w:bCs w:val="0"/>
                <w:sz w:val="28"/>
                <w:szCs w:val="28"/>
              </w:rPr>
            </w:pPr>
            <w:r w:rsidRPr="008F1334">
              <w:rPr>
                <w:rFonts w:eastAsiaTheme="minorEastAsia"/>
                <w:b w:val="0"/>
                <w:bCs w:val="0"/>
                <w:sz w:val="28"/>
                <w:szCs w:val="28"/>
              </w:rPr>
              <w:t>С</w:t>
            </w:r>
            <w:r w:rsidR="00EE126C" w:rsidRPr="008F1334">
              <w:rPr>
                <w:rFonts w:eastAsiaTheme="minorEastAsia"/>
                <w:b w:val="0"/>
                <w:bCs w:val="0"/>
                <w:sz w:val="28"/>
                <w:szCs w:val="28"/>
              </w:rPr>
              <w:t>котоводство (сенокошение, выпас сельскохозяйственных животных, производство кормов)</w:t>
            </w:r>
          </w:p>
        </w:tc>
      </w:tr>
      <w:tr w:rsidR="008F1334" w:rsidRPr="008F1334" w:rsidTr="00E020E9">
        <w:trPr>
          <w:trHeight w:val="322"/>
        </w:trPr>
        <w:tc>
          <w:tcPr>
            <w:tcW w:w="709" w:type="dxa"/>
            <w:tcBorders>
              <w:left w:val="single" w:sz="4" w:space="0" w:color="000000"/>
            </w:tcBorders>
          </w:tcPr>
          <w:p w:rsidR="00E020E9" w:rsidRPr="008F1334" w:rsidRDefault="00D4238F" w:rsidP="00937FB9">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7</w:t>
            </w:r>
          </w:p>
        </w:tc>
        <w:tc>
          <w:tcPr>
            <w:tcW w:w="8930" w:type="dxa"/>
            <w:tcBorders>
              <w:left w:val="single" w:sz="4" w:space="0" w:color="000000"/>
              <w:right w:val="single" w:sz="4" w:space="0" w:color="000000"/>
            </w:tcBorders>
          </w:tcPr>
          <w:p w:rsidR="00E020E9" w:rsidRPr="008F1334" w:rsidRDefault="00E020E9" w:rsidP="00EE126C">
            <w:pPr>
              <w:widowControl/>
              <w:suppressAutoHyphens/>
              <w:autoSpaceDE/>
              <w:autoSpaceDN/>
              <w:adjustRightInd/>
              <w:snapToGrid w:val="0"/>
              <w:jc w:val="both"/>
              <w:rPr>
                <w:rFonts w:eastAsiaTheme="minorEastAsia"/>
                <w:b w:val="0"/>
                <w:bCs w:val="0"/>
                <w:sz w:val="28"/>
                <w:szCs w:val="28"/>
              </w:rPr>
            </w:pPr>
            <w:r w:rsidRPr="008F1334">
              <w:rPr>
                <w:rFonts w:eastAsiaTheme="minorEastAsia"/>
                <w:b w:val="0"/>
                <w:bCs w:val="0"/>
                <w:sz w:val="28"/>
                <w:szCs w:val="28"/>
              </w:rPr>
              <w:t>Сенокошение (Кошение трав, сбор и заготовка сена)</w:t>
            </w:r>
          </w:p>
        </w:tc>
      </w:tr>
      <w:tr w:rsidR="008F1334" w:rsidRPr="008F1334" w:rsidTr="004832B7">
        <w:trPr>
          <w:trHeight w:val="322"/>
        </w:trPr>
        <w:tc>
          <w:tcPr>
            <w:tcW w:w="709" w:type="dxa"/>
            <w:tcBorders>
              <w:left w:val="single" w:sz="4" w:space="0" w:color="000000"/>
            </w:tcBorders>
          </w:tcPr>
          <w:p w:rsidR="00E020E9" w:rsidRPr="008F1334" w:rsidRDefault="00D4238F" w:rsidP="00937FB9">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8</w:t>
            </w:r>
            <w:r w:rsidR="00E020E9" w:rsidRPr="008F1334">
              <w:rPr>
                <w:b w:val="0"/>
                <w:bCs w:val="0"/>
                <w:sz w:val="28"/>
                <w:szCs w:val="28"/>
                <w:lang w:eastAsia="ar-SA"/>
              </w:rPr>
              <w:t xml:space="preserve"> </w:t>
            </w:r>
          </w:p>
        </w:tc>
        <w:tc>
          <w:tcPr>
            <w:tcW w:w="8930" w:type="dxa"/>
            <w:tcBorders>
              <w:left w:val="single" w:sz="4" w:space="0" w:color="000000"/>
              <w:right w:val="single" w:sz="4" w:space="0" w:color="000000"/>
            </w:tcBorders>
          </w:tcPr>
          <w:p w:rsidR="00E020E9" w:rsidRPr="008F1334" w:rsidRDefault="00E020E9" w:rsidP="00E020E9">
            <w:pPr>
              <w:widowControl/>
              <w:suppressAutoHyphens/>
              <w:autoSpaceDE/>
              <w:autoSpaceDN/>
              <w:adjustRightInd/>
              <w:snapToGrid w:val="0"/>
              <w:jc w:val="both"/>
              <w:rPr>
                <w:rFonts w:eastAsiaTheme="minorEastAsia"/>
                <w:b w:val="0"/>
                <w:bCs w:val="0"/>
                <w:sz w:val="28"/>
                <w:szCs w:val="28"/>
              </w:rPr>
            </w:pPr>
            <w:r w:rsidRPr="008F1334">
              <w:rPr>
                <w:rFonts w:eastAsiaTheme="minorEastAsia"/>
                <w:b w:val="0"/>
                <w:bCs w:val="0"/>
                <w:sz w:val="28"/>
                <w:szCs w:val="28"/>
              </w:rPr>
              <w:t>Выпас сельскохозяйственных животных</w:t>
            </w:r>
          </w:p>
        </w:tc>
      </w:tr>
      <w:tr w:rsidR="008F1334" w:rsidRPr="008F1334" w:rsidTr="00E73ADE">
        <w:trPr>
          <w:trHeight w:val="322"/>
        </w:trPr>
        <w:tc>
          <w:tcPr>
            <w:tcW w:w="709" w:type="dxa"/>
            <w:tcBorders>
              <w:left w:val="single" w:sz="4" w:space="0" w:color="000000"/>
              <w:bottom w:val="single" w:sz="4" w:space="0" w:color="auto"/>
            </w:tcBorders>
          </w:tcPr>
          <w:p w:rsidR="004832B7" w:rsidRPr="008F1334" w:rsidRDefault="00D4238F" w:rsidP="00937FB9">
            <w:pPr>
              <w:widowControl/>
              <w:suppressAutoHyphens/>
              <w:autoSpaceDE/>
              <w:autoSpaceDN/>
              <w:adjustRightInd/>
              <w:snapToGrid w:val="0"/>
              <w:jc w:val="center"/>
              <w:rPr>
                <w:b w:val="0"/>
                <w:bCs w:val="0"/>
                <w:sz w:val="28"/>
                <w:szCs w:val="28"/>
                <w:lang w:eastAsia="ar-SA"/>
              </w:rPr>
            </w:pPr>
            <w:r w:rsidRPr="008F1334">
              <w:rPr>
                <w:b w:val="0"/>
                <w:bCs w:val="0"/>
                <w:sz w:val="28"/>
                <w:szCs w:val="28"/>
                <w:lang w:eastAsia="ar-SA"/>
              </w:rPr>
              <w:t>9</w:t>
            </w:r>
          </w:p>
        </w:tc>
        <w:tc>
          <w:tcPr>
            <w:tcW w:w="8930" w:type="dxa"/>
            <w:tcBorders>
              <w:left w:val="single" w:sz="4" w:space="0" w:color="000000"/>
              <w:bottom w:val="single" w:sz="4" w:space="0" w:color="auto"/>
              <w:right w:val="single" w:sz="4" w:space="0" w:color="000000"/>
            </w:tcBorders>
          </w:tcPr>
          <w:p w:rsidR="004832B7" w:rsidRPr="008F1334" w:rsidRDefault="004832B7" w:rsidP="004832B7">
            <w:pPr>
              <w:widowControl/>
              <w:suppressAutoHyphens/>
              <w:autoSpaceDE/>
              <w:autoSpaceDN/>
              <w:adjustRightInd/>
              <w:snapToGrid w:val="0"/>
              <w:jc w:val="both"/>
              <w:rPr>
                <w:rFonts w:eastAsiaTheme="minorEastAsia"/>
                <w:b w:val="0"/>
                <w:bCs w:val="0"/>
                <w:sz w:val="28"/>
                <w:szCs w:val="28"/>
              </w:rPr>
            </w:pPr>
            <w:proofErr w:type="gramStart"/>
            <w:r w:rsidRPr="008F1334">
              <w:rPr>
                <w:rFonts w:eastAsiaTheme="minorEastAsia"/>
                <w:b w:val="0"/>
                <w:bCs w:val="0"/>
                <w:sz w:val="28"/>
                <w:szCs w:val="28"/>
              </w:rPr>
              <w:t>Рыбоводство (осуществление хозяйственной деятельности, связанной с разведением и (или) содержанием, выращиванием объектов рыбоводства (</w:t>
            </w:r>
            <w:proofErr w:type="spellStart"/>
            <w:r w:rsidRPr="008F1334">
              <w:rPr>
                <w:rFonts w:eastAsiaTheme="minorEastAsia"/>
                <w:b w:val="0"/>
                <w:bCs w:val="0"/>
                <w:sz w:val="28"/>
                <w:szCs w:val="28"/>
              </w:rPr>
              <w:t>аквакультуры</w:t>
            </w:r>
            <w:proofErr w:type="spellEnd"/>
            <w:r w:rsidRPr="008F1334">
              <w:rPr>
                <w:rFonts w:eastAsiaTheme="minorEastAsia"/>
                <w:b w:val="0"/>
                <w:bCs w:val="0"/>
                <w:sz w:val="28"/>
                <w:szCs w:val="28"/>
              </w:rPr>
              <w:t>)</w:t>
            </w:r>
            <w:proofErr w:type="gramEnd"/>
          </w:p>
        </w:tc>
      </w:tr>
    </w:tbl>
    <w:p w:rsidR="00822089" w:rsidRDefault="00822089" w:rsidP="00FD0937">
      <w:pPr>
        <w:widowControl/>
        <w:suppressAutoHyphens/>
        <w:autoSpaceDE/>
        <w:autoSpaceDN/>
        <w:adjustRightInd/>
        <w:ind w:firstLine="545"/>
        <w:jc w:val="both"/>
        <w:rPr>
          <w:b w:val="0"/>
          <w:bCs w:val="0"/>
          <w:sz w:val="28"/>
          <w:szCs w:val="28"/>
          <w:lang w:eastAsia="ar-SA"/>
        </w:rPr>
      </w:pPr>
    </w:p>
    <w:p w:rsidR="007408F5" w:rsidRDefault="00EE7057" w:rsidP="00FD0937">
      <w:pPr>
        <w:widowControl/>
        <w:suppressAutoHyphens/>
        <w:autoSpaceDE/>
        <w:autoSpaceDN/>
        <w:adjustRightInd/>
        <w:ind w:firstLine="545"/>
        <w:jc w:val="both"/>
        <w:rPr>
          <w:b w:val="0"/>
          <w:bCs w:val="0"/>
          <w:sz w:val="28"/>
          <w:szCs w:val="28"/>
          <w:lang w:eastAsia="ar-SA"/>
        </w:rPr>
      </w:pPr>
      <w:r>
        <w:rPr>
          <w:b w:val="0"/>
          <w:bCs w:val="0"/>
          <w:sz w:val="28"/>
          <w:szCs w:val="28"/>
          <w:lang w:eastAsia="ar-SA"/>
        </w:rPr>
        <w:t>2</w:t>
      </w:r>
      <w:r w:rsidR="001A15B2" w:rsidRPr="0049012E">
        <w:rPr>
          <w:b w:val="0"/>
          <w:bCs w:val="0"/>
          <w:sz w:val="28"/>
          <w:szCs w:val="28"/>
          <w:lang w:eastAsia="ar-SA"/>
        </w:rPr>
        <w:t>) предел</w:t>
      </w:r>
      <w:r>
        <w:rPr>
          <w:b w:val="0"/>
          <w:bCs w:val="0"/>
          <w:sz w:val="28"/>
          <w:szCs w:val="28"/>
          <w:lang w:eastAsia="ar-SA"/>
        </w:rPr>
        <w:t>ьные размеры земельных участков:</w:t>
      </w:r>
    </w:p>
    <w:p w:rsidR="00FD0937" w:rsidRPr="0049012E" w:rsidRDefault="00FD0937" w:rsidP="00FD0937">
      <w:pPr>
        <w:widowControl/>
        <w:suppressAutoHyphens/>
        <w:autoSpaceDE/>
        <w:autoSpaceDN/>
        <w:adjustRightInd/>
        <w:ind w:firstLine="545"/>
        <w:jc w:val="both"/>
        <w:rPr>
          <w:b w:val="0"/>
          <w:bCs w:val="0"/>
          <w:sz w:val="28"/>
          <w:szCs w:val="28"/>
          <w:lang w:eastAsia="ar-SA"/>
        </w:rPr>
      </w:pPr>
    </w:p>
    <w:tbl>
      <w:tblPr>
        <w:tblW w:w="9709" w:type="dxa"/>
        <w:tblInd w:w="10" w:type="dxa"/>
        <w:tblLayout w:type="fixed"/>
        <w:tblCellMar>
          <w:left w:w="10" w:type="dxa"/>
          <w:right w:w="10" w:type="dxa"/>
        </w:tblCellMar>
        <w:tblLook w:val="0000" w:firstRow="0" w:lastRow="0" w:firstColumn="0" w:lastColumn="0" w:noHBand="0" w:noVBand="0"/>
      </w:tblPr>
      <w:tblGrid>
        <w:gridCol w:w="4253"/>
        <w:gridCol w:w="1559"/>
        <w:gridCol w:w="1559"/>
        <w:gridCol w:w="709"/>
        <w:gridCol w:w="1629"/>
      </w:tblGrid>
      <w:tr w:rsidR="00FD0937" w:rsidRPr="0049012E" w:rsidTr="00A271CE">
        <w:trPr>
          <w:trHeight w:hRule="exact" w:val="842"/>
        </w:trPr>
        <w:tc>
          <w:tcPr>
            <w:tcW w:w="4253" w:type="dxa"/>
            <w:vMerge w:val="restart"/>
            <w:tcBorders>
              <w:top w:val="single" w:sz="4" w:space="0" w:color="auto"/>
              <w:left w:val="single" w:sz="4" w:space="0" w:color="auto"/>
            </w:tcBorders>
            <w:shd w:val="clear" w:color="auto" w:fill="FFFFFF"/>
            <w:vAlign w:val="center"/>
          </w:tcPr>
          <w:p w:rsidR="00FD0937" w:rsidRPr="00A271CE" w:rsidRDefault="00FD0937" w:rsidP="005C74F4">
            <w:pPr>
              <w:autoSpaceDE/>
              <w:autoSpaceDN/>
              <w:adjustRightInd/>
              <w:spacing w:line="278" w:lineRule="exact"/>
              <w:ind w:left="274" w:right="274"/>
              <w:jc w:val="center"/>
              <w:rPr>
                <w:b w:val="0"/>
                <w:bCs w:val="0"/>
                <w:spacing w:val="3"/>
                <w:sz w:val="24"/>
                <w:szCs w:val="24"/>
              </w:rPr>
            </w:pPr>
            <w:r w:rsidRPr="00A271CE">
              <w:rPr>
                <w:b w:val="0"/>
                <w:bCs w:val="0"/>
                <w:spacing w:val="3"/>
                <w:sz w:val="24"/>
                <w:szCs w:val="24"/>
              </w:rPr>
              <w:t>Наименование вида разрешенного использования земельного участка</w:t>
            </w:r>
          </w:p>
        </w:tc>
        <w:tc>
          <w:tcPr>
            <w:tcW w:w="3118" w:type="dxa"/>
            <w:gridSpan w:val="2"/>
            <w:tcBorders>
              <w:top w:val="single" w:sz="4" w:space="0" w:color="auto"/>
              <w:left w:val="single" w:sz="4" w:space="0" w:color="auto"/>
            </w:tcBorders>
            <w:shd w:val="clear" w:color="auto" w:fill="FFFFFF"/>
            <w:vAlign w:val="bottom"/>
          </w:tcPr>
          <w:p w:rsidR="00FD0937" w:rsidRPr="00A271CE" w:rsidRDefault="00FD0937" w:rsidP="006F675B">
            <w:pPr>
              <w:autoSpaceDE/>
              <w:autoSpaceDN/>
              <w:adjustRightInd/>
              <w:spacing w:line="274" w:lineRule="exact"/>
              <w:jc w:val="both"/>
              <w:rPr>
                <w:b w:val="0"/>
                <w:bCs w:val="0"/>
                <w:spacing w:val="3"/>
                <w:sz w:val="24"/>
                <w:szCs w:val="24"/>
              </w:rPr>
            </w:pPr>
            <w:r w:rsidRPr="00A271CE">
              <w:rPr>
                <w:b w:val="0"/>
                <w:bCs w:val="0"/>
                <w:spacing w:val="3"/>
                <w:sz w:val="24"/>
                <w:szCs w:val="24"/>
              </w:rPr>
              <w:t xml:space="preserve">Размеры земельных участков </w:t>
            </w:r>
            <w:r w:rsidRPr="00A271CE">
              <w:rPr>
                <w:b w:val="0"/>
                <w:bCs w:val="0"/>
                <w:spacing w:val="3"/>
                <w:sz w:val="24"/>
                <w:szCs w:val="24"/>
                <w:lang w:eastAsia="en-US" w:bidi="en-US"/>
              </w:rPr>
              <w:t>(</w:t>
            </w:r>
            <w:r w:rsidRPr="00A271CE">
              <w:rPr>
                <w:b w:val="0"/>
                <w:bCs w:val="0"/>
                <w:spacing w:val="3"/>
                <w:sz w:val="24"/>
                <w:szCs w:val="24"/>
                <w:lang w:val="en-US" w:eastAsia="en-US" w:bidi="en-US"/>
              </w:rPr>
              <w:t>A</w:t>
            </w:r>
            <w:r w:rsidRPr="00A271CE">
              <w:rPr>
                <w:b w:val="0"/>
                <w:bCs w:val="0"/>
                <w:spacing w:val="3"/>
                <w:sz w:val="24"/>
                <w:szCs w:val="24"/>
                <w:lang w:eastAsia="en-US" w:bidi="en-US"/>
              </w:rPr>
              <w:t xml:space="preserve"> ширина </w:t>
            </w:r>
            <w:r w:rsidR="006F675B">
              <w:rPr>
                <w:b w:val="0"/>
                <w:bCs w:val="0"/>
                <w:spacing w:val="3"/>
                <w:sz w:val="24"/>
                <w:szCs w:val="24"/>
              </w:rPr>
              <w:t>/</w:t>
            </w:r>
            <w:r w:rsidRPr="00A271CE">
              <w:rPr>
                <w:b w:val="0"/>
                <w:bCs w:val="0"/>
                <w:spacing w:val="3"/>
                <w:sz w:val="24"/>
                <w:szCs w:val="24"/>
              </w:rPr>
              <w:t xml:space="preserve"> </w:t>
            </w:r>
            <w:r w:rsidRPr="00A271CE">
              <w:rPr>
                <w:b w:val="0"/>
                <w:bCs w:val="0"/>
                <w:spacing w:val="3"/>
                <w:sz w:val="24"/>
                <w:szCs w:val="24"/>
                <w:lang w:val="en-US" w:eastAsia="en-US" w:bidi="en-US"/>
              </w:rPr>
              <w:t>B</w:t>
            </w:r>
            <w:r w:rsidRPr="00A271CE">
              <w:rPr>
                <w:b w:val="0"/>
                <w:bCs w:val="0"/>
                <w:spacing w:val="3"/>
                <w:sz w:val="24"/>
                <w:szCs w:val="24"/>
                <w:lang w:eastAsia="en-US" w:bidi="en-US"/>
              </w:rPr>
              <w:t xml:space="preserve"> длина), </w:t>
            </w:r>
            <w:proofErr w:type="gramStart"/>
            <w:r w:rsidRPr="00A271CE">
              <w:rPr>
                <w:b w:val="0"/>
                <w:bCs w:val="0"/>
                <w:spacing w:val="3"/>
                <w:sz w:val="24"/>
                <w:szCs w:val="24"/>
              </w:rPr>
              <w:t>м</w:t>
            </w:r>
            <w:proofErr w:type="gramEnd"/>
          </w:p>
        </w:tc>
        <w:tc>
          <w:tcPr>
            <w:tcW w:w="2338" w:type="dxa"/>
            <w:gridSpan w:val="2"/>
            <w:tcBorders>
              <w:top w:val="single" w:sz="4" w:space="0" w:color="auto"/>
              <w:left w:val="single" w:sz="4" w:space="0" w:color="auto"/>
              <w:righ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Площадь, кв. м.</w:t>
            </w:r>
          </w:p>
        </w:tc>
      </w:tr>
      <w:tr w:rsidR="00FD0937" w:rsidRPr="0049012E" w:rsidTr="00A271CE">
        <w:trPr>
          <w:trHeight w:hRule="exact" w:val="466"/>
        </w:trPr>
        <w:tc>
          <w:tcPr>
            <w:tcW w:w="4253" w:type="dxa"/>
            <w:vMerge/>
            <w:tcBorders>
              <w:left w:val="single" w:sz="4" w:space="0" w:color="auto"/>
            </w:tcBorders>
            <w:shd w:val="clear" w:color="auto" w:fill="FFFFFF"/>
            <w:vAlign w:val="center"/>
          </w:tcPr>
          <w:p w:rsidR="00FD0937" w:rsidRPr="00A271CE" w:rsidRDefault="00FD0937" w:rsidP="005C74F4">
            <w:pPr>
              <w:widowControl/>
              <w:suppressAutoHyphens/>
              <w:autoSpaceDE/>
              <w:autoSpaceDN/>
              <w:adjustRightInd/>
              <w:ind w:left="274" w:right="274"/>
              <w:rPr>
                <w:b w:val="0"/>
                <w:bCs w:val="0"/>
                <w:sz w:val="24"/>
                <w:szCs w:val="24"/>
                <w:lang w:eastAsia="ar-SA"/>
              </w:rPr>
            </w:pPr>
          </w:p>
        </w:tc>
        <w:tc>
          <w:tcPr>
            <w:tcW w:w="1559" w:type="dxa"/>
            <w:tcBorders>
              <w:top w:val="single" w:sz="4" w:space="0" w:color="auto"/>
              <w:lef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макс.</w:t>
            </w:r>
          </w:p>
        </w:tc>
        <w:tc>
          <w:tcPr>
            <w:tcW w:w="709" w:type="dxa"/>
            <w:tcBorders>
              <w:top w:val="single" w:sz="4" w:space="0" w:color="auto"/>
              <w:lef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мин.</w:t>
            </w:r>
          </w:p>
        </w:tc>
        <w:tc>
          <w:tcPr>
            <w:tcW w:w="1629" w:type="dxa"/>
            <w:tcBorders>
              <w:top w:val="single" w:sz="4" w:space="0" w:color="auto"/>
              <w:left w:val="single" w:sz="4" w:space="0" w:color="auto"/>
              <w:righ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макс.</w:t>
            </w:r>
          </w:p>
        </w:tc>
      </w:tr>
      <w:tr w:rsidR="00FD0937" w:rsidRPr="0049012E" w:rsidTr="00A271CE">
        <w:trPr>
          <w:trHeight w:hRule="exact" w:val="576"/>
        </w:trPr>
        <w:tc>
          <w:tcPr>
            <w:tcW w:w="4253" w:type="dxa"/>
            <w:tcBorders>
              <w:top w:val="single" w:sz="4" w:space="0" w:color="auto"/>
              <w:left w:val="single" w:sz="4" w:space="0" w:color="auto"/>
              <w:bottom w:val="single" w:sz="4" w:space="0" w:color="auto"/>
            </w:tcBorders>
            <w:shd w:val="clear" w:color="auto" w:fill="FFFFFF"/>
          </w:tcPr>
          <w:p w:rsidR="00FD0937" w:rsidRPr="00A271CE" w:rsidRDefault="00FD0937" w:rsidP="005C74F4">
            <w:pPr>
              <w:widowControl/>
              <w:suppressAutoHyphens/>
              <w:autoSpaceDE/>
              <w:autoSpaceDN/>
              <w:adjustRightInd/>
              <w:snapToGrid w:val="0"/>
              <w:ind w:left="274" w:right="274"/>
              <w:jc w:val="both"/>
              <w:rPr>
                <w:b w:val="0"/>
                <w:bCs w:val="0"/>
                <w:sz w:val="24"/>
                <w:szCs w:val="24"/>
                <w:lang w:eastAsia="ar-SA"/>
              </w:rPr>
            </w:pPr>
            <w:r w:rsidRPr="00A271CE">
              <w:rPr>
                <w:b w:val="0"/>
                <w:bCs w:val="0"/>
                <w:sz w:val="24"/>
                <w:szCs w:val="24"/>
                <w:lang w:eastAsia="ar-SA"/>
              </w:rPr>
              <w:t>растениеводство (включает №№ 1-5, основные виды разрешенного использования зоны СХ 1)</w:t>
            </w:r>
          </w:p>
        </w:tc>
        <w:tc>
          <w:tcPr>
            <w:tcW w:w="1559" w:type="dxa"/>
            <w:tcBorders>
              <w:top w:val="single" w:sz="4" w:space="0" w:color="auto"/>
              <w:left w:val="single" w:sz="4" w:space="0" w:color="auto"/>
              <w:bottom w:val="single" w:sz="4" w:space="0" w:color="auto"/>
            </w:tcBorders>
            <w:shd w:val="clear" w:color="auto" w:fill="FFFFFF"/>
          </w:tcPr>
          <w:p w:rsidR="00FD0937" w:rsidRPr="00A271CE" w:rsidRDefault="00FD0937"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FD0937" w:rsidRPr="00A271CE" w:rsidRDefault="00FD0937"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FD0937" w:rsidRPr="00450418" w:rsidRDefault="00FD0937" w:rsidP="006A7410">
            <w:pPr>
              <w:autoSpaceDE/>
              <w:autoSpaceDN/>
              <w:adjustRightInd/>
              <w:spacing w:line="210" w:lineRule="exact"/>
              <w:jc w:val="center"/>
              <w:rPr>
                <w:b w:val="0"/>
                <w:bCs w:val="0"/>
                <w:spacing w:val="3"/>
                <w:sz w:val="22"/>
                <w:szCs w:val="22"/>
              </w:rPr>
            </w:pPr>
            <w:r w:rsidRPr="00450418">
              <w:rPr>
                <w:b w:val="0"/>
                <w:bCs w:val="0"/>
                <w:spacing w:val="3"/>
                <w:sz w:val="22"/>
                <w:szCs w:val="22"/>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не подлежит установлению</w:t>
            </w:r>
          </w:p>
        </w:tc>
      </w:tr>
      <w:tr w:rsidR="005C74F4" w:rsidRPr="0049012E" w:rsidTr="00A271CE">
        <w:trPr>
          <w:trHeight w:hRule="exact" w:val="576"/>
        </w:trPr>
        <w:tc>
          <w:tcPr>
            <w:tcW w:w="4253" w:type="dxa"/>
            <w:tcBorders>
              <w:top w:val="single" w:sz="4" w:space="0" w:color="auto"/>
              <w:left w:val="single" w:sz="4" w:space="0" w:color="auto"/>
              <w:bottom w:val="single" w:sz="4" w:space="0" w:color="auto"/>
            </w:tcBorders>
            <w:shd w:val="clear" w:color="auto" w:fill="FFFFFF"/>
          </w:tcPr>
          <w:p w:rsidR="005C74F4" w:rsidRPr="00A271CE" w:rsidRDefault="005C74F4" w:rsidP="005C74F4">
            <w:pPr>
              <w:widowControl/>
              <w:suppressAutoHyphens/>
              <w:autoSpaceDE/>
              <w:autoSpaceDN/>
              <w:adjustRightInd/>
              <w:snapToGrid w:val="0"/>
              <w:ind w:left="274" w:right="274"/>
              <w:jc w:val="both"/>
              <w:rPr>
                <w:b w:val="0"/>
                <w:bCs w:val="0"/>
                <w:sz w:val="24"/>
                <w:szCs w:val="24"/>
                <w:lang w:eastAsia="ar-SA"/>
              </w:rPr>
            </w:pPr>
            <w:r w:rsidRPr="00A271CE">
              <w:rPr>
                <w:b w:val="0"/>
                <w:bCs w:val="0"/>
                <w:sz w:val="24"/>
                <w:szCs w:val="24"/>
                <w:lang w:eastAsia="ar-SA"/>
              </w:rPr>
              <w:lastRenderedPageBreak/>
              <w:t xml:space="preserve">ведение личного подсобного хозяйства на полевых участках </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C74F4" w:rsidRPr="00450418" w:rsidRDefault="005C74F4" w:rsidP="006A7410">
            <w:pPr>
              <w:autoSpaceDE/>
              <w:autoSpaceDN/>
              <w:adjustRightInd/>
              <w:spacing w:line="210" w:lineRule="exact"/>
              <w:jc w:val="center"/>
              <w:rPr>
                <w:b w:val="0"/>
                <w:bCs w:val="0"/>
                <w:spacing w:val="3"/>
                <w:sz w:val="22"/>
                <w:szCs w:val="22"/>
              </w:rPr>
            </w:pPr>
            <w:r w:rsidRPr="00450418">
              <w:rPr>
                <w:b w:val="0"/>
                <w:bCs w:val="0"/>
                <w:spacing w:val="3"/>
                <w:sz w:val="22"/>
                <w:szCs w:val="22"/>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C74F4" w:rsidRPr="00A271CE" w:rsidRDefault="005C74F4" w:rsidP="006A7410">
            <w:pPr>
              <w:autoSpaceDE/>
              <w:autoSpaceDN/>
              <w:adjustRightInd/>
              <w:spacing w:line="210" w:lineRule="exact"/>
              <w:jc w:val="center"/>
              <w:rPr>
                <w:b w:val="0"/>
                <w:bCs w:val="0"/>
                <w:spacing w:val="3"/>
                <w:sz w:val="24"/>
                <w:szCs w:val="24"/>
              </w:rPr>
            </w:pPr>
            <w:r w:rsidRPr="00A271CE">
              <w:rPr>
                <w:b w:val="0"/>
                <w:bCs w:val="0"/>
                <w:spacing w:val="3"/>
                <w:sz w:val="24"/>
                <w:szCs w:val="24"/>
              </w:rPr>
              <w:t>15000</w:t>
            </w:r>
          </w:p>
        </w:tc>
      </w:tr>
      <w:tr w:rsidR="005C74F4" w:rsidRPr="0049012E" w:rsidTr="00A271CE">
        <w:trPr>
          <w:trHeight w:hRule="exact" w:val="576"/>
        </w:trPr>
        <w:tc>
          <w:tcPr>
            <w:tcW w:w="4253" w:type="dxa"/>
            <w:tcBorders>
              <w:top w:val="single" w:sz="4" w:space="0" w:color="auto"/>
              <w:left w:val="single" w:sz="4" w:space="0" w:color="auto"/>
              <w:bottom w:val="single" w:sz="4" w:space="0" w:color="auto"/>
            </w:tcBorders>
            <w:shd w:val="clear" w:color="auto" w:fill="FFFFFF"/>
          </w:tcPr>
          <w:p w:rsidR="005C74F4" w:rsidRPr="00A271CE" w:rsidRDefault="005C74F4" w:rsidP="005C74F4">
            <w:pPr>
              <w:widowControl/>
              <w:suppressAutoHyphens/>
              <w:autoSpaceDE/>
              <w:autoSpaceDN/>
              <w:adjustRightInd/>
              <w:snapToGrid w:val="0"/>
              <w:ind w:left="274" w:right="274"/>
              <w:jc w:val="both"/>
              <w:rPr>
                <w:b w:val="0"/>
                <w:bCs w:val="0"/>
                <w:sz w:val="24"/>
                <w:szCs w:val="24"/>
                <w:lang w:eastAsia="ar-SA"/>
              </w:rPr>
            </w:pPr>
            <w:r w:rsidRPr="00A271CE">
              <w:rPr>
                <w:b w:val="0"/>
                <w:bCs w:val="0"/>
                <w:sz w:val="24"/>
                <w:szCs w:val="24"/>
                <w:lang w:eastAsia="ar-SA"/>
              </w:rPr>
              <w:t xml:space="preserve">питомники </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C74F4" w:rsidRPr="00450418" w:rsidRDefault="005C74F4" w:rsidP="006A7410">
            <w:pPr>
              <w:autoSpaceDE/>
              <w:autoSpaceDN/>
              <w:adjustRightInd/>
              <w:spacing w:line="210" w:lineRule="exact"/>
              <w:jc w:val="center"/>
              <w:rPr>
                <w:b w:val="0"/>
                <w:bCs w:val="0"/>
                <w:spacing w:val="3"/>
                <w:sz w:val="22"/>
                <w:szCs w:val="22"/>
              </w:rPr>
            </w:pPr>
            <w:r w:rsidRPr="00450418">
              <w:rPr>
                <w:b w:val="0"/>
                <w:bCs w:val="0"/>
                <w:spacing w:val="3"/>
                <w:sz w:val="22"/>
                <w:szCs w:val="22"/>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5C74F4" w:rsidRPr="00A271CE" w:rsidRDefault="005C74F4" w:rsidP="006A7410">
            <w:pPr>
              <w:autoSpaceDE/>
              <w:autoSpaceDN/>
              <w:adjustRightInd/>
              <w:spacing w:line="210" w:lineRule="exact"/>
              <w:jc w:val="center"/>
              <w:rPr>
                <w:b w:val="0"/>
                <w:bCs w:val="0"/>
                <w:spacing w:val="3"/>
                <w:sz w:val="24"/>
                <w:szCs w:val="24"/>
              </w:rPr>
            </w:pPr>
            <w:r w:rsidRPr="00A271CE">
              <w:rPr>
                <w:b w:val="0"/>
                <w:bCs w:val="0"/>
                <w:spacing w:val="3"/>
                <w:sz w:val="24"/>
                <w:szCs w:val="24"/>
              </w:rPr>
              <w:t>не подлежит установлению</w:t>
            </w:r>
          </w:p>
        </w:tc>
      </w:tr>
      <w:tr w:rsidR="005C74F4" w:rsidRPr="0049012E" w:rsidTr="00A271CE">
        <w:trPr>
          <w:trHeight w:hRule="exact" w:val="576"/>
        </w:trPr>
        <w:tc>
          <w:tcPr>
            <w:tcW w:w="4253" w:type="dxa"/>
            <w:tcBorders>
              <w:top w:val="single" w:sz="4" w:space="0" w:color="auto"/>
              <w:left w:val="single" w:sz="4" w:space="0" w:color="auto"/>
              <w:bottom w:val="single" w:sz="4" w:space="0" w:color="auto"/>
            </w:tcBorders>
            <w:shd w:val="clear" w:color="auto" w:fill="FFFFFF"/>
          </w:tcPr>
          <w:p w:rsidR="005C74F4" w:rsidRPr="00A271CE" w:rsidRDefault="005C74F4" w:rsidP="005C74F4">
            <w:pPr>
              <w:widowControl/>
              <w:suppressAutoHyphens/>
              <w:autoSpaceDE/>
              <w:autoSpaceDN/>
              <w:adjustRightInd/>
              <w:snapToGrid w:val="0"/>
              <w:ind w:left="274" w:right="274"/>
              <w:jc w:val="both"/>
              <w:rPr>
                <w:b w:val="0"/>
                <w:bCs w:val="0"/>
                <w:sz w:val="24"/>
                <w:szCs w:val="24"/>
                <w:lang w:eastAsia="ar-SA"/>
              </w:rPr>
            </w:pPr>
            <w:r w:rsidRPr="00A271CE">
              <w:rPr>
                <w:b w:val="0"/>
                <w:bCs w:val="0"/>
                <w:sz w:val="24"/>
                <w:szCs w:val="24"/>
                <w:lang w:eastAsia="ar-SA"/>
              </w:rPr>
              <w:t>скотоводство</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C74F4" w:rsidRPr="00450418" w:rsidRDefault="005C74F4" w:rsidP="006A7410">
            <w:pPr>
              <w:autoSpaceDE/>
              <w:autoSpaceDN/>
              <w:adjustRightInd/>
              <w:spacing w:line="210" w:lineRule="exact"/>
              <w:jc w:val="center"/>
              <w:rPr>
                <w:b w:val="0"/>
                <w:bCs w:val="0"/>
                <w:spacing w:val="3"/>
                <w:sz w:val="22"/>
                <w:szCs w:val="22"/>
              </w:rPr>
            </w:pPr>
            <w:r w:rsidRPr="00450418">
              <w:rPr>
                <w:b w:val="0"/>
                <w:bCs w:val="0"/>
                <w:spacing w:val="3"/>
                <w:sz w:val="22"/>
                <w:szCs w:val="22"/>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5C74F4" w:rsidRPr="00A271CE" w:rsidRDefault="005C74F4" w:rsidP="006A7410">
            <w:pPr>
              <w:autoSpaceDE/>
              <w:autoSpaceDN/>
              <w:adjustRightInd/>
              <w:spacing w:line="210" w:lineRule="exact"/>
              <w:jc w:val="center"/>
              <w:rPr>
                <w:b w:val="0"/>
                <w:bCs w:val="0"/>
                <w:spacing w:val="3"/>
                <w:sz w:val="24"/>
                <w:szCs w:val="24"/>
              </w:rPr>
            </w:pPr>
            <w:r w:rsidRPr="00A271CE">
              <w:rPr>
                <w:b w:val="0"/>
                <w:bCs w:val="0"/>
                <w:spacing w:val="3"/>
                <w:sz w:val="24"/>
                <w:szCs w:val="24"/>
              </w:rPr>
              <w:t>не подлежит установлению</w:t>
            </w:r>
          </w:p>
        </w:tc>
      </w:tr>
      <w:tr w:rsidR="00FF7806" w:rsidRPr="0049012E" w:rsidTr="00A271CE">
        <w:trPr>
          <w:trHeight w:hRule="exact" w:val="576"/>
        </w:trPr>
        <w:tc>
          <w:tcPr>
            <w:tcW w:w="4253" w:type="dxa"/>
            <w:tcBorders>
              <w:top w:val="single" w:sz="4" w:space="0" w:color="auto"/>
              <w:left w:val="single" w:sz="4" w:space="0" w:color="auto"/>
              <w:bottom w:val="single" w:sz="4" w:space="0" w:color="auto"/>
            </w:tcBorders>
            <w:shd w:val="clear" w:color="auto" w:fill="FFFFFF"/>
          </w:tcPr>
          <w:p w:rsidR="00FF7806" w:rsidRPr="00A271CE" w:rsidRDefault="00FF7806" w:rsidP="005C74F4">
            <w:pPr>
              <w:widowControl/>
              <w:suppressAutoHyphens/>
              <w:autoSpaceDE/>
              <w:autoSpaceDN/>
              <w:adjustRightInd/>
              <w:snapToGrid w:val="0"/>
              <w:ind w:left="274" w:right="274"/>
              <w:jc w:val="both"/>
              <w:rPr>
                <w:b w:val="0"/>
                <w:bCs w:val="0"/>
                <w:sz w:val="24"/>
                <w:szCs w:val="24"/>
                <w:lang w:eastAsia="ar-SA"/>
              </w:rPr>
            </w:pPr>
            <w:r>
              <w:rPr>
                <w:b w:val="0"/>
                <w:bCs w:val="0"/>
                <w:sz w:val="24"/>
                <w:szCs w:val="24"/>
                <w:lang w:eastAsia="ar-SA"/>
              </w:rPr>
              <w:t>садоводство</w:t>
            </w:r>
          </w:p>
        </w:tc>
        <w:tc>
          <w:tcPr>
            <w:tcW w:w="1559" w:type="dxa"/>
            <w:tcBorders>
              <w:top w:val="single" w:sz="4" w:space="0" w:color="auto"/>
              <w:left w:val="single" w:sz="4" w:space="0" w:color="auto"/>
              <w:bottom w:val="single" w:sz="4" w:space="0" w:color="auto"/>
            </w:tcBorders>
            <w:shd w:val="clear" w:color="auto" w:fill="FFFFFF"/>
          </w:tcPr>
          <w:p w:rsidR="00FF7806" w:rsidRPr="00A271CE" w:rsidRDefault="00FF7806" w:rsidP="002F1E58">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FF7806" w:rsidRPr="00A271CE" w:rsidRDefault="00FF7806" w:rsidP="002F1E58">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FF7806" w:rsidRPr="00450418" w:rsidRDefault="00FF7806" w:rsidP="006A7410">
            <w:pPr>
              <w:autoSpaceDE/>
              <w:autoSpaceDN/>
              <w:adjustRightInd/>
              <w:spacing w:line="210" w:lineRule="exact"/>
              <w:jc w:val="center"/>
              <w:rPr>
                <w:b w:val="0"/>
                <w:bCs w:val="0"/>
                <w:spacing w:val="3"/>
                <w:sz w:val="22"/>
                <w:szCs w:val="22"/>
              </w:rPr>
            </w:pPr>
            <w:r>
              <w:rPr>
                <w:b w:val="0"/>
                <w:bCs w:val="0"/>
                <w:spacing w:val="3"/>
                <w:sz w:val="22"/>
                <w:szCs w:val="22"/>
              </w:rPr>
              <w:t>500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FF7806" w:rsidRPr="00A271CE" w:rsidRDefault="00FF7806" w:rsidP="006A7410">
            <w:pPr>
              <w:autoSpaceDE/>
              <w:autoSpaceDN/>
              <w:adjustRightInd/>
              <w:spacing w:line="210" w:lineRule="exact"/>
              <w:jc w:val="center"/>
              <w:rPr>
                <w:b w:val="0"/>
                <w:bCs w:val="0"/>
                <w:spacing w:val="3"/>
                <w:sz w:val="24"/>
                <w:szCs w:val="24"/>
              </w:rPr>
            </w:pPr>
            <w:r>
              <w:rPr>
                <w:b w:val="0"/>
                <w:bCs w:val="0"/>
                <w:spacing w:val="3"/>
                <w:sz w:val="24"/>
                <w:szCs w:val="24"/>
              </w:rPr>
              <w:t>5000</w:t>
            </w:r>
          </w:p>
        </w:tc>
      </w:tr>
    </w:tbl>
    <w:p w:rsidR="00937FB9" w:rsidRPr="0049012E" w:rsidRDefault="00EE7057" w:rsidP="00592C2C">
      <w:pPr>
        <w:widowControl/>
        <w:suppressAutoHyphens/>
        <w:ind w:firstLine="540"/>
        <w:contextualSpacing/>
        <w:jc w:val="both"/>
        <w:rPr>
          <w:b w:val="0"/>
          <w:bCs w:val="0"/>
          <w:sz w:val="28"/>
          <w:szCs w:val="28"/>
        </w:rPr>
      </w:pPr>
      <w:r>
        <w:rPr>
          <w:b w:val="0"/>
          <w:bCs w:val="0"/>
          <w:sz w:val="28"/>
          <w:szCs w:val="28"/>
          <w:lang w:eastAsia="ar-SA"/>
        </w:rPr>
        <w:t>3) п</w:t>
      </w:r>
      <w:r w:rsidR="001A15B2" w:rsidRPr="0049012E">
        <w:rPr>
          <w:b w:val="0"/>
          <w:bCs w:val="0"/>
          <w:sz w:val="28"/>
          <w:szCs w:val="28"/>
        </w:rPr>
        <w:t xml:space="preserve">редельные параметры разрешенного строительства, реконструкции объектов капитального строительства </w:t>
      </w:r>
      <w:r>
        <w:rPr>
          <w:b w:val="0"/>
          <w:bCs w:val="0"/>
          <w:sz w:val="28"/>
          <w:szCs w:val="28"/>
        </w:rPr>
        <w:t xml:space="preserve">не </w:t>
      </w:r>
      <w:r w:rsidR="001A15B2" w:rsidRPr="0049012E">
        <w:rPr>
          <w:b w:val="0"/>
          <w:bCs w:val="0"/>
          <w:sz w:val="28"/>
          <w:szCs w:val="28"/>
        </w:rPr>
        <w:t>устан</w:t>
      </w:r>
      <w:r>
        <w:rPr>
          <w:b w:val="0"/>
          <w:bCs w:val="0"/>
          <w:sz w:val="28"/>
          <w:szCs w:val="28"/>
        </w:rPr>
        <w:t>авливаются</w:t>
      </w:r>
      <w:r w:rsidR="001A15B2" w:rsidRPr="0049012E">
        <w:rPr>
          <w:b w:val="0"/>
          <w:bCs w:val="0"/>
          <w:sz w:val="28"/>
          <w:szCs w:val="28"/>
        </w:rPr>
        <w:t>.</w:t>
      </w:r>
    </w:p>
    <w:p w:rsidR="00EE7057" w:rsidRDefault="00EE7057" w:rsidP="00EE7057">
      <w:pPr>
        <w:widowControl/>
        <w:suppressAutoHyphens/>
        <w:ind w:firstLine="540"/>
        <w:contextualSpacing/>
        <w:jc w:val="both"/>
        <w:rPr>
          <w:b w:val="0"/>
          <w:bCs w:val="0"/>
          <w:sz w:val="28"/>
          <w:szCs w:val="28"/>
          <w:lang w:eastAsia="ar-SA"/>
        </w:rPr>
      </w:pPr>
      <w:r>
        <w:rPr>
          <w:b w:val="0"/>
          <w:bCs w:val="0"/>
          <w:sz w:val="28"/>
          <w:szCs w:val="28"/>
        </w:rPr>
        <w:t xml:space="preserve">2. </w:t>
      </w:r>
      <w:r w:rsidR="00592C2C" w:rsidRPr="0049012E">
        <w:rPr>
          <w:sz w:val="28"/>
          <w:szCs w:val="28"/>
        </w:rPr>
        <w:t>Зона сельскохозяйственного назначения, предназначенная для ведения сельскохозяйственного производства (С</w:t>
      </w:r>
      <w:r w:rsidR="00F127B8" w:rsidRPr="0049012E">
        <w:rPr>
          <w:sz w:val="28"/>
          <w:szCs w:val="28"/>
        </w:rPr>
        <w:t>Х</w:t>
      </w:r>
      <w:proofErr w:type="gramStart"/>
      <w:r w:rsidR="00592C2C" w:rsidRPr="0049012E">
        <w:rPr>
          <w:sz w:val="28"/>
          <w:szCs w:val="28"/>
        </w:rPr>
        <w:t>2</w:t>
      </w:r>
      <w:proofErr w:type="gramEnd"/>
      <w:r w:rsidR="00592C2C" w:rsidRPr="0049012E">
        <w:rPr>
          <w:sz w:val="28"/>
          <w:szCs w:val="28"/>
        </w:rPr>
        <w:t>)</w:t>
      </w:r>
      <w:r>
        <w:rPr>
          <w:sz w:val="28"/>
          <w:szCs w:val="28"/>
        </w:rPr>
        <w:t xml:space="preserve"> </w:t>
      </w:r>
      <w:r w:rsidRPr="00EE7057">
        <w:rPr>
          <w:b w:val="0"/>
          <w:sz w:val="28"/>
          <w:szCs w:val="28"/>
        </w:rPr>
        <w:t xml:space="preserve">выделяется в целях </w:t>
      </w:r>
      <w:r w:rsidR="00592C2C" w:rsidRPr="0049012E">
        <w:rPr>
          <w:b w:val="0"/>
          <w:bCs w:val="0"/>
          <w:sz w:val="28"/>
          <w:szCs w:val="28"/>
          <w:lang w:eastAsia="ar-SA"/>
        </w:rPr>
        <w:t>сохранени</w:t>
      </w:r>
      <w:r>
        <w:rPr>
          <w:b w:val="0"/>
          <w:bCs w:val="0"/>
          <w:sz w:val="28"/>
          <w:szCs w:val="28"/>
          <w:lang w:eastAsia="ar-SA"/>
        </w:rPr>
        <w:t>я</w:t>
      </w:r>
      <w:r w:rsidR="00592C2C" w:rsidRPr="0049012E">
        <w:rPr>
          <w:b w:val="0"/>
          <w:bCs w:val="0"/>
          <w:sz w:val="28"/>
          <w:szCs w:val="28"/>
          <w:lang w:eastAsia="ar-SA"/>
        </w:rPr>
        <w:t xml:space="preserve"> и развити</w:t>
      </w:r>
      <w:r>
        <w:rPr>
          <w:b w:val="0"/>
          <w:bCs w:val="0"/>
          <w:sz w:val="28"/>
          <w:szCs w:val="28"/>
          <w:lang w:eastAsia="ar-SA"/>
        </w:rPr>
        <w:t xml:space="preserve">я </w:t>
      </w:r>
      <w:r w:rsidR="00592C2C" w:rsidRPr="0049012E">
        <w:rPr>
          <w:b w:val="0"/>
          <w:bCs w:val="0"/>
          <w:sz w:val="28"/>
          <w:szCs w:val="28"/>
          <w:lang w:eastAsia="ar-SA"/>
        </w:rPr>
        <w:t>производственных объектов сельскохозяйственного назначения и обеспечивающих их инфраструктур</w:t>
      </w:r>
      <w:r>
        <w:rPr>
          <w:b w:val="0"/>
          <w:bCs w:val="0"/>
          <w:sz w:val="28"/>
          <w:szCs w:val="28"/>
          <w:lang w:eastAsia="ar-SA"/>
        </w:rPr>
        <w:t>.</w:t>
      </w:r>
    </w:p>
    <w:p w:rsidR="00592C2C" w:rsidRPr="0049012E" w:rsidRDefault="00EE7057" w:rsidP="00EE7057">
      <w:pPr>
        <w:widowControl/>
        <w:suppressAutoHyphens/>
        <w:ind w:firstLine="540"/>
        <w:contextualSpacing/>
        <w:jc w:val="both"/>
        <w:rPr>
          <w:b w:val="0"/>
          <w:bCs w:val="0"/>
          <w:sz w:val="28"/>
          <w:szCs w:val="28"/>
          <w:lang w:eastAsia="ar-SA"/>
        </w:rPr>
      </w:pPr>
      <w:r>
        <w:rPr>
          <w:b w:val="0"/>
          <w:bCs w:val="0"/>
          <w:sz w:val="28"/>
          <w:szCs w:val="28"/>
          <w:lang w:eastAsia="ar-SA"/>
        </w:rPr>
        <w:t>Для указанной зоны устанавливаются:</w:t>
      </w:r>
    </w:p>
    <w:p w:rsidR="00592C2C" w:rsidRPr="0049012E" w:rsidRDefault="00EE705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00592C2C" w:rsidRPr="0049012E">
        <w:rPr>
          <w:b w:val="0"/>
          <w:bCs w:val="0"/>
          <w:sz w:val="28"/>
          <w:szCs w:val="28"/>
          <w:lang w:eastAsia="ar-SA"/>
        </w:rPr>
        <w:t xml:space="preserve">) основные и </w:t>
      </w:r>
      <w:r w:rsidR="007408F5">
        <w:rPr>
          <w:b w:val="0"/>
          <w:bCs w:val="0"/>
          <w:sz w:val="28"/>
          <w:szCs w:val="28"/>
          <w:lang w:eastAsia="ar-SA"/>
        </w:rPr>
        <w:t xml:space="preserve">вспомогательные </w:t>
      </w:r>
      <w:r w:rsidR="00592C2C" w:rsidRPr="0049012E">
        <w:rPr>
          <w:b w:val="0"/>
          <w:bCs w:val="0"/>
          <w:sz w:val="28"/>
          <w:szCs w:val="28"/>
          <w:lang w:eastAsia="ar-SA"/>
        </w:rPr>
        <w:t xml:space="preserve">виды </w:t>
      </w:r>
      <w:r w:rsidR="007408F5">
        <w:rPr>
          <w:b w:val="0"/>
          <w:bCs w:val="0"/>
          <w:sz w:val="28"/>
          <w:szCs w:val="28"/>
          <w:lang w:eastAsia="ar-SA"/>
        </w:rPr>
        <w:t xml:space="preserve">разрешенного </w:t>
      </w:r>
      <w:r w:rsidR="00592C2C" w:rsidRPr="0049012E">
        <w:rPr>
          <w:b w:val="0"/>
          <w:bCs w:val="0"/>
          <w:sz w:val="28"/>
          <w:szCs w:val="28"/>
          <w:lang w:eastAsia="ar-SA"/>
        </w:rPr>
        <w:t>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930"/>
      </w:tblGrid>
      <w:tr w:rsidR="00592C2C" w:rsidRPr="0049012E" w:rsidTr="00E73ADE">
        <w:trPr>
          <w:trHeight w:val="322"/>
        </w:trPr>
        <w:tc>
          <w:tcPr>
            <w:tcW w:w="709"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930"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E73ADE">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8930"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592C2C" w:rsidRPr="0049012E" w:rsidTr="00E73ADE">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592C2C" w:rsidRPr="0049012E" w:rsidRDefault="00592C2C" w:rsidP="00FC738A">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скотоводство (</w:t>
            </w:r>
            <w:r w:rsidR="00EE126C" w:rsidRPr="0049012E">
              <w:rPr>
                <w:b w:val="0"/>
                <w:bCs w:val="0"/>
                <w:sz w:val="28"/>
                <w:szCs w:val="28"/>
                <w:lang w:eastAsia="ar-SA"/>
              </w:rPr>
              <w:t>осуществление хозяйственной деятельности, связанной с разведением сельскохозяйственных животных (крупного рогатого скота, овец, ко</w:t>
            </w:r>
            <w:r w:rsidR="00DA4927" w:rsidRPr="0049012E">
              <w:rPr>
                <w:b w:val="0"/>
                <w:bCs w:val="0"/>
                <w:sz w:val="28"/>
                <w:szCs w:val="28"/>
                <w:lang w:eastAsia="ar-SA"/>
              </w:rPr>
              <w:t>з, лошадей, верблюдов, оленей); п</w:t>
            </w:r>
            <w:r w:rsidR="00EE126C" w:rsidRPr="0049012E">
              <w:rPr>
                <w:b w:val="0"/>
                <w:bCs w:val="0"/>
                <w:sz w:val="28"/>
                <w:szCs w:val="28"/>
                <w:lang w:eastAsia="ar-SA"/>
              </w:rPr>
              <w:t>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r w:rsidR="00DA4927" w:rsidRPr="0049012E">
              <w:rPr>
                <w:b w:val="0"/>
                <w:bCs w:val="0"/>
                <w:sz w:val="28"/>
                <w:szCs w:val="28"/>
                <w:lang w:eastAsia="ar-SA"/>
              </w:rPr>
              <w:t xml:space="preserve"> </w:t>
            </w:r>
            <w:proofErr w:type="gramEnd"/>
          </w:p>
        </w:tc>
      </w:tr>
      <w:tr w:rsidR="00592C2C" w:rsidRPr="0049012E" w:rsidTr="00E73ADE">
        <w:trPr>
          <w:trHeight w:val="322"/>
        </w:trPr>
        <w:tc>
          <w:tcPr>
            <w:tcW w:w="709" w:type="dxa"/>
            <w:tcBorders>
              <w:top w:val="single" w:sz="4" w:space="0" w:color="auto"/>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top w:val="single" w:sz="4" w:space="0" w:color="auto"/>
              <w:left w:val="single" w:sz="4" w:space="0" w:color="000000"/>
              <w:bottom w:val="single" w:sz="4" w:space="0" w:color="000000"/>
              <w:right w:val="single" w:sz="4" w:space="0" w:color="000000"/>
            </w:tcBorders>
          </w:tcPr>
          <w:p w:rsidR="00592C2C" w:rsidRPr="0049012E" w:rsidRDefault="00592C2C" w:rsidP="00FC738A">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птицеводство (</w:t>
            </w:r>
            <w:r w:rsidR="007C3309" w:rsidRPr="0049012E">
              <w:rPr>
                <w:b w:val="0"/>
                <w:bCs w:val="0"/>
                <w:sz w:val="28"/>
                <w:szCs w:val="28"/>
                <w:lang w:eastAsia="ar-SA"/>
              </w:rPr>
              <w:t xml:space="preserve">осуществление хозяйственной деятельности, связанной с разведением домашних пород птиц, в том числе водоплавающих; размещение зданий, сооружений, используемых для содержания и разведения животных, производства, хранения и первичной переработки продукции птицеводства; разведение племенных животных, производство и использование племенной продукции (материала) </w:t>
            </w:r>
            <w:proofErr w:type="gramEnd"/>
          </w:p>
        </w:tc>
      </w:tr>
      <w:tr w:rsidR="00592C2C" w:rsidRPr="0049012E" w:rsidTr="00E73ADE">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930" w:type="dxa"/>
            <w:tcBorders>
              <w:left w:val="single" w:sz="4" w:space="0" w:color="000000"/>
              <w:bottom w:val="single" w:sz="4" w:space="0" w:color="000000"/>
              <w:right w:val="single" w:sz="4" w:space="0" w:color="000000"/>
            </w:tcBorders>
          </w:tcPr>
          <w:p w:rsidR="00592C2C" w:rsidRPr="0049012E" w:rsidRDefault="00592C2C" w:rsidP="00FC738A">
            <w:pPr>
              <w:jc w:val="both"/>
              <w:rPr>
                <w:b w:val="0"/>
                <w:bCs w:val="0"/>
                <w:sz w:val="28"/>
                <w:szCs w:val="28"/>
                <w:lang w:eastAsia="ar-SA"/>
              </w:rPr>
            </w:pPr>
            <w:proofErr w:type="gramStart"/>
            <w:r w:rsidRPr="0049012E">
              <w:rPr>
                <w:b w:val="0"/>
                <w:bCs w:val="0"/>
                <w:sz w:val="28"/>
                <w:szCs w:val="28"/>
                <w:lang w:eastAsia="ar-SA"/>
              </w:rPr>
              <w:t>звероводство (</w:t>
            </w:r>
            <w:r w:rsidR="007C3309" w:rsidRPr="0049012E">
              <w:rPr>
                <w:rFonts w:eastAsiaTheme="minorEastAsia"/>
                <w:b w:val="0"/>
                <w:bCs w:val="0"/>
                <w:sz w:val="28"/>
                <w:szCs w:val="28"/>
              </w:rPr>
              <w:t>осуществление хозяйственной деятельности, связанной с разведением в неволе ценных пушных зверей; размещение зданий, сооружений, используемых для содержания и разведения животных, производства, хранения и первичной переработки продукции; разведение племенных животных, производство и использование племенной продукции (материала)</w:t>
            </w:r>
            <w:r w:rsidR="00405441" w:rsidRPr="0049012E">
              <w:rPr>
                <w:rFonts w:eastAsiaTheme="minorEastAsia"/>
                <w:b w:val="0"/>
                <w:bCs w:val="0"/>
                <w:sz w:val="28"/>
                <w:szCs w:val="28"/>
              </w:rPr>
              <w:t xml:space="preserve"> </w:t>
            </w:r>
            <w:proofErr w:type="gramEnd"/>
          </w:p>
        </w:tc>
      </w:tr>
      <w:tr w:rsidR="00592C2C" w:rsidRPr="0049012E" w:rsidTr="00E73ADE">
        <w:trPr>
          <w:trHeight w:val="322"/>
        </w:trPr>
        <w:tc>
          <w:tcPr>
            <w:tcW w:w="709" w:type="dxa"/>
            <w:tcBorders>
              <w:top w:val="single" w:sz="4" w:space="0" w:color="auto"/>
              <w:left w:val="single" w:sz="4" w:space="0" w:color="auto"/>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930" w:type="dxa"/>
            <w:tcBorders>
              <w:top w:val="single" w:sz="4" w:space="0" w:color="auto"/>
              <w:left w:val="single" w:sz="4" w:space="0" w:color="000000"/>
              <w:bottom w:val="single" w:sz="4" w:space="0" w:color="000000"/>
              <w:right w:val="single" w:sz="4" w:space="0" w:color="auto"/>
            </w:tcBorders>
          </w:tcPr>
          <w:p w:rsidR="00592C2C" w:rsidRPr="0049012E" w:rsidRDefault="00592C2C" w:rsidP="00FC738A">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свиноводство (</w:t>
            </w:r>
            <w:r w:rsidR="008F69AA" w:rsidRPr="0049012E">
              <w:rPr>
                <w:b w:val="0"/>
                <w:bCs w:val="0"/>
                <w:sz w:val="28"/>
                <w:szCs w:val="28"/>
                <w:lang w:eastAsia="ar-SA"/>
              </w:rPr>
              <w:t xml:space="preserve">осуществление хозяйственной деятельности, связанной с разведением свиней; размещение зданий, сооружений, используемых для содержания и разведения животных, производства, хранения и первичной переработки продукции; разведение племенных животных, </w:t>
            </w:r>
            <w:r w:rsidR="008F69AA" w:rsidRPr="0049012E">
              <w:rPr>
                <w:b w:val="0"/>
                <w:bCs w:val="0"/>
                <w:sz w:val="28"/>
                <w:szCs w:val="28"/>
                <w:lang w:eastAsia="ar-SA"/>
              </w:rPr>
              <w:lastRenderedPageBreak/>
              <w:t xml:space="preserve">производство и использование племенной продукции (материала) </w:t>
            </w:r>
            <w:proofErr w:type="gramEnd"/>
          </w:p>
        </w:tc>
      </w:tr>
      <w:tr w:rsidR="00EE126C" w:rsidRPr="0049012E" w:rsidTr="00E73ADE">
        <w:trPr>
          <w:trHeight w:val="322"/>
        </w:trPr>
        <w:tc>
          <w:tcPr>
            <w:tcW w:w="709" w:type="dxa"/>
            <w:tcBorders>
              <w:top w:val="single" w:sz="4" w:space="0" w:color="auto"/>
              <w:left w:val="single" w:sz="4" w:space="0" w:color="000000"/>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5</w:t>
            </w:r>
          </w:p>
        </w:tc>
        <w:tc>
          <w:tcPr>
            <w:tcW w:w="8930" w:type="dxa"/>
            <w:tcBorders>
              <w:top w:val="single" w:sz="4" w:space="0" w:color="auto"/>
              <w:left w:val="single" w:sz="4" w:space="0" w:color="000000"/>
              <w:bottom w:val="single" w:sz="4" w:space="0" w:color="000000"/>
              <w:right w:val="single" w:sz="4" w:space="0" w:color="000000"/>
            </w:tcBorders>
          </w:tcPr>
          <w:p w:rsidR="00EE126C" w:rsidRPr="0049012E" w:rsidRDefault="00EE126C" w:rsidP="00FC738A">
            <w:pPr>
              <w:jc w:val="both"/>
              <w:rPr>
                <w:b w:val="0"/>
                <w:bCs w:val="0"/>
                <w:sz w:val="28"/>
                <w:szCs w:val="28"/>
                <w:lang w:eastAsia="ar-SA"/>
              </w:rPr>
            </w:pPr>
            <w:r w:rsidRPr="0049012E">
              <w:rPr>
                <w:b w:val="0"/>
                <w:bCs w:val="0"/>
                <w:sz w:val="28"/>
                <w:szCs w:val="28"/>
                <w:lang w:eastAsia="ar-SA"/>
              </w:rPr>
              <w:t>пчеловодство (</w:t>
            </w:r>
            <w:r w:rsidR="00FC738A" w:rsidRPr="0049012E">
              <w:rPr>
                <w:rFonts w:eastAsiaTheme="minorEastAsia"/>
                <w:b w:val="0"/>
                <w:bCs w:val="0"/>
                <w:sz w:val="28"/>
                <w:szCs w:val="28"/>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 размещение ульев, иных объектов и оборудования, необходимого для пчеловодства и разведениях иных полезных насекомых; размещение сооружений используемых для хранения и первичной переработки продукции пчеловодства)</w:t>
            </w:r>
          </w:p>
        </w:tc>
      </w:tr>
      <w:tr w:rsidR="00EE126C" w:rsidRPr="0049012E" w:rsidTr="00E73ADE">
        <w:trPr>
          <w:trHeight w:val="322"/>
        </w:trPr>
        <w:tc>
          <w:tcPr>
            <w:tcW w:w="709" w:type="dxa"/>
            <w:tcBorders>
              <w:top w:val="single" w:sz="4" w:space="0" w:color="auto"/>
              <w:left w:val="single" w:sz="4" w:space="0" w:color="auto"/>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930" w:type="dxa"/>
            <w:tcBorders>
              <w:top w:val="single" w:sz="4" w:space="0" w:color="auto"/>
              <w:left w:val="single" w:sz="4" w:space="0" w:color="000000"/>
              <w:bottom w:val="single" w:sz="4" w:space="0" w:color="000000"/>
              <w:right w:val="single" w:sz="4" w:space="0" w:color="000000"/>
            </w:tcBorders>
          </w:tcPr>
          <w:p w:rsidR="00EE126C" w:rsidRPr="0049012E" w:rsidRDefault="00EE126C" w:rsidP="007754BE">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рыбоводство (</w:t>
            </w:r>
            <w:r w:rsidR="007754BE" w:rsidRPr="0049012E">
              <w:rPr>
                <w:b w:val="0"/>
                <w:bCs w:val="0"/>
                <w:sz w:val="28"/>
                <w:szCs w:val="28"/>
                <w:lang w:eastAsia="ar-SA"/>
              </w:rPr>
              <w:t>осуществление хозяйственной деятельности, связанной с разведением и (или) содержанием, выращиванием объектов рыбоводства (</w:t>
            </w:r>
            <w:proofErr w:type="spellStart"/>
            <w:r w:rsidR="007754BE" w:rsidRPr="0049012E">
              <w:rPr>
                <w:b w:val="0"/>
                <w:bCs w:val="0"/>
                <w:sz w:val="28"/>
                <w:szCs w:val="28"/>
                <w:lang w:eastAsia="ar-SA"/>
              </w:rPr>
              <w:t>аквакультуры</w:t>
            </w:r>
            <w:proofErr w:type="spellEnd"/>
            <w:r w:rsidR="007754BE" w:rsidRPr="0049012E">
              <w:rPr>
                <w:b w:val="0"/>
                <w:bCs w:val="0"/>
                <w:sz w:val="28"/>
                <w:szCs w:val="28"/>
                <w:lang w:eastAsia="ar-SA"/>
              </w:rPr>
              <w:t>); размещение зданий, сооружений, оборудования, необходимых для осуществления рыбоводства (</w:t>
            </w:r>
            <w:proofErr w:type="spellStart"/>
            <w:r w:rsidR="007754BE" w:rsidRPr="0049012E">
              <w:rPr>
                <w:b w:val="0"/>
                <w:bCs w:val="0"/>
                <w:sz w:val="28"/>
                <w:szCs w:val="28"/>
                <w:lang w:eastAsia="ar-SA"/>
              </w:rPr>
              <w:t>аквакультуры</w:t>
            </w:r>
            <w:proofErr w:type="spellEnd"/>
            <w:r w:rsidR="007754BE" w:rsidRPr="0049012E">
              <w:rPr>
                <w:b w:val="0"/>
                <w:bCs w:val="0"/>
                <w:sz w:val="28"/>
                <w:szCs w:val="28"/>
                <w:lang w:eastAsia="ar-SA"/>
              </w:rPr>
              <w:t>)</w:t>
            </w:r>
            <w:proofErr w:type="gramEnd"/>
          </w:p>
        </w:tc>
      </w:tr>
      <w:tr w:rsidR="00EE126C" w:rsidRPr="0049012E" w:rsidTr="00E73ADE">
        <w:trPr>
          <w:trHeight w:val="322"/>
        </w:trPr>
        <w:tc>
          <w:tcPr>
            <w:tcW w:w="709" w:type="dxa"/>
            <w:tcBorders>
              <w:top w:val="single" w:sz="4" w:space="0" w:color="auto"/>
              <w:left w:val="single" w:sz="4" w:space="0" w:color="auto"/>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930" w:type="dxa"/>
            <w:tcBorders>
              <w:top w:val="single" w:sz="4" w:space="0" w:color="auto"/>
              <w:left w:val="single" w:sz="4" w:space="0" w:color="000000"/>
              <w:bottom w:val="single" w:sz="4" w:space="0" w:color="000000"/>
              <w:right w:val="single" w:sz="4" w:space="0" w:color="000000"/>
            </w:tcBorders>
          </w:tcPr>
          <w:p w:rsidR="00EE126C" w:rsidRPr="0049012E" w:rsidRDefault="00EE126C" w:rsidP="00796B3B">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научное обеспечение сельского хозяйства</w:t>
            </w:r>
            <w:r w:rsidR="00796B3B" w:rsidRPr="0049012E">
              <w:rPr>
                <w:b w:val="0"/>
                <w:bCs w:val="0"/>
                <w:sz w:val="28"/>
                <w:szCs w:val="28"/>
                <w:lang w:eastAsia="ar-SA"/>
              </w:rPr>
              <w:t xml:space="preserve"> (о</w:t>
            </w:r>
            <w:r w:rsidR="00796B3B" w:rsidRPr="0049012E">
              <w:rPr>
                <w:rFonts w:eastAsiaTheme="minorEastAsia"/>
                <w:b w:val="0"/>
                <w:bCs w:val="0"/>
                <w:sz w:val="28"/>
                <w:szCs w:val="28"/>
              </w:rPr>
              <w:t>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 размещение коллекций генетических ресурсов растений</w:t>
            </w:r>
            <w:r w:rsidR="00796B3B" w:rsidRPr="0049012E">
              <w:rPr>
                <w:b w:val="0"/>
                <w:bCs w:val="0"/>
                <w:sz w:val="28"/>
                <w:szCs w:val="28"/>
                <w:lang w:eastAsia="ar-SA"/>
              </w:rPr>
              <w:t>)</w:t>
            </w:r>
          </w:p>
        </w:tc>
      </w:tr>
      <w:tr w:rsidR="00EE126C" w:rsidRPr="0049012E" w:rsidTr="00E73ADE">
        <w:trPr>
          <w:trHeight w:val="322"/>
        </w:trPr>
        <w:tc>
          <w:tcPr>
            <w:tcW w:w="709" w:type="dxa"/>
            <w:tcBorders>
              <w:top w:val="single" w:sz="4" w:space="0" w:color="auto"/>
              <w:left w:val="single" w:sz="4" w:space="0" w:color="auto"/>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8</w:t>
            </w:r>
          </w:p>
        </w:tc>
        <w:tc>
          <w:tcPr>
            <w:tcW w:w="8930" w:type="dxa"/>
            <w:tcBorders>
              <w:top w:val="single" w:sz="4" w:space="0" w:color="auto"/>
              <w:left w:val="single" w:sz="4" w:space="0" w:color="000000"/>
              <w:bottom w:val="single" w:sz="4" w:space="0" w:color="000000"/>
              <w:right w:val="single" w:sz="4" w:space="0" w:color="000000"/>
            </w:tcBorders>
          </w:tcPr>
          <w:p w:rsidR="00EE126C" w:rsidRPr="0049012E" w:rsidRDefault="00EE126C"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хранение и переработка сельскохозяйственной продукции (</w:t>
            </w:r>
            <w:r w:rsidR="00D50809" w:rsidRPr="0049012E">
              <w:rPr>
                <w:b w:val="0"/>
                <w:bCs w:val="0"/>
                <w:sz w:val="28"/>
                <w:szCs w:val="28"/>
                <w:lang w:eastAsia="ar-SA"/>
              </w:rPr>
              <w:t>размещение зданий, сооружений, используемых для производства, хранения, первичной и глубокой переработки сельскохозяйственной продукции</w:t>
            </w:r>
            <w:r w:rsidRPr="0049012E">
              <w:rPr>
                <w:b w:val="0"/>
                <w:bCs w:val="0"/>
                <w:sz w:val="28"/>
                <w:szCs w:val="28"/>
                <w:lang w:eastAsia="ar-SA"/>
              </w:rPr>
              <w:t>),</w:t>
            </w:r>
          </w:p>
        </w:tc>
      </w:tr>
      <w:tr w:rsidR="00EE126C" w:rsidRPr="0049012E" w:rsidTr="00E73ADE">
        <w:trPr>
          <w:trHeight w:val="322"/>
        </w:trPr>
        <w:tc>
          <w:tcPr>
            <w:tcW w:w="709" w:type="dxa"/>
            <w:tcBorders>
              <w:left w:val="single" w:sz="4" w:space="0" w:color="000000"/>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p>
        </w:tc>
        <w:tc>
          <w:tcPr>
            <w:tcW w:w="8930" w:type="dxa"/>
            <w:tcBorders>
              <w:left w:val="single" w:sz="4" w:space="0" w:color="000000"/>
              <w:bottom w:val="single" w:sz="4" w:space="0" w:color="000000"/>
              <w:right w:val="single" w:sz="4" w:space="0" w:color="000000"/>
            </w:tcBorders>
          </w:tcPr>
          <w:p w:rsidR="00EE126C" w:rsidRPr="0049012E" w:rsidRDefault="00EE126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Вспомогательные виды </w:t>
            </w:r>
            <w:r w:rsidR="007408F5">
              <w:rPr>
                <w:bCs w:val="0"/>
                <w:sz w:val="28"/>
                <w:szCs w:val="28"/>
                <w:lang w:eastAsia="ar-SA"/>
              </w:rPr>
              <w:t xml:space="preserve">разрешенного </w:t>
            </w:r>
            <w:r w:rsidRPr="0049012E">
              <w:rPr>
                <w:bCs w:val="0"/>
                <w:sz w:val="28"/>
                <w:szCs w:val="28"/>
                <w:lang w:eastAsia="ar-SA"/>
              </w:rPr>
              <w:t>использования:</w:t>
            </w:r>
          </w:p>
        </w:tc>
      </w:tr>
      <w:tr w:rsidR="00EE126C" w:rsidRPr="0049012E" w:rsidTr="00E73ADE">
        <w:trPr>
          <w:trHeight w:val="322"/>
        </w:trPr>
        <w:tc>
          <w:tcPr>
            <w:tcW w:w="709" w:type="dxa"/>
            <w:tcBorders>
              <w:left w:val="single" w:sz="4" w:space="0" w:color="000000"/>
              <w:bottom w:val="single" w:sz="4" w:space="0" w:color="000000"/>
            </w:tcBorders>
          </w:tcPr>
          <w:p w:rsidR="00EE126C" w:rsidRPr="0049012E" w:rsidRDefault="00D5080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EE126C" w:rsidRPr="0049012E" w:rsidRDefault="00572ADA" w:rsidP="00C37AF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w:t>
            </w:r>
            <w:r w:rsidR="00D50809" w:rsidRPr="0049012E">
              <w:rPr>
                <w:b w:val="0"/>
                <w:bCs w:val="0"/>
                <w:sz w:val="28"/>
                <w:szCs w:val="28"/>
                <w:lang w:eastAsia="ar-SA"/>
              </w:rPr>
              <w:t>беспечение сельскохозяйственного производства</w:t>
            </w:r>
            <w:r w:rsidR="00C37AF0" w:rsidRPr="0049012E">
              <w:rPr>
                <w:b w:val="0"/>
                <w:bCs w:val="0"/>
                <w:sz w:val="28"/>
                <w:szCs w:val="28"/>
                <w:lang w:eastAsia="ar-SA"/>
              </w:rPr>
              <w:t xml:space="preserve"> </w:t>
            </w:r>
            <w:r w:rsidR="00D50809" w:rsidRPr="0049012E">
              <w:rPr>
                <w:b w:val="0"/>
                <w:bCs w:val="0"/>
                <w:sz w:val="28"/>
                <w:szCs w:val="28"/>
                <w:lang w:eastAsia="ar-SA"/>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bl>
    <w:p w:rsidR="00592C2C" w:rsidRPr="0049012E" w:rsidRDefault="00EE705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предельные размеры земельных участков</w:t>
      </w:r>
      <w:r>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4111"/>
        <w:gridCol w:w="1701"/>
        <w:gridCol w:w="1559"/>
        <w:gridCol w:w="709"/>
        <w:gridCol w:w="1629"/>
      </w:tblGrid>
      <w:tr w:rsidR="00592C2C" w:rsidRPr="005E2392" w:rsidTr="00162248">
        <w:trPr>
          <w:trHeight w:hRule="exact" w:val="842"/>
          <w:tblHeader/>
        </w:trPr>
        <w:tc>
          <w:tcPr>
            <w:tcW w:w="4111" w:type="dxa"/>
            <w:vMerge w:val="restart"/>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78" w:lineRule="exact"/>
              <w:ind w:left="800"/>
              <w:rPr>
                <w:b w:val="0"/>
                <w:bCs w:val="0"/>
                <w:spacing w:val="3"/>
                <w:sz w:val="24"/>
                <w:szCs w:val="24"/>
              </w:rPr>
            </w:pPr>
            <w:r w:rsidRPr="005E2392">
              <w:rPr>
                <w:b w:val="0"/>
                <w:bCs w:val="0"/>
                <w:spacing w:val="3"/>
                <w:sz w:val="24"/>
                <w:szCs w:val="24"/>
              </w:rPr>
              <w:t>Наименование вида разрешенного использования земельного участка</w:t>
            </w:r>
          </w:p>
        </w:tc>
        <w:tc>
          <w:tcPr>
            <w:tcW w:w="3260" w:type="dxa"/>
            <w:gridSpan w:val="2"/>
            <w:tcBorders>
              <w:top w:val="single" w:sz="4" w:space="0" w:color="auto"/>
              <w:left w:val="single" w:sz="4" w:space="0" w:color="auto"/>
            </w:tcBorders>
            <w:shd w:val="clear" w:color="auto" w:fill="FFFFFF"/>
            <w:vAlign w:val="bottom"/>
          </w:tcPr>
          <w:p w:rsidR="00592C2C" w:rsidRPr="005E2392" w:rsidRDefault="00592C2C" w:rsidP="006F675B">
            <w:pPr>
              <w:autoSpaceDE/>
              <w:autoSpaceDN/>
              <w:adjustRightInd/>
              <w:spacing w:line="274" w:lineRule="exact"/>
              <w:jc w:val="both"/>
              <w:rPr>
                <w:b w:val="0"/>
                <w:bCs w:val="0"/>
                <w:spacing w:val="3"/>
                <w:sz w:val="24"/>
                <w:szCs w:val="24"/>
              </w:rPr>
            </w:pPr>
            <w:r w:rsidRPr="005E2392">
              <w:rPr>
                <w:b w:val="0"/>
                <w:bCs w:val="0"/>
                <w:spacing w:val="3"/>
                <w:sz w:val="24"/>
                <w:szCs w:val="24"/>
              </w:rPr>
              <w:t xml:space="preserve">Размеры земельных участков </w:t>
            </w:r>
            <w:r w:rsidRPr="005E2392">
              <w:rPr>
                <w:b w:val="0"/>
                <w:bCs w:val="0"/>
                <w:spacing w:val="3"/>
                <w:sz w:val="24"/>
                <w:szCs w:val="24"/>
                <w:lang w:eastAsia="en-US" w:bidi="en-US"/>
              </w:rPr>
              <w:t>(</w:t>
            </w:r>
            <w:r w:rsidRPr="005E2392">
              <w:rPr>
                <w:b w:val="0"/>
                <w:bCs w:val="0"/>
                <w:spacing w:val="3"/>
                <w:sz w:val="24"/>
                <w:szCs w:val="24"/>
                <w:lang w:val="en-US" w:eastAsia="en-US" w:bidi="en-US"/>
              </w:rPr>
              <w:t>A</w:t>
            </w:r>
            <w:r w:rsidRPr="005E2392">
              <w:rPr>
                <w:b w:val="0"/>
                <w:bCs w:val="0"/>
                <w:spacing w:val="3"/>
                <w:sz w:val="24"/>
                <w:szCs w:val="24"/>
                <w:lang w:eastAsia="en-US" w:bidi="en-US"/>
              </w:rPr>
              <w:t xml:space="preserve"> ширина </w:t>
            </w:r>
            <w:r w:rsidR="006F675B">
              <w:rPr>
                <w:b w:val="0"/>
                <w:bCs w:val="0"/>
                <w:spacing w:val="3"/>
                <w:sz w:val="24"/>
                <w:szCs w:val="24"/>
              </w:rPr>
              <w:t>/</w:t>
            </w:r>
            <w:r w:rsidRPr="005E2392">
              <w:rPr>
                <w:b w:val="0"/>
                <w:bCs w:val="0"/>
                <w:spacing w:val="3"/>
                <w:sz w:val="24"/>
                <w:szCs w:val="24"/>
              </w:rPr>
              <w:t xml:space="preserve"> </w:t>
            </w:r>
            <w:r w:rsidRPr="005E2392">
              <w:rPr>
                <w:b w:val="0"/>
                <w:bCs w:val="0"/>
                <w:spacing w:val="3"/>
                <w:sz w:val="24"/>
                <w:szCs w:val="24"/>
                <w:lang w:val="en-US" w:eastAsia="en-US" w:bidi="en-US"/>
              </w:rPr>
              <w:t>B</w:t>
            </w:r>
            <w:r w:rsidRPr="005E2392">
              <w:rPr>
                <w:b w:val="0"/>
                <w:bCs w:val="0"/>
                <w:spacing w:val="3"/>
                <w:sz w:val="24"/>
                <w:szCs w:val="24"/>
                <w:lang w:eastAsia="en-US" w:bidi="en-US"/>
              </w:rPr>
              <w:t xml:space="preserve"> длина), </w:t>
            </w:r>
            <w:proofErr w:type="gramStart"/>
            <w:r w:rsidRPr="005E2392">
              <w:rPr>
                <w:b w:val="0"/>
                <w:bCs w:val="0"/>
                <w:spacing w:val="3"/>
                <w:sz w:val="24"/>
                <w:szCs w:val="24"/>
              </w:rPr>
              <w:t>м</w:t>
            </w:r>
            <w:proofErr w:type="gramEnd"/>
          </w:p>
        </w:tc>
        <w:tc>
          <w:tcPr>
            <w:tcW w:w="2338" w:type="dxa"/>
            <w:gridSpan w:val="2"/>
            <w:tcBorders>
              <w:top w:val="single" w:sz="4" w:space="0" w:color="auto"/>
              <w:left w:val="single" w:sz="4" w:space="0" w:color="auto"/>
              <w:righ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Площадь, кв. м.</w:t>
            </w:r>
          </w:p>
        </w:tc>
      </w:tr>
      <w:tr w:rsidR="00592C2C" w:rsidRPr="005E2392" w:rsidTr="00162248">
        <w:trPr>
          <w:trHeight w:hRule="exact" w:val="466"/>
          <w:tblHeader/>
        </w:trPr>
        <w:tc>
          <w:tcPr>
            <w:tcW w:w="4111" w:type="dxa"/>
            <w:vMerge/>
            <w:tcBorders>
              <w:left w:val="single" w:sz="4" w:space="0" w:color="auto"/>
            </w:tcBorders>
            <w:shd w:val="clear" w:color="auto" w:fill="FFFFFF"/>
            <w:vAlign w:val="center"/>
          </w:tcPr>
          <w:p w:rsidR="00592C2C" w:rsidRPr="005E2392" w:rsidRDefault="00592C2C" w:rsidP="00592C2C">
            <w:pPr>
              <w:widowControl/>
              <w:suppressAutoHyphens/>
              <w:autoSpaceDE/>
              <w:autoSpaceDN/>
              <w:adjustRightInd/>
              <w:rPr>
                <w:b w:val="0"/>
                <w:bCs w:val="0"/>
                <w:sz w:val="24"/>
                <w:szCs w:val="24"/>
                <w:lang w:eastAsia="ar-SA"/>
              </w:rPr>
            </w:pPr>
          </w:p>
        </w:tc>
        <w:tc>
          <w:tcPr>
            <w:tcW w:w="1701" w:type="dxa"/>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макс.</w:t>
            </w:r>
          </w:p>
        </w:tc>
        <w:tc>
          <w:tcPr>
            <w:tcW w:w="709" w:type="dxa"/>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мин.</w:t>
            </w:r>
          </w:p>
        </w:tc>
        <w:tc>
          <w:tcPr>
            <w:tcW w:w="1629" w:type="dxa"/>
            <w:tcBorders>
              <w:top w:val="single" w:sz="4" w:space="0" w:color="auto"/>
              <w:left w:val="single" w:sz="4" w:space="0" w:color="auto"/>
              <w:righ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макс.</w:t>
            </w:r>
          </w:p>
        </w:tc>
      </w:tr>
      <w:tr w:rsidR="00592C2C" w:rsidRPr="005E2392" w:rsidTr="00162248">
        <w:trPr>
          <w:trHeight w:hRule="exact" w:val="984"/>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скотоводство </w:t>
            </w:r>
          </w:p>
        </w:tc>
        <w:tc>
          <w:tcPr>
            <w:tcW w:w="1701"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r>
      <w:tr w:rsidR="00592C2C" w:rsidRPr="005E2392" w:rsidTr="00162248">
        <w:trPr>
          <w:trHeight w:hRule="exact" w:val="941"/>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птицеводство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подлежит установлению</w:t>
            </w:r>
          </w:p>
        </w:tc>
      </w:tr>
      <w:tr w:rsidR="00592C2C" w:rsidRPr="005E2392" w:rsidTr="00162248">
        <w:trPr>
          <w:trHeight w:hRule="exact" w:val="1417"/>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звероводство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r>
      <w:tr w:rsidR="00592C2C" w:rsidRPr="005E2392" w:rsidTr="00162248">
        <w:trPr>
          <w:trHeight w:hRule="exact" w:val="1126"/>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lastRenderedPageBreak/>
              <w:t xml:space="preserve">свиноводство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подлежит установлению</w:t>
            </w:r>
          </w:p>
        </w:tc>
      </w:tr>
      <w:tr w:rsidR="00592C2C" w:rsidRPr="005E2392" w:rsidTr="00162248">
        <w:trPr>
          <w:trHeight w:hRule="exact" w:val="1129"/>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растениеводство,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r>
      <w:tr w:rsidR="00592C2C" w:rsidRPr="005E2392" w:rsidTr="00162248">
        <w:trPr>
          <w:trHeight w:hRule="exact" w:val="1144"/>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пчеловодство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подлежит установлению</w:t>
            </w:r>
          </w:p>
        </w:tc>
      </w:tr>
      <w:tr w:rsidR="00592C2C" w:rsidRPr="005E2392" w:rsidTr="00162248">
        <w:trPr>
          <w:trHeight w:hRule="exact" w:val="991"/>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рыбоводство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r>
      <w:tr w:rsidR="00592C2C" w:rsidRPr="005E2392" w:rsidTr="00162248">
        <w:trPr>
          <w:trHeight w:hRule="exact" w:val="576"/>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научное обеспечение сельского хозяйства,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подлежит установлению</w:t>
            </w:r>
          </w:p>
        </w:tc>
      </w:tr>
      <w:tr w:rsidR="00592C2C" w:rsidRPr="005E2392" w:rsidTr="00162248">
        <w:trPr>
          <w:trHeight w:hRule="exact" w:val="1212"/>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хранение и переработка сельскохозяйственной продукции</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r>
      <w:tr w:rsidR="00592C2C" w:rsidRPr="005E2392" w:rsidTr="00162248">
        <w:trPr>
          <w:trHeight w:hRule="exact" w:val="1347"/>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ведение личного подсобного хозяйства на полевых участках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1857C9" w:rsidP="00162248">
            <w:pPr>
              <w:autoSpaceDE/>
              <w:autoSpaceDN/>
              <w:adjustRightInd/>
              <w:spacing w:line="210" w:lineRule="exact"/>
              <w:jc w:val="center"/>
              <w:rPr>
                <w:b w:val="0"/>
                <w:bCs w:val="0"/>
                <w:spacing w:val="3"/>
                <w:sz w:val="24"/>
                <w:szCs w:val="24"/>
              </w:rPr>
            </w:pPr>
            <w:r w:rsidRPr="005E2392">
              <w:rPr>
                <w:b w:val="0"/>
                <w:bCs w:val="0"/>
                <w:spacing w:val="3"/>
                <w:sz w:val="24"/>
                <w:szCs w:val="24"/>
              </w:rPr>
              <w:t>1500</w:t>
            </w:r>
            <w:r w:rsidR="00091ABD" w:rsidRPr="005E2392">
              <w:rPr>
                <w:b w:val="0"/>
                <w:bCs w:val="0"/>
                <w:spacing w:val="3"/>
                <w:sz w:val="24"/>
                <w:szCs w:val="24"/>
              </w:rPr>
              <w:t>0</w:t>
            </w:r>
          </w:p>
        </w:tc>
      </w:tr>
      <w:tr w:rsidR="00592C2C" w:rsidRPr="005E2392" w:rsidTr="00162248">
        <w:trPr>
          <w:trHeight w:hRule="exact" w:val="1200"/>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питомники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162248" w:rsidRDefault="00592C2C" w:rsidP="00162248">
            <w:pPr>
              <w:widowControl/>
              <w:suppressAutoHyphens/>
              <w:autoSpaceDE/>
              <w:autoSpaceDN/>
              <w:adjustRightInd/>
              <w:jc w:val="center"/>
              <w:rPr>
                <w:b w:val="0"/>
                <w:bCs w:val="0"/>
                <w:sz w:val="24"/>
                <w:szCs w:val="24"/>
                <w:lang w:eastAsia="ar-SA"/>
              </w:rPr>
            </w:pPr>
            <w:r w:rsidRPr="00162248">
              <w:rPr>
                <w:b w:val="0"/>
                <w:bCs w:val="0"/>
                <w:sz w:val="24"/>
                <w:szCs w:val="24"/>
                <w:lang w:eastAsia="ar-SA"/>
              </w:rPr>
              <w:t>не подлежит установлению</w:t>
            </w:r>
          </w:p>
        </w:tc>
      </w:tr>
    </w:tbl>
    <w:p w:rsidR="00EE7057" w:rsidRPr="005E2392" w:rsidRDefault="00EE7057" w:rsidP="00EE7057">
      <w:pPr>
        <w:widowControl/>
        <w:suppressAutoHyphens/>
        <w:autoSpaceDE/>
        <w:autoSpaceDN/>
        <w:adjustRightInd/>
        <w:ind w:firstLine="573"/>
        <w:jc w:val="both"/>
        <w:rPr>
          <w:b w:val="0"/>
          <w:bCs w:val="0"/>
          <w:sz w:val="24"/>
          <w:szCs w:val="24"/>
          <w:lang w:eastAsia="ar-SA"/>
        </w:rPr>
      </w:pPr>
      <w:r w:rsidRPr="005E2392">
        <w:rPr>
          <w:b w:val="0"/>
          <w:bCs w:val="0"/>
          <w:sz w:val="24"/>
          <w:szCs w:val="24"/>
          <w:lang w:eastAsia="ar-SA"/>
        </w:rPr>
        <w:t xml:space="preserve">3) предельные параметры разрешенного строительства, реконструкции объектов капитального строительства: </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397"/>
        <w:gridCol w:w="1701"/>
        <w:gridCol w:w="1275"/>
      </w:tblGrid>
      <w:tr w:rsidR="00592C2C" w:rsidRPr="005E2392" w:rsidTr="004B1AA4">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83" w:lineRule="exact"/>
              <w:jc w:val="center"/>
              <w:rPr>
                <w:b w:val="0"/>
                <w:bCs w:val="0"/>
                <w:spacing w:val="3"/>
                <w:sz w:val="24"/>
                <w:szCs w:val="24"/>
              </w:rPr>
            </w:pPr>
            <w:r w:rsidRPr="005E2392">
              <w:rPr>
                <w:b w:val="0"/>
                <w:bCs w:val="0"/>
                <w:spacing w:val="3"/>
                <w:sz w:val="24"/>
                <w:szCs w:val="24"/>
              </w:rPr>
              <w:t>Объект капитального строительства</w:t>
            </w:r>
          </w:p>
        </w:tc>
        <w:tc>
          <w:tcPr>
            <w:tcW w:w="3615" w:type="dxa"/>
            <w:gridSpan w:val="3"/>
            <w:tcBorders>
              <w:top w:val="single" w:sz="4" w:space="0" w:color="auto"/>
              <w:left w:val="single" w:sz="4" w:space="0" w:color="auto"/>
            </w:tcBorders>
            <w:shd w:val="clear" w:color="auto" w:fill="FFFFFF"/>
            <w:vAlign w:val="bottom"/>
          </w:tcPr>
          <w:p w:rsidR="00592C2C" w:rsidRPr="005E2392" w:rsidRDefault="00592C2C" w:rsidP="00592C2C">
            <w:pPr>
              <w:autoSpaceDE/>
              <w:autoSpaceDN/>
              <w:adjustRightInd/>
              <w:spacing w:line="278" w:lineRule="exact"/>
              <w:jc w:val="center"/>
              <w:rPr>
                <w:b w:val="0"/>
                <w:bCs w:val="0"/>
                <w:spacing w:val="3"/>
                <w:sz w:val="24"/>
                <w:szCs w:val="24"/>
              </w:rPr>
            </w:pPr>
            <w:r w:rsidRPr="005E2392">
              <w:rPr>
                <w:b w:val="0"/>
                <w:bCs w:val="0"/>
                <w:spacing w:val="3"/>
                <w:sz w:val="24"/>
                <w:szCs w:val="24"/>
              </w:rPr>
              <w:t>Минимальные отступы (м) от границ земельных участков (з/у) со стороны</w:t>
            </w:r>
          </w:p>
        </w:tc>
        <w:tc>
          <w:tcPr>
            <w:tcW w:w="1701" w:type="dxa"/>
            <w:vMerge w:val="restart"/>
            <w:tcBorders>
              <w:top w:val="single" w:sz="4" w:space="0" w:color="auto"/>
              <w:left w:val="single" w:sz="4" w:space="0" w:color="auto"/>
            </w:tcBorders>
            <w:shd w:val="clear" w:color="auto" w:fill="FFFFFF"/>
            <w:vAlign w:val="center"/>
          </w:tcPr>
          <w:p w:rsidR="00592C2C" w:rsidRPr="004E3A5B" w:rsidRDefault="000D5807" w:rsidP="00D90434">
            <w:pPr>
              <w:autoSpaceDE/>
              <w:autoSpaceDN/>
              <w:adjustRightInd/>
              <w:spacing w:line="274" w:lineRule="exact"/>
              <w:jc w:val="center"/>
              <w:rPr>
                <w:b w:val="0"/>
                <w:bCs w:val="0"/>
                <w:spacing w:val="3"/>
                <w:sz w:val="24"/>
                <w:szCs w:val="24"/>
              </w:rPr>
            </w:pPr>
            <w:r w:rsidRPr="004E3A5B">
              <w:rPr>
                <w:b w:val="0"/>
                <w:bCs w:val="0"/>
                <w:sz w:val="24"/>
                <w:szCs w:val="24"/>
                <w:lang w:eastAsia="ar-SA"/>
              </w:rPr>
              <w:t>Максимальная этажность</w:t>
            </w:r>
          </w:p>
        </w:tc>
        <w:tc>
          <w:tcPr>
            <w:tcW w:w="1275" w:type="dxa"/>
            <w:vMerge w:val="restart"/>
            <w:tcBorders>
              <w:top w:val="single" w:sz="4" w:space="0" w:color="auto"/>
              <w:left w:val="single" w:sz="4" w:space="0" w:color="auto"/>
              <w:right w:val="single" w:sz="4" w:space="0" w:color="auto"/>
            </w:tcBorders>
            <w:shd w:val="clear" w:color="auto" w:fill="FFFFFF"/>
            <w:vAlign w:val="center"/>
          </w:tcPr>
          <w:p w:rsidR="00592C2C" w:rsidRPr="005E2392" w:rsidRDefault="00592C2C" w:rsidP="00592C2C">
            <w:pPr>
              <w:autoSpaceDE/>
              <w:autoSpaceDN/>
              <w:adjustRightInd/>
              <w:spacing w:after="120" w:line="210" w:lineRule="exact"/>
              <w:jc w:val="center"/>
              <w:rPr>
                <w:b w:val="0"/>
                <w:bCs w:val="0"/>
                <w:spacing w:val="3"/>
                <w:sz w:val="24"/>
                <w:szCs w:val="24"/>
              </w:rPr>
            </w:pPr>
            <w:r w:rsidRPr="005E2392">
              <w:rPr>
                <w:b w:val="0"/>
                <w:bCs w:val="0"/>
                <w:spacing w:val="3"/>
                <w:sz w:val="24"/>
                <w:szCs w:val="24"/>
              </w:rPr>
              <w:t>Процент</w:t>
            </w:r>
          </w:p>
          <w:p w:rsidR="00592C2C" w:rsidRPr="005E2392" w:rsidRDefault="00592C2C" w:rsidP="00592C2C">
            <w:pPr>
              <w:autoSpaceDE/>
              <w:autoSpaceDN/>
              <w:adjustRightInd/>
              <w:spacing w:before="120" w:line="210" w:lineRule="exact"/>
              <w:jc w:val="center"/>
              <w:rPr>
                <w:b w:val="0"/>
                <w:bCs w:val="0"/>
                <w:spacing w:val="3"/>
                <w:sz w:val="24"/>
                <w:szCs w:val="24"/>
              </w:rPr>
            </w:pPr>
            <w:r w:rsidRPr="005E2392">
              <w:rPr>
                <w:b w:val="0"/>
                <w:bCs w:val="0"/>
                <w:spacing w:val="3"/>
                <w:sz w:val="24"/>
                <w:szCs w:val="24"/>
              </w:rPr>
              <w:t>застройки</w:t>
            </w:r>
          </w:p>
        </w:tc>
      </w:tr>
      <w:tr w:rsidR="00592C2C" w:rsidRPr="005E2392" w:rsidTr="004B1AA4">
        <w:trPr>
          <w:trHeight w:hRule="exact" w:val="686"/>
        </w:trPr>
        <w:tc>
          <w:tcPr>
            <w:tcW w:w="3048" w:type="dxa"/>
            <w:vMerge/>
            <w:tcBorders>
              <w:left w:val="single" w:sz="4" w:space="0" w:color="auto"/>
              <w:bottom w:val="single" w:sz="4" w:space="0" w:color="auto"/>
            </w:tcBorders>
            <w:shd w:val="clear" w:color="auto" w:fill="FFFFFF"/>
            <w:vAlign w:val="center"/>
          </w:tcPr>
          <w:p w:rsidR="00592C2C" w:rsidRPr="005E2392" w:rsidRDefault="00592C2C" w:rsidP="00592C2C">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5E2392" w:rsidRDefault="00592C2C" w:rsidP="00592C2C">
            <w:pPr>
              <w:autoSpaceDE/>
              <w:autoSpaceDN/>
              <w:adjustRightInd/>
              <w:spacing w:line="274" w:lineRule="exact"/>
              <w:jc w:val="center"/>
              <w:rPr>
                <w:b w:val="0"/>
                <w:bCs w:val="0"/>
                <w:spacing w:val="3"/>
                <w:sz w:val="24"/>
                <w:szCs w:val="24"/>
              </w:rPr>
            </w:pPr>
            <w:r w:rsidRPr="005E2392">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5E2392" w:rsidRDefault="00592C2C" w:rsidP="00592C2C">
            <w:pPr>
              <w:autoSpaceDE/>
              <w:autoSpaceDN/>
              <w:adjustRightInd/>
              <w:spacing w:after="60" w:line="210" w:lineRule="exact"/>
              <w:jc w:val="center"/>
              <w:rPr>
                <w:b w:val="0"/>
                <w:bCs w:val="0"/>
                <w:spacing w:val="3"/>
                <w:sz w:val="24"/>
                <w:szCs w:val="24"/>
              </w:rPr>
            </w:pPr>
            <w:r w:rsidRPr="005E2392">
              <w:rPr>
                <w:b w:val="0"/>
                <w:bCs w:val="0"/>
                <w:spacing w:val="3"/>
                <w:sz w:val="24"/>
                <w:szCs w:val="24"/>
              </w:rPr>
              <w:t>смежных</w:t>
            </w:r>
          </w:p>
          <w:p w:rsidR="00592C2C" w:rsidRPr="005E2392" w:rsidRDefault="00592C2C" w:rsidP="006D1C01">
            <w:pPr>
              <w:autoSpaceDE/>
              <w:autoSpaceDN/>
              <w:adjustRightInd/>
              <w:spacing w:before="60" w:line="210" w:lineRule="exact"/>
              <w:jc w:val="center"/>
              <w:rPr>
                <w:b w:val="0"/>
                <w:bCs w:val="0"/>
                <w:spacing w:val="3"/>
                <w:sz w:val="24"/>
                <w:szCs w:val="24"/>
              </w:rPr>
            </w:pPr>
            <w:r w:rsidRPr="005E2392">
              <w:rPr>
                <w:b w:val="0"/>
                <w:bCs w:val="0"/>
                <w:spacing w:val="3"/>
                <w:sz w:val="24"/>
                <w:szCs w:val="24"/>
              </w:rPr>
              <w:t>з/у</w:t>
            </w:r>
          </w:p>
        </w:tc>
        <w:tc>
          <w:tcPr>
            <w:tcW w:w="1397" w:type="dxa"/>
            <w:tcBorders>
              <w:top w:val="single" w:sz="4" w:space="0" w:color="auto"/>
              <w:left w:val="single" w:sz="4" w:space="0" w:color="auto"/>
              <w:bottom w:val="single" w:sz="4" w:space="0" w:color="auto"/>
            </w:tcBorders>
            <w:shd w:val="clear" w:color="auto" w:fill="FFFFFF"/>
          </w:tcPr>
          <w:p w:rsidR="00592C2C" w:rsidRPr="005E2392" w:rsidRDefault="000A6D54" w:rsidP="00592C2C">
            <w:pPr>
              <w:autoSpaceDE/>
              <w:autoSpaceDN/>
              <w:adjustRightInd/>
              <w:spacing w:after="120" w:line="210" w:lineRule="exact"/>
              <w:jc w:val="center"/>
              <w:rPr>
                <w:b w:val="0"/>
                <w:bCs w:val="0"/>
                <w:spacing w:val="3"/>
                <w:sz w:val="24"/>
                <w:szCs w:val="24"/>
              </w:rPr>
            </w:pPr>
            <w:r>
              <w:rPr>
                <w:b w:val="0"/>
                <w:bCs w:val="0"/>
                <w:spacing w:val="3"/>
                <w:sz w:val="24"/>
                <w:szCs w:val="24"/>
              </w:rPr>
              <w:t>лесничеств</w:t>
            </w:r>
          </w:p>
        </w:tc>
        <w:tc>
          <w:tcPr>
            <w:tcW w:w="1701" w:type="dxa"/>
            <w:vMerge/>
            <w:tcBorders>
              <w:left w:val="single" w:sz="4" w:space="0" w:color="auto"/>
              <w:bottom w:val="single" w:sz="4" w:space="0" w:color="auto"/>
            </w:tcBorders>
            <w:shd w:val="clear" w:color="auto" w:fill="FFFFFF"/>
            <w:vAlign w:val="center"/>
          </w:tcPr>
          <w:p w:rsidR="00592C2C" w:rsidRPr="005E2392" w:rsidRDefault="00592C2C" w:rsidP="00592C2C">
            <w:pPr>
              <w:widowControl/>
              <w:suppressAutoHyphens/>
              <w:autoSpaceDE/>
              <w:autoSpaceDN/>
              <w:adjustRightInd/>
              <w:rPr>
                <w:b w:val="0"/>
                <w:bCs w:val="0"/>
                <w:sz w:val="24"/>
                <w:szCs w:val="24"/>
                <w:lang w:eastAsia="ar-SA"/>
              </w:rPr>
            </w:pPr>
          </w:p>
        </w:tc>
        <w:tc>
          <w:tcPr>
            <w:tcW w:w="1275" w:type="dxa"/>
            <w:vMerge/>
            <w:tcBorders>
              <w:left w:val="single" w:sz="4" w:space="0" w:color="auto"/>
              <w:bottom w:val="single" w:sz="4" w:space="0" w:color="auto"/>
              <w:right w:val="single" w:sz="4" w:space="0" w:color="auto"/>
            </w:tcBorders>
            <w:shd w:val="clear" w:color="auto" w:fill="FFFFFF"/>
            <w:vAlign w:val="center"/>
          </w:tcPr>
          <w:p w:rsidR="00592C2C" w:rsidRPr="005E2392" w:rsidRDefault="00592C2C" w:rsidP="00592C2C">
            <w:pPr>
              <w:widowControl/>
              <w:suppressAutoHyphens/>
              <w:autoSpaceDE/>
              <w:autoSpaceDN/>
              <w:adjustRightInd/>
              <w:rPr>
                <w:b w:val="0"/>
                <w:bCs w:val="0"/>
                <w:sz w:val="24"/>
                <w:szCs w:val="24"/>
                <w:lang w:eastAsia="ar-SA"/>
              </w:rPr>
            </w:pPr>
          </w:p>
        </w:tc>
      </w:tr>
      <w:tr w:rsidR="00592C2C" w:rsidRPr="005E2392" w:rsidTr="004B1AA4">
        <w:trPr>
          <w:trHeight w:hRule="exact" w:val="1595"/>
        </w:trPr>
        <w:tc>
          <w:tcPr>
            <w:tcW w:w="3048"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Для всех объектов капитального  строительства, предусмотренных  основными видами разрешенного использования зоны СХ 2</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5/3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3</w:t>
            </w:r>
          </w:p>
        </w:tc>
        <w:tc>
          <w:tcPr>
            <w:tcW w:w="1397"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50</w:t>
            </w:r>
          </w:p>
        </w:tc>
        <w:tc>
          <w:tcPr>
            <w:tcW w:w="1701"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80</w:t>
            </w:r>
          </w:p>
        </w:tc>
      </w:tr>
    </w:tbl>
    <w:p w:rsidR="00592C2C" w:rsidRPr="0049012E" w:rsidRDefault="00EE7057" w:rsidP="00EE7057">
      <w:pPr>
        <w:widowControl/>
        <w:suppressAutoHyphens/>
        <w:autoSpaceDE/>
        <w:autoSpaceDN/>
        <w:adjustRightInd/>
        <w:ind w:firstLine="532"/>
        <w:jc w:val="both"/>
        <w:rPr>
          <w:b w:val="0"/>
          <w:bCs w:val="0"/>
          <w:sz w:val="28"/>
          <w:szCs w:val="28"/>
          <w:lang w:eastAsia="ar-SA"/>
        </w:rPr>
      </w:pPr>
      <w:r>
        <w:rPr>
          <w:b w:val="0"/>
          <w:bCs w:val="0"/>
          <w:sz w:val="28"/>
          <w:szCs w:val="28"/>
          <w:lang w:eastAsia="ar-SA"/>
        </w:rPr>
        <w:t>В зоне сельскохозяйственного использования (СХ</w:t>
      </w:r>
      <w:proofErr w:type="gramStart"/>
      <w:r>
        <w:rPr>
          <w:b w:val="0"/>
          <w:bCs w:val="0"/>
          <w:sz w:val="28"/>
          <w:szCs w:val="28"/>
          <w:lang w:eastAsia="ar-SA"/>
        </w:rPr>
        <w:t>2</w:t>
      </w:r>
      <w:proofErr w:type="gramEnd"/>
      <w:r>
        <w:rPr>
          <w:b w:val="0"/>
          <w:bCs w:val="0"/>
          <w:sz w:val="28"/>
          <w:szCs w:val="28"/>
          <w:lang w:eastAsia="ar-SA"/>
        </w:rPr>
        <w:t>) л</w:t>
      </w:r>
      <w:r w:rsidR="00592C2C" w:rsidRPr="0049012E">
        <w:rPr>
          <w:b w:val="0"/>
          <w:bCs w:val="0"/>
          <w:sz w:val="28"/>
          <w:szCs w:val="28"/>
          <w:lang w:eastAsia="ar-SA"/>
        </w:rPr>
        <w:t xml:space="preserve">инии электропередачи, связи и других линейных сооружений следует размещать </w:t>
      </w:r>
      <w:r w:rsidR="00592C2C" w:rsidRPr="0049012E">
        <w:rPr>
          <w:b w:val="0"/>
          <w:bCs w:val="0"/>
          <w:sz w:val="28"/>
          <w:szCs w:val="28"/>
          <w:lang w:eastAsia="ar-SA"/>
        </w:rPr>
        <w:lastRenderedPageBreak/>
        <w:t>по границам полей севооборотов</w:t>
      </w:r>
      <w:r>
        <w:rPr>
          <w:b w:val="0"/>
          <w:bCs w:val="0"/>
          <w:sz w:val="28"/>
          <w:szCs w:val="28"/>
          <w:lang w:eastAsia="ar-SA"/>
        </w:rPr>
        <w:t>,</w:t>
      </w:r>
      <w:r w:rsidR="00592C2C" w:rsidRPr="0049012E">
        <w:rPr>
          <w:b w:val="0"/>
          <w:bCs w:val="0"/>
          <w:sz w:val="28"/>
          <w:szCs w:val="28"/>
          <w:lang w:eastAsia="ar-SA"/>
        </w:rPr>
        <w:t xml:space="preserve"> вдоль дорог, лесополос, существующих трасс с таким расчетом, чтобы обеспечивался свободный доступ к коммуникациям с территории, не занятой сельскохозяйственными угодьями.</w:t>
      </w:r>
    </w:p>
    <w:p w:rsidR="00EE7057" w:rsidRDefault="00592C2C" w:rsidP="00EE7057">
      <w:pPr>
        <w:widowControl/>
        <w:suppressAutoHyphens/>
        <w:autoSpaceDE/>
        <w:autoSpaceDN/>
        <w:adjustRightInd/>
        <w:ind w:firstLine="539"/>
        <w:jc w:val="both"/>
        <w:rPr>
          <w:b w:val="0"/>
          <w:bCs w:val="0"/>
          <w:sz w:val="28"/>
          <w:szCs w:val="28"/>
          <w:lang w:eastAsia="ar-SA"/>
        </w:rPr>
      </w:pPr>
      <w:r w:rsidRPr="00EE7057">
        <w:rPr>
          <w:b w:val="0"/>
          <w:sz w:val="28"/>
          <w:szCs w:val="28"/>
        </w:rPr>
        <w:t>3.</w:t>
      </w:r>
      <w:r w:rsidRPr="0049012E">
        <w:rPr>
          <w:sz w:val="28"/>
          <w:szCs w:val="28"/>
        </w:rPr>
        <w:t xml:space="preserve"> </w:t>
      </w:r>
      <w:r w:rsidRPr="00EE7057">
        <w:rPr>
          <w:sz w:val="28"/>
          <w:szCs w:val="28"/>
        </w:rPr>
        <w:t>Зона сельскохозяйственного назначения</w:t>
      </w:r>
      <w:r w:rsidR="00EE7057" w:rsidRPr="00EE7057">
        <w:rPr>
          <w:sz w:val="28"/>
          <w:szCs w:val="28"/>
        </w:rPr>
        <w:t xml:space="preserve"> (СХ3)</w:t>
      </w:r>
      <w:r w:rsidRPr="00EE7057">
        <w:rPr>
          <w:b w:val="0"/>
          <w:sz w:val="28"/>
          <w:szCs w:val="28"/>
        </w:rPr>
        <w:t xml:space="preserve"> </w:t>
      </w:r>
      <w:r w:rsidR="00EE7057">
        <w:rPr>
          <w:b w:val="0"/>
          <w:sz w:val="28"/>
          <w:szCs w:val="28"/>
        </w:rPr>
        <w:t xml:space="preserve">выделяется в целях </w:t>
      </w:r>
      <w:r w:rsidR="00EE7057" w:rsidRPr="0049012E">
        <w:rPr>
          <w:b w:val="0"/>
          <w:bCs w:val="0"/>
          <w:sz w:val="28"/>
          <w:szCs w:val="28"/>
          <w:lang w:eastAsia="ar-SA"/>
        </w:rPr>
        <w:t>сохранени</w:t>
      </w:r>
      <w:r w:rsidR="00EE7057">
        <w:rPr>
          <w:b w:val="0"/>
          <w:bCs w:val="0"/>
          <w:sz w:val="28"/>
          <w:szCs w:val="28"/>
          <w:lang w:eastAsia="ar-SA"/>
        </w:rPr>
        <w:t>я,</w:t>
      </w:r>
      <w:r w:rsidR="00EE7057" w:rsidRPr="0049012E">
        <w:rPr>
          <w:b w:val="0"/>
          <w:bCs w:val="0"/>
          <w:sz w:val="28"/>
          <w:szCs w:val="28"/>
          <w:lang w:eastAsia="ar-SA"/>
        </w:rPr>
        <w:t xml:space="preserve"> развити</w:t>
      </w:r>
      <w:r w:rsidR="00EE7057">
        <w:rPr>
          <w:b w:val="0"/>
          <w:bCs w:val="0"/>
          <w:sz w:val="28"/>
          <w:szCs w:val="28"/>
          <w:lang w:eastAsia="ar-SA"/>
        </w:rPr>
        <w:t>я</w:t>
      </w:r>
      <w:r w:rsidR="00EE7057" w:rsidRPr="0049012E">
        <w:rPr>
          <w:b w:val="0"/>
          <w:bCs w:val="0"/>
          <w:sz w:val="28"/>
          <w:szCs w:val="28"/>
          <w:lang w:eastAsia="ar-SA"/>
        </w:rPr>
        <w:t xml:space="preserve"> </w:t>
      </w:r>
      <w:r w:rsidR="00EE7057">
        <w:rPr>
          <w:b w:val="0"/>
          <w:bCs w:val="0"/>
          <w:sz w:val="28"/>
          <w:szCs w:val="28"/>
          <w:lang w:eastAsia="ar-SA"/>
        </w:rPr>
        <w:t xml:space="preserve">и ведения </w:t>
      </w:r>
      <w:r w:rsidR="00EE7057" w:rsidRPr="0049012E">
        <w:rPr>
          <w:b w:val="0"/>
          <w:bCs w:val="0"/>
          <w:sz w:val="28"/>
          <w:szCs w:val="28"/>
          <w:lang w:eastAsia="ar-SA"/>
        </w:rPr>
        <w:t>личного подсобного хозяйства, садоводства в границах населенных пунктов</w:t>
      </w:r>
      <w:r w:rsidR="00EE7057">
        <w:rPr>
          <w:b w:val="0"/>
          <w:bCs w:val="0"/>
          <w:sz w:val="28"/>
          <w:szCs w:val="28"/>
          <w:lang w:eastAsia="ar-SA"/>
        </w:rPr>
        <w:t>.</w:t>
      </w:r>
    </w:p>
    <w:p w:rsidR="00EE7057" w:rsidRPr="0049012E" w:rsidRDefault="00EE7057" w:rsidP="00EE7057">
      <w:pPr>
        <w:widowControl/>
        <w:suppressAutoHyphens/>
        <w:ind w:firstLine="540"/>
        <w:contextualSpacing/>
        <w:jc w:val="both"/>
        <w:rPr>
          <w:b w:val="0"/>
          <w:bCs w:val="0"/>
          <w:sz w:val="28"/>
          <w:szCs w:val="28"/>
          <w:lang w:eastAsia="ar-SA"/>
        </w:rPr>
      </w:pPr>
      <w:r>
        <w:rPr>
          <w:b w:val="0"/>
          <w:bCs w:val="0"/>
          <w:sz w:val="28"/>
          <w:szCs w:val="28"/>
          <w:lang w:eastAsia="ar-SA"/>
        </w:rPr>
        <w:t>Для указанной зоны устанавливаются:</w:t>
      </w:r>
    </w:p>
    <w:p w:rsidR="00592C2C" w:rsidRPr="0049012E" w:rsidRDefault="00EE705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00592C2C" w:rsidRPr="0049012E">
        <w:rPr>
          <w:b w:val="0"/>
          <w:bCs w:val="0"/>
          <w:sz w:val="28"/>
          <w:szCs w:val="28"/>
          <w:lang w:eastAsia="ar-SA"/>
        </w:rPr>
        <w:t>) основные</w:t>
      </w:r>
      <w:r w:rsidR="007408F5">
        <w:rPr>
          <w:b w:val="0"/>
          <w:bCs w:val="0"/>
          <w:sz w:val="28"/>
          <w:szCs w:val="28"/>
          <w:lang w:eastAsia="ar-SA"/>
        </w:rPr>
        <w:t xml:space="preserve">, вспомогательные виды </w:t>
      </w:r>
      <w:r w:rsidR="007408F5" w:rsidRPr="0049012E">
        <w:rPr>
          <w:b w:val="0"/>
          <w:bCs w:val="0"/>
          <w:sz w:val="28"/>
          <w:szCs w:val="28"/>
          <w:lang w:eastAsia="ar-SA"/>
        </w:rPr>
        <w:t>разрешенн</w:t>
      </w:r>
      <w:r w:rsidR="007408F5">
        <w:rPr>
          <w:b w:val="0"/>
          <w:bCs w:val="0"/>
          <w:sz w:val="28"/>
          <w:szCs w:val="28"/>
          <w:lang w:eastAsia="ar-SA"/>
        </w:rPr>
        <w:t>ого</w:t>
      </w:r>
      <w:r w:rsidR="007408F5" w:rsidRPr="0049012E">
        <w:rPr>
          <w:b w:val="0"/>
          <w:bCs w:val="0"/>
          <w:sz w:val="28"/>
          <w:szCs w:val="28"/>
          <w:lang w:eastAsia="ar-SA"/>
        </w:rPr>
        <w:t xml:space="preserve"> </w:t>
      </w:r>
      <w:r w:rsidR="00592C2C" w:rsidRPr="0049012E">
        <w:rPr>
          <w:b w:val="0"/>
          <w:bCs w:val="0"/>
          <w:sz w:val="28"/>
          <w:szCs w:val="28"/>
          <w:lang w:eastAsia="ar-SA"/>
        </w:rPr>
        <w:t xml:space="preserve">использования </w:t>
      </w:r>
      <w:r w:rsidR="007408F5" w:rsidRPr="0049012E">
        <w:rPr>
          <w:b w:val="0"/>
          <w:bCs w:val="0"/>
          <w:sz w:val="28"/>
          <w:szCs w:val="28"/>
          <w:lang w:eastAsia="ar-SA"/>
        </w:rPr>
        <w:t>и условно</w:t>
      </w:r>
      <w:r w:rsidR="009F35B4">
        <w:rPr>
          <w:b w:val="0"/>
          <w:bCs w:val="0"/>
          <w:sz w:val="28"/>
          <w:szCs w:val="28"/>
          <w:lang w:eastAsia="ar-SA"/>
        </w:rPr>
        <w:t xml:space="preserve"> </w:t>
      </w:r>
      <w:r w:rsidR="007408F5">
        <w:rPr>
          <w:b w:val="0"/>
          <w:bCs w:val="0"/>
          <w:sz w:val="28"/>
          <w:szCs w:val="28"/>
          <w:lang w:eastAsia="ar-SA"/>
        </w:rPr>
        <w:t>- разрешенные виды использования</w:t>
      </w:r>
      <w:r w:rsidR="007408F5" w:rsidRPr="0049012E">
        <w:rPr>
          <w:b w:val="0"/>
          <w:bCs w:val="0"/>
          <w:sz w:val="28"/>
          <w:szCs w:val="28"/>
          <w:lang w:eastAsia="ar-SA"/>
        </w:rPr>
        <w:t xml:space="preserve"> </w:t>
      </w:r>
      <w:r w:rsidR="00592C2C" w:rsidRPr="0049012E">
        <w:rPr>
          <w:b w:val="0"/>
          <w:bCs w:val="0"/>
          <w:sz w:val="28"/>
          <w:szCs w:val="28"/>
          <w:lang w:eastAsia="ar-SA"/>
        </w:rPr>
        <w:t>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930"/>
      </w:tblGrid>
      <w:tr w:rsidR="00592C2C" w:rsidRPr="0049012E" w:rsidTr="00E3248F">
        <w:trPr>
          <w:trHeight w:val="322"/>
          <w:tblHeader/>
        </w:trPr>
        <w:tc>
          <w:tcPr>
            <w:tcW w:w="709"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930"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E3248F">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8930"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4E3A5B" w:rsidRPr="004E3A5B" w:rsidTr="00E3248F">
        <w:trPr>
          <w:trHeight w:val="322"/>
        </w:trPr>
        <w:tc>
          <w:tcPr>
            <w:tcW w:w="709" w:type="dxa"/>
            <w:tcBorders>
              <w:left w:val="single" w:sz="4" w:space="0" w:color="000000"/>
              <w:bottom w:val="single" w:sz="4" w:space="0" w:color="000000"/>
            </w:tcBorders>
          </w:tcPr>
          <w:p w:rsidR="00501719" w:rsidRPr="004E3A5B" w:rsidRDefault="00501719" w:rsidP="00592C2C">
            <w:pPr>
              <w:widowControl/>
              <w:suppressAutoHyphens/>
              <w:autoSpaceDE/>
              <w:autoSpaceDN/>
              <w:adjustRightInd/>
              <w:snapToGrid w:val="0"/>
              <w:jc w:val="center"/>
              <w:rPr>
                <w:b w:val="0"/>
                <w:bCs w:val="0"/>
                <w:sz w:val="28"/>
                <w:szCs w:val="28"/>
                <w:lang w:eastAsia="ar-SA"/>
              </w:rPr>
            </w:pPr>
            <w:r w:rsidRPr="004E3A5B">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4E711E" w:rsidRPr="004E3A5B" w:rsidRDefault="00501719" w:rsidP="004E711E">
            <w:pPr>
              <w:widowControl/>
              <w:suppressAutoHyphens/>
              <w:autoSpaceDE/>
              <w:autoSpaceDN/>
              <w:adjustRightInd/>
              <w:snapToGrid w:val="0"/>
              <w:jc w:val="both"/>
              <w:rPr>
                <w:b w:val="0"/>
                <w:bCs w:val="0"/>
                <w:sz w:val="28"/>
                <w:szCs w:val="28"/>
                <w:lang w:eastAsia="ar-SA"/>
              </w:rPr>
            </w:pPr>
            <w:r w:rsidRPr="004E3A5B">
              <w:rPr>
                <w:b w:val="0"/>
                <w:bCs w:val="0"/>
                <w:sz w:val="28"/>
                <w:szCs w:val="28"/>
                <w:lang w:eastAsia="ar-SA"/>
              </w:rPr>
              <w:t xml:space="preserve">ведение садоводства: </w:t>
            </w:r>
          </w:p>
          <w:p w:rsidR="00501719" w:rsidRPr="004E3A5B" w:rsidRDefault="004E711E" w:rsidP="0094117C">
            <w:pPr>
              <w:widowControl/>
              <w:suppressAutoHyphens/>
              <w:autoSpaceDE/>
              <w:autoSpaceDN/>
              <w:adjustRightInd/>
              <w:snapToGrid w:val="0"/>
              <w:jc w:val="both"/>
              <w:rPr>
                <w:b w:val="0"/>
                <w:bCs w:val="0"/>
                <w:sz w:val="28"/>
                <w:szCs w:val="28"/>
                <w:lang w:eastAsia="ar-SA"/>
              </w:rPr>
            </w:pPr>
            <w:r w:rsidRPr="004E3A5B">
              <w:rPr>
                <w:b w:val="0"/>
                <w:bCs w:val="0"/>
                <w:sz w:val="28"/>
                <w:szCs w:val="28"/>
                <w:lang w:eastAsia="ar-SA"/>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хозяйственных построек и гаражей</w:t>
            </w:r>
            <w:r w:rsidR="00501719" w:rsidRPr="004E3A5B">
              <w:rPr>
                <w:b w:val="0"/>
                <w:bCs w:val="0"/>
                <w:sz w:val="28"/>
                <w:szCs w:val="28"/>
                <w:lang w:eastAsia="ar-SA"/>
              </w:rPr>
              <w:t xml:space="preserve"> </w:t>
            </w:r>
          </w:p>
        </w:tc>
      </w:tr>
      <w:tr w:rsidR="004E3A5B" w:rsidRPr="004E3A5B" w:rsidTr="00E3248F">
        <w:trPr>
          <w:trHeight w:val="322"/>
        </w:trPr>
        <w:tc>
          <w:tcPr>
            <w:tcW w:w="709" w:type="dxa"/>
            <w:tcBorders>
              <w:top w:val="single" w:sz="4" w:space="0" w:color="auto"/>
              <w:left w:val="single" w:sz="4" w:space="0" w:color="000000"/>
              <w:bottom w:val="single" w:sz="4" w:space="0" w:color="000000"/>
            </w:tcBorders>
          </w:tcPr>
          <w:p w:rsidR="00501719" w:rsidRPr="004E3A5B" w:rsidRDefault="00501719" w:rsidP="00592C2C">
            <w:pPr>
              <w:widowControl/>
              <w:suppressAutoHyphens/>
              <w:autoSpaceDE/>
              <w:autoSpaceDN/>
              <w:adjustRightInd/>
              <w:snapToGrid w:val="0"/>
              <w:jc w:val="center"/>
              <w:rPr>
                <w:b w:val="0"/>
                <w:bCs w:val="0"/>
                <w:sz w:val="28"/>
                <w:szCs w:val="28"/>
                <w:lang w:eastAsia="ar-SA"/>
              </w:rPr>
            </w:pPr>
            <w:r w:rsidRPr="004E3A5B">
              <w:rPr>
                <w:b w:val="0"/>
                <w:bCs w:val="0"/>
                <w:sz w:val="28"/>
                <w:szCs w:val="28"/>
                <w:lang w:eastAsia="ar-SA"/>
              </w:rPr>
              <w:t>2</w:t>
            </w:r>
          </w:p>
        </w:tc>
        <w:tc>
          <w:tcPr>
            <w:tcW w:w="8930" w:type="dxa"/>
            <w:tcBorders>
              <w:top w:val="single" w:sz="4" w:space="0" w:color="auto"/>
              <w:left w:val="single" w:sz="4" w:space="0" w:color="000000"/>
              <w:bottom w:val="single" w:sz="4" w:space="0" w:color="000000"/>
              <w:right w:val="single" w:sz="4" w:space="0" w:color="000000"/>
            </w:tcBorders>
          </w:tcPr>
          <w:p w:rsidR="00501719" w:rsidRPr="004E3A5B" w:rsidRDefault="00501719" w:rsidP="0068619B">
            <w:pPr>
              <w:jc w:val="both"/>
              <w:rPr>
                <w:rFonts w:eastAsiaTheme="minorEastAsia"/>
                <w:b w:val="0"/>
                <w:bCs w:val="0"/>
                <w:sz w:val="28"/>
                <w:szCs w:val="28"/>
              </w:rPr>
            </w:pPr>
            <w:proofErr w:type="gramStart"/>
            <w:r w:rsidRPr="004E3A5B">
              <w:rPr>
                <w:rFonts w:eastAsiaTheme="minorEastAsia"/>
                <w:b w:val="0"/>
                <w:bCs w:val="0"/>
                <w:sz w:val="28"/>
                <w:szCs w:val="28"/>
              </w:rPr>
              <w:t>ведение личного подсобного хозяйства</w:t>
            </w:r>
            <w:r w:rsidR="0068619B" w:rsidRPr="004E3A5B">
              <w:rPr>
                <w:rFonts w:eastAsiaTheme="minorEastAsia"/>
                <w:bCs w:val="0"/>
                <w:sz w:val="28"/>
                <w:szCs w:val="28"/>
              </w:rPr>
              <w:t xml:space="preserve"> </w:t>
            </w:r>
            <w:r w:rsidR="0068619B" w:rsidRPr="004E3A5B">
              <w:rPr>
                <w:rFonts w:eastAsiaTheme="minorEastAsia"/>
                <w:b w:val="0"/>
                <w:bCs w:val="0"/>
                <w:sz w:val="28"/>
                <w:szCs w:val="28"/>
              </w:rPr>
              <w:t>(приусадебный земельный участок)</w:t>
            </w:r>
            <w:r w:rsidRPr="004E3A5B">
              <w:rPr>
                <w:rFonts w:eastAsiaTheme="minorEastAsia"/>
                <w:b w:val="0"/>
                <w:bCs w:val="0"/>
                <w:sz w:val="28"/>
                <w:szCs w:val="28"/>
              </w:rPr>
              <w:t xml:space="preserve"> </w:t>
            </w:r>
            <w:r w:rsidR="00DF4C85" w:rsidRPr="004E3A5B">
              <w:rPr>
                <w:rFonts w:eastAsiaTheme="minorEastAsia"/>
                <w:b w:val="0"/>
                <w:bCs w:val="0"/>
                <w:sz w:val="28"/>
                <w:szCs w:val="28"/>
              </w:rPr>
              <w:t>(</w:t>
            </w:r>
            <w:r w:rsidRPr="004E3A5B">
              <w:rPr>
                <w:rFonts w:eastAsiaTheme="minorEastAsia"/>
                <w:b w:val="0"/>
                <w:bCs w:val="0"/>
                <w:sz w:val="28"/>
                <w:szCs w:val="28"/>
              </w:rPr>
              <w:t xml:space="preserve">размещение жилого дома, </w:t>
            </w:r>
            <w:r w:rsidR="00A11970" w:rsidRPr="004E3A5B">
              <w:rPr>
                <w:rFonts w:eastAsiaTheme="minorEastAsia"/>
                <w:b w:val="0"/>
                <w:bCs w:val="0"/>
                <w:sz w:val="28"/>
                <w:szCs w:val="28"/>
              </w:rPr>
              <w:t>(отдельно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w:t>
            </w:r>
            <w:r w:rsidR="00530625" w:rsidRPr="004E3A5B">
              <w:rPr>
                <w:rFonts w:eastAsiaTheme="minorEastAsia"/>
                <w:b w:val="0"/>
                <w:bCs w:val="0"/>
                <w:sz w:val="28"/>
                <w:szCs w:val="28"/>
              </w:rPr>
              <w:t>оятельные объекты недвижимости)</w:t>
            </w:r>
            <w:r w:rsidRPr="004E3A5B">
              <w:rPr>
                <w:rFonts w:eastAsiaTheme="minorEastAsia"/>
                <w:b w:val="0"/>
                <w:bCs w:val="0"/>
                <w:sz w:val="28"/>
                <w:szCs w:val="28"/>
              </w:rPr>
              <w:t xml:space="preserve"> </w:t>
            </w:r>
            <w:proofErr w:type="gramEnd"/>
          </w:p>
        </w:tc>
      </w:tr>
      <w:tr w:rsidR="004E3A5B" w:rsidRPr="004E3A5B" w:rsidTr="00855A70">
        <w:trPr>
          <w:trHeight w:val="322"/>
        </w:trPr>
        <w:tc>
          <w:tcPr>
            <w:tcW w:w="709" w:type="dxa"/>
            <w:tcBorders>
              <w:left w:val="single" w:sz="4" w:space="0" w:color="000000"/>
              <w:bottom w:val="single" w:sz="4" w:space="0" w:color="000000"/>
            </w:tcBorders>
          </w:tcPr>
          <w:p w:rsidR="00E3248F" w:rsidRPr="004E3A5B" w:rsidRDefault="00E3248F" w:rsidP="00CD0D24">
            <w:pPr>
              <w:widowControl/>
              <w:suppressAutoHyphens/>
              <w:autoSpaceDE/>
              <w:autoSpaceDN/>
              <w:adjustRightInd/>
              <w:contextualSpacing/>
              <w:jc w:val="center"/>
              <w:rPr>
                <w:b w:val="0"/>
                <w:bCs w:val="0"/>
                <w:sz w:val="28"/>
                <w:szCs w:val="28"/>
              </w:rPr>
            </w:pPr>
            <w:r w:rsidRPr="004E3A5B">
              <w:rPr>
                <w:b w:val="0"/>
                <w:bCs w:val="0"/>
                <w:sz w:val="28"/>
                <w:szCs w:val="28"/>
              </w:rPr>
              <w:t>3</w:t>
            </w:r>
          </w:p>
        </w:tc>
        <w:tc>
          <w:tcPr>
            <w:tcW w:w="8930" w:type="dxa"/>
            <w:tcBorders>
              <w:left w:val="single" w:sz="4" w:space="0" w:color="000000"/>
              <w:bottom w:val="single" w:sz="4" w:space="0" w:color="000000"/>
              <w:right w:val="single" w:sz="4" w:space="0" w:color="000000"/>
            </w:tcBorders>
          </w:tcPr>
          <w:p w:rsidR="00E3248F" w:rsidRPr="004E3A5B" w:rsidRDefault="00E3248F" w:rsidP="00CD0D24">
            <w:pPr>
              <w:widowControl/>
              <w:suppressAutoHyphens/>
              <w:autoSpaceDE/>
              <w:autoSpaceDN/>
              <w:adjustRightInd/>
              <w:contextualSpacing/>
              <w:jc w:val="both"/>
              <w:rPr>
                <w:b w:val="0"/>
                <w:bCs w:val="0"/>
                <w:sz w:val="28"/>
                <w:szCs w:val="28"/>
              </w:rPr>
            </w:pPr>
            <w:r w:rsidRPr="004E3A5B">
              <w:rPr>
                <w:b w:val="0"/>
                <w:bCs w:val="0"/>
                <w:sz w:val="28"/>
                <w:szCs w:val="28"/>
              </w:rPr>
              <w:t>Земельные участки (территории) общего пользования. Улично-дорожная сеть</w:t>
            </w:r>
          </w:p>
          <w:p w:rsidR="00E3248F" w:rsidRPr="004E3A5B" w:rsidRDefault="00E3248F" w:rsidP="00CD0D24">
            <w:pPr>
              <w:widowControl/>
              <w:suppressAutoHyphens/>
              <w:autoSpaceDE/>
              <w:autoSpaceDN/>
              <w:adjustRightInd/>
              <w:contextualSpacing/>
              <w:jc w:val="both"/>
              <w:rPr>
                <w:b w:val="0"/>
                <w:bCs w:val="0"/>
                <w:sz w:val="28"/>
                <w:szCs w:val="28"/>
              </w:rPr>
            </w:pPr>
            <w:r w:rsidRPr="004E3A5B">
              <w:rPr>
                <w:b w:val="0"/>
                <w:bCs w:val="0"/>
                <w:sz w:val="28"/>
                <w:szCs w:val="28"/>
              </w:rPr>
              <w:t xml:space="preserve">- 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4E3A5B">
              <w:rPr>
                <w:b w:val="0"/>
                <w:bCs w:val="0"/>
                <w:sz w:val="28"/>
                <w:szCs w:val="28"/>
              </w:rPr>
              <w:t>велотранспортной</w:t>
            </w:r>
            <w:proofErr w:type="spellEnd"/>
            <w:r w:rsidRPr="004E3A5B">
              <w:rPr>
                <w:b w:val="0"/>
                <w:bCs w:val="0"/>
                <w:sz w:val="28"/>
                <w:szCs w:val="28"/>
              </w:rPr>
              <w:t xml:space="preserve"> и инженерной инфраструктуры;</w:t>
            </w:r>
          </w:p>
          <w:p w:rsidR="00E3248F" w:rsidRPr="004E3A5B" w:rsidRDefault="00E3248F" w:rsidP="00CD0D24">
            <w:pPr>
              <w:widowControl/>
              <w:suppressAutoHyphens/>
              <w:autoSpaceDE/>
              <w:autoSpaceDN/>
              <w:adjustRightInd/>
              <w:contextualSpacing/>
              <w:jc w:val="both"/>
              <w:rPr>
                <w:b w:val="0"/>
                <w:bCs w:val="0"/>
                <w:sz w:val="28"/>
                <w:szCs w:val="28"/>
              </w:rPr>
            </w:pPr>
            <w:r w:rsidRPr="004E3A5B">
              <w:rPr>
                <w:b w:val="0"/>
                <w:bCs w:val="0"/>
                <w:sz w:val="28"/>
                <w:szCs w:val="28"/>
              </w:rPr>
              <w:t>- размещение придорожных стоянок (парковок) транспортных сре</w:t>
            </w:r>
            <w:proofErr w:type="gramStart"/>
            <w:r w:rsidRPr="004E3A5B">
              <w:rPr>
                <w:b w:val="0"/>
                <w:bCs w:val="0"/>
                <w:sz w:val="28"/>
                <w:szCs w:val="28"/>
              </w:rPr>
              <w:t>дств в гр</w:t>
            </w:r>
            <w:proofErr w:type="gramEnd"/>
            <w:r w:rsidRPr="004E3A5B">
              <w:rPr>
                <w:b w:val="0"/>
                <w:bCs w:val="0"/>
                <w:sz w:val="28"/>
                <w:szCs w:val="28"/>
              </w:rPr>
              <w:t xml:space="preserve">аницах городских улиц и дорог, за исключением </w:t>
            </w:r>
            <w:r w:rsidR="008F38FC" w:rsidRPr="004E3A5B">
              <w:rPr>
                <w:b w:val="0"/>
                <w:bCs w:val="0"/>
                <w:sz w:val="28"/>
                <w:szCs w:val="28"/>
              </w:rPr>
              <w:t>отдельно стоящих и пристроенных гаражей, в том числе подземных, предназначенных для хранения автотранспорта, служебных гаражей, стоянок транспорта общего пользования</w:t>
            </w:r>
            <w:r w:rsidRPr="004E3A5B">
              <w:rPr>
                <w:b w:val="0"/>
                <w:bCs w:val="0"/>
                <w:sz w:val="28"/>
                <w:szCs w:val="28"/>
              </w:rPr>
              <w:t>, а также некапитальных сооружений, предназначенных для охраны транспортных средств</w:t>
            </w:r>
          </w:p>
        </w:tc>
      </w:tr>
      <w:tr w:rsidR="004E3A5B" w:rsidRPr="004E3A5B" w:rsidTr="00855A70">
        <w:trPr>
          <w:trHeight w:val="322"/>
        </w:trPr>
        <w:tc>
          <w:tcPr>
            <w:tcW w:w="709" w:type="dxa"/>
            <w:tcBorders>
              <w:left w:val="single" w:sz="4" w:space="0" w:color="000000"/>
              <w:bottom w:val="single" w:sz="4" w:space="0" w:color="000000"/>
            </w:tcBorders>
          </w:tcPr>
          <w:p w:rsidR="00E3248F" w:rsidRPr="004E3A5B" w:rsidRDefault="00E3248F" w:rsidP="00CD0D24">
            <w:pPr>
              <w:widowControl/>
              <w:suppressAutoHyphens/>
              <w:autoSpaceDE/>
              <w:autoSpaceDN/>
              <w:adjustRightInd/>
              <w:contextualSpacing/>
              <w:jc w:val="center"/>
              <w:rPr>
                <w:b w:val="0"/>
                <w:bCs w:val="0"/>
                <w:sz w:val="28"/>
                <w:szCs w:val="28"/>
              </w:rPr>
            </w:pPr>
            <w:r w:rsidRPr="004E3A5B">
              <w:rPr>
                <w:b w:val="0"/>
                <w:bCs w:val="0"/>
                <w:sz w:val="28"/>
                <w:szCs w:val="28"/>
              </w:rPr>
              <w:t>4</w:t>
            </w:r>
          </w:p>
        </w:tc>
        <w:tc>
          <w:tcPr>
            <w:tcW w:w="8930" w:type="dxa"/>
            <w:tcBorders>
              <w:left w:val="single" w:sz="4" w:space="0" w:color="000000"/>
              <w:bottom w:val="single" w:sz="4" w:space="0" w:color="000000"/>
              <w:right w:val="single" w:sz="4" w:space="0" w:color="000000"/>
            </w:tcBorders>
          </w:tcPr>
          <w:p w:rsidR="00E3248F" w:rsidRPr="004E3A5B" w:rsidRDefault="00E3248F" w:rsidP="00CD0D24">
            <w:pPr>
              <w:widowControl/>
              <w:suppressAutoHyphens/>
              <w:autoSpaceDE/>
              <w:autoSpaceDN/>
              <w:adjustRightInd/>
              <w:contextualSpacing/>
              <w:jc w:val="both"/>
              <w:rPr>
                <w:b w:val="0"/>
                <w:bCs w:val="0"/>
                <w:sz w:val="28"/>
                <w:szCs w:val="28"/>
              </w:rPr>
            </w:pPr>
            <w:r w:rsidRPr="004E3A5B">
              <w:rPr>
                <w:b w:val="0"/>
                <w:bCs w:val="0"/>
                <w:sz w:val="28"/>
                <w:szCs w:val="28"/>
              </w:rPr>
              <w:t>Земельные участки (территории) общего пользования. Благоустройство территории</w:t>
            </w:r>
          </w:p>
          <w:p w:rsidR="00E3248F" w:rsidRPr="004E3A5B" w:rsidRDefault="00E3248F" w:rsidP="00CD0D24">
            <w:pPr>
              <w:widowControl/>
              <w:suppressAutoHyphens/>
              <w:autoSpaceDE/>
              <w:autoSpaceDN/>
              <w:adjustRightInd/>
              <w:contextualSpacing/>
              <w:jc w:val="both"/>
              <w:rPr>
                <w:b w:val="0"/>
                <w:bCs w:val="0"/>
                <w:sz w:val="28"/>
                <w:szCs w:val="28"/>
              </w:rPr>
            </w:pPr>
            <w:r w:rsidRPr="004E3A5B">
              <w:rPr>
                <w:b w:val="0"/>
                <w:bCs w:val="0"/>
                <w:sz w:val="28"/>
                <w:szCs w:val="28"/>
              </w:rPr>
              <w:t xml:space="preserve">- размещение декоративных, технических, планировочных, конструктивных устройств, элементов озеленения, различных видов </w:t>
            </w:r>
            <w:r w:rsidRPr="004E3A5B">
              <w:rPr>
                <w:b w:val="0"/>
                <w:bCs w:val="0"/>
                <w:sz w:val="28"/>
                <w:szCs w:val="28"/>
              </w:rPr>
              <w:lastRenderedPageBreak/>
              <w:t>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01719" w:rsidRPr="0049012E" w:rsidTr="00E3248F">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501719" w:rsidP="00592C2C">
            <w:pPr>
              <w:widowControl/>
              <w:suppressAutoHyphens/>
              <w:autoSpaceDE/>
              <w:autoSpaceDN/>
              <w:adjustRightInd/>
              <w:snapToGrid w:val="0"/>
              <w:jc w:val="both"/>
              <w:rPr>
                <w:b w:val="0"/>
                <w:bCs w:val="0"/>
                <w:sz w:val="28"/>
                <w:szCs w:val="28"/>
                <w:lang w:eastAsia="ar-SA"/>
              </w:rPr>
            </w:pPr>
            <w:r w:rsidRPr="0049012E">
              <w:rPr>
                <w:bCs w:val="0"/>
                <w:sz w:val="28"/>
                <w:szCs w:val="28"/>
                <w:lang w:eastAsia="ar-SA"/>
              </w:rPr>
              <w:t xml:space="preserve">Вспомогательные виды </w:t>
            </w:r>
            <w:r w:rsidR="007408F5">
              <w:rPr>
                <w:bCs w:val="0"/>
                <w:sz w:val="28"/>
                <w:szCs w:val="28"/>
                <w:lang w:eastAsia="ar-SA"/>
              </w:rPr>
              <w:t xml:space="preserve">разрешенного </w:t>
            </w:r>
            <w:r w:rsidRPr="0049012E">
              <w:rPr>
                <w:bCs w:val="0"/>
                <w:sz w:val="28"/>
                <w:szCs w:val="28"/>
                <w:lang w:eastAsia="ar-SA"/>
              </w:rPr>
              <w:t>использования:</w:t>
            </w:r>
          </w:p>
        </w:tc>
      </w:tr>
      <w:tr w:rsidR="002C7AC8" w:rsidRPr="0049012E" w:rsidTr="00E3248F">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B31A23"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гаража и и</w:t>
            </w:r>
            <w:r w:rsidR="007B608C" w:rsidRPr="0049012E">
              <w:rPr>
                <w:b w:val="0"/>
                <w:bCs w:val="0"/>
                <w:sz w:val="28"/>
                <w:szCs w:val="28"/>
                <w:lang w:eastAsia="ar-SA"/>
              </w:rPr>
              <w:t>ных вспомогательных сооружений</w:t>
            </w:r>
          </w:p>
        </w:tc>
      </w:tr>
      <w:tr w:rsidR="002C7AC8" w:rsidRPr="0049012E" w:rsidTr="00E3248F">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B31A23" w:rsidP="00B31A23">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размещение хозяйственных строений и сооружений </w:t>
            </w:r>
          </w:p>
        </w:tc>
      </w:tr>
      <w:tr w:rsidR="002C7AC8" w:rsidRPr="0049012E" w:rsidTr="00E3248F">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501719"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площадки для мусоросборников,</w:t>
            </w:r>
          </w:p>
        </w:tc>
      </w:tr>
      <w:tr w:rsidR="002C7AC8" w:rsidRPr="0049012E" w:rsidTr="00E3248F">
        <w:trPr>
          <w:trHeight w:val="322"/>
        </w:trPr>
        <w:tc>
          <w:tcPr>
            <w:tcW w:w="709" w:type="dxa"/>
            <w:tcBorders>
              <w:top w:val="single" w:sz="4" w:space="0" w:color="auto"/>
              <w:left w:val="single" w:sz="4" w:space="0" w:color="auto"/>
              <w:bottom w:val="single" w:sz="4" w:space="0" w:color="auto"/>
            </w:tcBorders>
          </w:tcPr>
          <w:p w:rsidR="00501719" w:rsidRPr="0049012E" w:rsidRDefault="002C7AC8"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B31A23" w:rsidP="00B31A23">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производство </w:t>
            </w:r>
            <w:r w:rsidR="002C7AC8" w:rsidRPr="0049012E">
              <w:rPr>
                <w:b w:val="0"/>
                <w:bCs w:val="0"/>
                <w:sz w:val="28"/>
                <w:szCs w:val="28"/>
                <w:lang w:eastAsia="ar-SA"/>
              </w:rPr>
              <w:t>сельскохозяйственной продукции;</w:t>
            </w:r>
          </w:p>
        </w:tc>
      </w:tr>
      <w:tr w:rsidR="002C7AC8" w:rsidRPr="0049012E" w:rsidTr="00E3248F">
        <w:trPr>
          <w:trHeight w:val="322"/>
        </w:trPr>
        <w:tc>
          <w:tcPr>
            <w:tcW w:w="709" w:type="dxa"/>
            <w:tcBorders>
              <w:top w:val="single" w:sz="4" w:space="0" w:color="auto"/>
              <w:left w:val="single" w:sz="4" w:space="0" w:color="auto"/>
              <w:bottom w:val="single" w:sz="4" w:space="0" w:color="auto"/>
            </w:tcBorders>
          </w:tcPr>
          <w:p w:rsidR="002C7AC8" w:rsidRPr="0049012E" w:rsidRDefault="002C7AC8"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930" w:type="dxa"/>
            <w:tcBorders>
              <w:top w:val="single" w:sz="4" w:space="0" w:color="auto"/>
              <w:left w:val="single" w:sz="4" w:space="0" w:color="000000"/>
              <w:bottom w:val="single" w:sz="4" w:space="0" w:color="auto"/>
              <w:right w:val="single" w:sz="4" w:space="0" w:color="auto"/>
            </w:tcBorders>
          </w:tcPr>
          <w:p w:rsidR="002C7AC8" w:rsidRPr="0049012E" w:rsidRDefault="002C7AC8" w:rsidP="00B31A23">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содержание сельскохозяйственных животных</w:t>
            </w:r>
          </w:p>
        </w:tc>
      </w:tr>
      <w:tr w:rsidR="00501719" w:rsidRPr="0049012E" w:rsidTr="00E3248F">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501719"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p>
        </w:tc>
      </w:tr>
      <w:tr w:rsidR="0069154E" w:rsidRPr="0049012E" w:rsidTr="00E3248F">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501719" w:rsidP="001538BD">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магазин </w:t>
            </w:r>
            <w:r w:rsidR="001538BD" w:rsidRPr="0049012E">
              <w:rPr>
                <w:b w:val="0"/>
                <w:bCs w:val="0"/>
                <w:sz w:val="28"/>
                <w:szCs w:val="28"/>
                <w:lang w:eastAsia="ar-SA"/>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592C2C" w:rsidRPr="0049012E" w:rsidRDefault="00EE705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предел</w:t>
      </w:r>
      <w:r>
        <w:rPr>
          <w:b w:val="0"/>
          <w:bCs w:val="0"/>
          <w:sz w:val="28"/>
          <w:szCs w:val="28"/>
          <w:lang w:eastAsia="ar-SA"/>
        </w:rPr>
        <w:t>ьные размеры земельных участков:</w:t>
      </w:r>
    </w:p>
    <w:tbl>
      <w:tblPr>
        <w:tblW w:w="9639" w:type="dxa"/>
        <w:tblInd w:w="10" w:type="dxa"/>
        <w:tblLayout w:type="fixed"/>
        <w:tblCellMar>
          <w:left w:w="10" w:type="dxa"/>
          <w:right w:w="10" w:type="dxa"/>
        </w:tblCellMar>
        <w:tblLook w:val="0000" w:firstRow="0" w:lastRow="0" w:firstColumn="0" w:lastColumn="0" w:noHBand="0" w:noVBand="0"/>
      </w:tblPr>
      <w:tblGrid>
        <w:gridCol w:w="4820"/>
        <w:gridCol w:w="992"/>
        <w:gridCol w:w="1598"/>
        <w:gridCol w:w="1142"/>
        <w:gridCol w:w="1087"/>
      </w:tblGrid>
      <w:tr w:rsidR="00592C2C" w:rsidRPr="0049012E" w:rsidTr="008541E7">
        <w:trPr>
          <w:trHeight w:hRule="exact" w:val="842"/>
        </w:trPr>
        <w:tc>
          <w:tcPr>
            <w:tcW w:w="4820" w:type="dxa"/>
            <w:vMerge w:val="restart"/>
            <w:tcBorders>
              <w:top w:val="single" w:sz="4" w:space="0" w:color="auto"/>
              <w:left w:val="single" w:sz="4" w:space="0" w:color="auto"/>
            </w:tcBorders>
            <w:shd w:val="clear" w:color="auto" w:fill="FFFFFF"/>
            <w:vAlign w:val="center"/>
          </w:tcPr>
          <w:p w:rsidR="00592C2C" w:rsidRPr="00C01D15" w:rsidRDefault="00592C2C" w:rsidP="00592C2C">
            <w:pPr>
              <w:autoSpaceDE/>
              <w:autoSpaceDN/>
              <w:adjustRightInd/>
              <w:spacing w:line="278" w:lineRule="exact"/>
              <w:ind w:left="800"/>
              <w:rPr>
                <w:b w:val="0"/>
                <w:bCs w:val="0"/>
                <w:spacing w:val="3"/>
                <w:sz w:val="24"/>
                <w:szCs w:val="24"/>
              </w:rPr>
            </w:pPr>
            <w:r w:rsidRPr="00C01D15">
              <w:rPr>
                <w:b w:val="0"/>
                <w:bCs w:val="0"/>
                <w:spacing w:val="3"/>
                <w:sz w:val="24"/>
                <w:szCs w:val="24"/>
              </w:rPr>
              <w:t>Наименование вида разрешенного использования земельного участка</w:t>
            </w:r>
          </w:p>
        </w:tc>
        <w:tc>
          <w:tcPr>
            <w:tcW w:w="2590" w:type="dxa"/>
            <w:gridSpan w:val="2"/>
            <w:tcBorders>
              <w:top w:val="single" w:sz="4" w:space="0" w:color="auto"/>
              <w:left w:val="single" w:sz="4" w:space="0" w:color="auto"/>
            </w:tcBorders>
            <w:shd w:val="clear" w:color="auto" w:fill="FFFFFF"/>
            <w:vAlign w:val="bottom"/>
          </w:tcPr>
          <w:p w:rsidR="00592C2C" w:rsidRPr="00C01D15" w:rsidRDefault="00592C2C" w:rsidP="006F675B">
            <w:pPr>
              <w:autoSpaceDE/>
              <w:autoSpaceDN/>
              <w:adjustRightInd/>
              <w:spacing w:line="274" w:lineRule="exact"/>
              <w:ind w:left="109"/>
              <w:jc w:val="both"/>
              <w:rPr>
                <w:b w:val="0"/>
                <w:bCs w:val="0"/>
                <w:spacing w:val="3"/>
                <w:sz w:val="24"/>
                <w:szCs w:val="24"/>
              </w:rPr>
            </w:pPr>
            <w:r w:rsidRPr="00C01D15">
              <w:rPr>
                <w:b w:val="0"/>
                <w:bCs w:val="0"/>
                <w:spacing w:val="3"/>
                <w:sz w:val="24"/>
                <w:szCs w:val="24"/>
              </w:rPr>
              <w:t xml:space="preserve">Размеры земельных участков </w:t>
            </w:r>
            <w:r w:rsidRPr="00C01D15">
              <w:rPr>
                <w:b w:val="0"/>
                <w:bCs w:val="0"/>
                <w:spacing w:val="3"/>
                <w:sz w:val="24"/>
                <w:szCs w:val="24"/>
                <w:lang w:eastAsia="en-US" w:bidi="en-US"/>
              </w:rPr>
              <w:t>(</w:t>
            </w:r>
            <w:r w:rsidRPr="00C01D15">
              <w:rPr>
                <w:b w:val="0"/>
                <w:bCs w:val="0"/>
                <w:spacing w:val="3"/>
                <w:sz w:val="24"/>
                <w:szCs w:val="24"/>
                <w:lang w:val="en-US" w:eastAsia="en-US" w:bidi="en-US"/>
              </w:rPr>
              <w:t>A</w:t>
            </w:r>
            <w:r w:rsidRPr="00C01D15">
              <w:rPr>
                <w:b w:val="0"/>
                <w:bCs w:val="0"/>
                <w:spacing w:val="3"/>
                <w:sz w:val="24"/>
                <w:szCs w:val="24"/>
                <w:lang w:eastAsia="en-US" w:bidi="en-US"/>
              </w:rPr>
              <w:t xml:space="preserve"> ширина </w:t>
            </w:r>
            <w:r w:rsidR="006F675B">
              <w:rPr>
                <w:b w:val="0"/>
                <w:bCs w:val="0"/>
                <w:spacing w:val="3"/>
                <w:sz w:val="24"/>
                <w:szCs w:val="24"/>
              </w:rPr>
              <w:t>/</w:t>
            </w:r>
            <w:r w:rsidRPr="00C01D15">
              <w:rPr>
                <w:b w:val="0"/>
                <w:bCs w:val="0"/>
                <w:spacing w:val="3"/>
                <w:sz w:val="24"/>
                <w:szCs w:val="24"/>
              </w:rPr>
              <w:t xml:space="preserve"> </w:t>
            </w:r>
            <w:r w:rsidRPr="00C01D15">
              <w:rPr>
                <w:b w:val="0"/>
                <w:bCs w:val="0"/>
                <w:spacing w:val="3"/>
                <w:sz w:val="24"/>
                <w:szCs w:val="24"/>
                <w:lang w:val="en-US" w:eastAsia="en-US" w:bidi="en-US"/>
              </w:rPr>
              <w:t>B</w:t>
            </w:r>
            <w:r w:rsidRPr="00C01D15">
              <w:rPr>
                <w:b w:val="0"/>
                <w:bCs w:val="0"/>
                <w:spacing w:val="3"/>
                <w:sz w:val="24"/>
                <w:szCs w:val="24"/>
                <w:lang w:eastAsia="en-US" w:bidi="en-US"/>
              </w:rPr>
              <w:t xml:space="preserve"> длина), </w:t>
            </w:r>
            <w:proofErr w:type="gramStart"/>
            <w:r w:rsidRPr="00C01D15">
              <w:rPr>
                <w:b w:val="0"/>
                <w:bCs w:val="0"/>
                <w:spacing w:val="3"/>
                <w:sz w:val="24"/>
                <w:szCs w:val="24"/>
              </w:rPr>
              <w:t>м</w:t>
            </w:r>
            <w:proofErr w:type="gramEnd"/>
          </w:p>
        </w:tc>
        <w:tc>
          <w:tcPr>
            <w:tcW w:w="2229" w:type="dxa"/>
            <w:gridSpan w:val="2"/>
            <w:tcBorders>
              <w:top w:val="single" w:sz="4" w:space="0" w:color="auto"/>
              <w:left w:val="single" w:sz="4" w:space="0" w:color="auto"/>
              <w:righ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Площадь, кв. м.</w:t>
            </w:r>
          </w:p>
        </w:tc>
      </w:tr>
      <w:tr w:rsidR="00592C2C" w:rsidRPr="0049012E" w:rsidTr="008541E7">
        <w:trPr>
          <w:trHeight w:hRule="exact" w:val="466"/>
        </w:trPr>
        <w:tc>
          <w:tcPr>
            <w:tcW w:w="4820" w:type="dxa"/>
            <w:vMerge/>
            <w:tcBorders>
              <w:left w:val="single" w:sz="4" w:space="0" w:color="auto"/>
            </w:tcBorders>
            <w:shd w:val="clear" w:color="auto" w:fill="FFFFFF"/>
            <w:vAlign w:val="center"/>
          </w:tcPr>
          <w:p w:rsidR="00592C2C" w:rsidRPr="00C01D15" w:rsidRDefault="00592C2C" w:rsidP="00592C2C">
            <w:pPr>
              <w:widowControl/>
              <w:suppressAutoHyphens/>
              <w:autoSpaceDE/>
              <w:autoSpaceDN/>
              <w:adjustRightInd/>
              <w:rPr>
                <w:b w:val="0"/>
                <w:bCs w:val="0"/>
                <w:sz w:val="24"/>
                <w:szCs w:val="24"/>
                <w:lang w:eastAsia="ar-SA"/>
              </w:rPr>
            </w:pPr>
          </w:p>
        </w:tc>
        <w:tc>
          <w:tcPr>
            <w:tcW w:w="992" w:type="dxa"/>
            <w:tcBorders>
              <w:top w:val="single" w:sz="4" w:space="0" w:color="auto"/>
              <w:lef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мин.</w:t>
            </w:r>
          </w:p>
        </w:tc>
        <w:tc>
          <w:tcPr>
            <w:tcW w:w="1598" w:type="dxa"/>
            <w:tcBorders>
              <w:top w:val="single" w:sz="4" w:space="0" w:color="auto"/>
              <w:lef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мин.</w:t>
            </w:r>
          </w:p>
        </w:tc>
        <w:tc>
          <w:tcPr>
            <w:tcW w:w="1087" w:type="dxa"/>
            <w:tcBorders>
              <w:top w:val="single" w:sz="4" w:space="0" w:color="auto"/>
              <w:left w:val="single" w:sz="4" w:space="0" w:color="auto"/>
              <w:righ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макс.</w:t>
            </w:r>
          </w:p>
        </w:tc>
      </w:tr>
      <w:tr w:rsidR="00592C2C" w:rsidRPr="0049012E" w:rsidTr="008541E7">
        <w:trPr>
          <w:trHeight w:hRule="exact" w:val="610"/>
        </w:trPr>
        <w:tc>
          <w:tcPr>
            <w:tcW w:w="4820" w:type="dxa"/>
            <w:tcBorders>
              <w:top w:val="single" w:sz="4" w:space="0" w:color="auto"/>
              <w:left w:val="single" w:sz="4" w:space="0" w:color="auto"/>
              <w:bottom w:val="single" w:sz="4" w:space="0" w:color="auto"/>
            </w:tcBorders>
            <w:shd w:val="clear" w:color="auto" w:fill="FFFFFF"/>
          </w:tcPr>
          <w:p w:rsidR="00592C2C" w:rsidRPr="00C01D15" w:rsidRDefault="001D6144" w:rsidP="00592C2C">
            <w:pPr>
              <w:widowControl/>
              <w:suppressAutoHyphens/>
              <w:autoSpaceDE/>
              <w:autoSpaceDN/>
              <w:adjustRightInd/>
              <w:snapToGrid w:val="0"/>
              <w:jc w:val="both"/>
              <w:rPr>
                <w:b w:val="0"/>
                <w:bCs w:val="0"/>
                <w:sz w:val="24"/>
                <w:szCs w:val="24"/>
                <w:lang w:eastAsia="ar-SA"/>
              </w:rPr>
            </w:pPr>
            <w:r w:rsidRPr="00C01D15">
              <w:rPr>
                <w:b w:val="0"/>
                <w:bCs w:val="0"/>
                <w:sz w:val="24"/>
                <w:szCs w:val="24"/>
                <w:lang w:eastAsia="ar-SA"/>
              </w:rPr>
              <w:t>в</w:t>
            </w:r>
            <w:r w:rsidR="00592C2C" w:rsidRPr="00C01D15">
              <w:rPr>
                <w:b w:val="0"/>
                <w:bCs w:val="0"/>
                <w:sz w:val="24"/>
                <w:szCs w:val="24"/>
                <w:lang w:eastAsia="ar-SA"/>
              </w:rPr>
              <w:t>едение садоводства:</w:t>
            </w:r>
          </w:p>
        </w:tc>
        <w:tc>
          <w:tcPr>
            <w:tcW w:w="992" w:type="dxa"/>
            <w:tcBorders>
              <w:top w:val="single" w:sz="4" w:space="0" w:color="auto"/>
              <w:left w:val="single" w:sz="4" w:space="0" w:color="auto"/>
              <w:bottom w:val="single" w:sz="4" w:space="0" w:color="auto"/>
            </w:tcBorders>
            <w:shd w:val="clear" w:color="auto" w:fill="FFFFFF"/>
            <w:vAlign w:val="center"/>
          </w:tcPr>
          <w:p w:rsidR="00592C2C" w:rsidRPr="00C01D15" w:rsidRDefault="00592C2C" w:rsidP="00DF31BB">
            <w:pPr>
              <w:autoSpaceDE/>
              <w:autoSpaceDN/>
              <w:adjustRightInd/>
              <w:spacing w:line="210" w:lineRule="exact"/>
              <w:jc w:val="center"/>
              <w:rPr>
                <w:b w:val="0"/>
                <w:bCs w:val="0"/>
                <w:spacing w:val="3"/>
                <w:sz w:val="24"/>
                <w:szCs w:val="24"/>
              </w:rPr>
            </w:pPr>
            <w:r w:rsidRPr="00C01D15">
              <w:rPr>
                <w:b w:val="0"/>
                <w:bCs w:val="0"/>
                <w:spacing w:val="3"/>
                <w:sz w:val="24"/>
                <w:szCs w:val="24"/>
              </w:rPr>
              <w:t>2</w:t>
            </w:r>
            <w:r w:rsidR="00DF31BB" w:rsidRPr="00C01D15">
              <w:rPr>
                <w:b w:val="0"/>
                <w:bCs w:val="0"/>
                <w:spacing w:val="3"/>
                <w:sz w:val="24"/>
                <w:szCs w:val="24"/>
              </w:rPr>
              <w:t>0</w:t>
            </w:r>
            <w:r w:rsidRPr="00C01D15">
              <w:rPr>
                <w:b w:val="0"/>
                <w:bCs w:val="0"/>
                <w:spacing w:val="3"/>
                <w:sz w:val="24"/>
                <w:szCs w:val="24"/>
              </w:rPr>
              <w:t>Х</w:t>
            </w:r>
            <w:r w:rsidR="00DF31BB" w:rsidRPr="00C01D15">
              <w:rPr>
                <w:b w:val="0"/>
                <w:bCs w:val="0"/>
                <w:spacing w:val="3"/>
                <w:sz w:val="24"/>
                <w:szCs w:val="24"/>
              </w:rPr>
              <w:t>30</w:t>
            </w:r>
          </w:p>
        </w:tc>
        <w:tc>
          <w:tcPr>
            <w:tcW w:w="1598" w:type="dxa"/>
            <w:tcBorders>
              <w:top w:val="single" w:sz="4" w:space="0" w:color="auto"/>
              <w:left w:val="single" w:sz="4" w:space="0" w:color="auto"/>
              <w:bottom w:val="single" w:sz="4" w:space="0" w:color="auto"/>
            </w:tcBorders>
            <w:shd w:val="clear" w:color="auto" w:fill="FFFFFF"/>
          </w:tcPr>
          <w:p w:rsidR="00592C2C" w:rsidRPr="00C01D15" w:rsidRDefault="00592C2C" w:rsidP="000A1616">
            <w:pPr>
              <w:widowControl/>
              <w:suppressAutoHyphens/>
              <w:autoSpaceDE/>
              <w:autoSpaceDN/>
              <w:adjustRightInd/>
              <w:jc w:val="center"/>
              <w:rPr>
                <w:b w:val="0"/>
                <w:bCs w:val="0"/>
                <w:sz w:val="24"/>
                <w:szCs w:val="24"/>
                <w:lang w:eastAsia="ar-SA"/>
              </w:rPr>
            </w:pPr>
            <w:r w:rsidRPr="00C01D15">
              <w:rPr>
                <w:b w:val="0"/>
                <w:bCs w:val="0"/>
                <w:sz w:val="24"/>
                <w:szCs w:val="24"/>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600</w:t>
            </w:r>
          </w:p>
        </w:tc>
        <w:tc>
          <w:tcPr>
            <w:tcW w:w="108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2500</w:t>
            </w:r>
          </w:p>
        </w:tc>
      </w:tr>
      <w:tr w:rsidR="00967727" w:rsidRPr="0049012E" w:rsidTr="008541E7">
        <w:trPr>
          <w:trHeight w:hRule="exact" w:val="705"/>
        </w:trPr>
        <w:tc>
          <w:tcPr>
            <w:tcW w:w="4820" w:type="dxa"/>
            <w:tcBorders>
              <w:top w:val="single" w:sz="4" w:space="0" w:color="auto"/>
              <w:left w:val="single" w:sz="4" w:space="0" w:color="auto"/>
              <w:bottom w:val="single" w:sz="4" w:space="0" w:color="auto"/>
            </w:tcBorders>
            <w:shd w:val="clear" w:color="auto" w:fill="FFFFFF"/>
          </w:tcPr>
          <w:p w:rsidR="00967727" w:rsidRPr="00C01D15" w:rsidRDefault="00967727" w:rsidP="00592C2C">
            <w:pPr>
              <w:widowControl/>
              <w:suppressAutoHyphens/>
              <w:autoSpaceDE/>
              <w:autoSpaceDN/>
              <w:adjustRightInd/>
              <w:snapToGrid w:val="0"/>
              <w:jc w:val="both"/>
              <w:rPr>
                <w:b w:val="0"/>
                <w:bCs w:val="0"/>
                <w:sz w:val="24"/>
                <w:szCs w:val="24"/>
                <w:lang w:eastAsia="ar-SA"/>
              </w:rPr>
            </w:pPr>
            <w:r w:rsidRPr="00C01D15">
              <w:rPr>
                <w:b w:val="0"/>
                <w:bCs w:val="0"/>
                <w:sz w:val="24"/>
                <w:szCs w:val="24"/>
                <w:lang w:eastAsia="ar-SA"/>
              </w:rPr>
              <w:t>ведение личного подсобного хозяйства</w:t>
            </w:r>
          </w:p>
        </w:tc>
        <w:tc>
          <w:tcPr>
            <w:tcW w:w="992" w:type="dxa"/>
            <w:tcBorders>
              <w:top w:val="single" w:sz="4" w:space="0" w:color="auto"/>
              <w:left w:val="single" w:sz="4" w:space="0" w:color="auto"/>
              <w:bottom w:val="single" w:sz="4" w:space="0" w:color="auto"/>
            </w:tcBorders>
            <w:shd w:val="clear" w:color="auto" w:fill="FFFFFF"/>
            <w:vAlign w:val="center"/>
          </w:tcPr>
          <w:p w:rsidR="00967727" w:rsidRPr="00C01D15" w:rsidRDefault="00967727" w:rsidP="00DF31BB">
            <w:pPr>
              <w:autoSpaceDE/>
              <w:autoSpaceDN/>
              <w:adjustRightInd/>
              <w:spacing w:line="210" w:lineRule="exact"/>
              <w:jc w:val="center"/>
              <w:rPr>
                <w:b w:val="0"/>
                <w:bCs w:val="0"/>
                <w:spacing w:val="3"/>
                <w:sz w:val="24"/>
                <w:szCs w:val="24"/>
              </w:rPr>
            </w:pPr>
            <w:r w:rsidRPr="00C01D15">
              <w:rPr>
                <w:b w:val="0"/>
                <w:bCs w:val="0"/>
                <w:spacing w:val="3"/>
                <w:sz w:val="24"/>
                <w:szCs w:val="24"/>
              </w:rPr>
              <w:t>2</w:t>
            </w:r>
            <w:r w:rsidR="00DF31BB" w:rsidRPr="00C01D15">
              <w:rPr>
                <w:b w:val="0"/>
                <w:bCs w:val="0"/>
                <w:spacing w:val="3"/>
                <w:sz w:val="24"/>
                <w:szCs w:val="24"/>
              </w:rPr>
              <w:t>0</w:t>
            </w:r>
            <w:r w:rsidRPr="00C01D15">
              <w:rPr>
                <w:b w:val="0"/>
                <w:bCs w:val="0"/>
                <w:spacing w:val="3"/>
                <w:sz w:val="24"/>
                <w:szCs w:val="24"/>
              </w:rPr>
              <w:t>Х</w:t>
            </w:r>
            <w:r w:rsidR="00DF31BB" w:rsidRPr="00C01D15">
              <w:rPr>
                <w:b w:val="0"/>
                <w:bCs w:val="0"/>
                <w:spacing w:val="3"/>
                <w:sz w:val="24"/>
                <w:szCs w:val="24"/>
              </w:rPr>
              <w:t>30</w:t>
            </w:r>
          </w:p>
        </w:tc>
        <w:tc>
          <w:tcPr>
            <w:tcW w:w="1598" w:type="dxa"/>
            <w:tcBorders>
              <w:top w:val="single" w:sz="4" w:space="0" w:color="auto"/>
              <w:left w:val="single" w:sz="4" w:space="0" w:color="auto"/>
              <w:bottom w:val="single" w:sz="4" w:space="0" w:color="auto"/>
            </w:tcBorders>
            <w:shd w:val="clear" w:color="auto" w:fill="FFFFFF"/>
          </w:tcPr>
          <w:p w:rsidR="00967727" w:rsidRPr="00C01D15" w:rsidRDefault="00967727" w:rsidP="000A1616">
            <w:pPr>
              <w:widowControl/>
              <w:suppressAutoHyphens/>
              <w:autoSpaceDE/>
              <w:autoSpaceDN/>
              <w:adjustRightInd/>
              <w:jc w:val="center"/>
              <w:rPr>
                <w:b w:val="0"/>
                <w:bCs w:val="0"/>
                <w:sz w:val="24"/>
                <w:szCs w:val="24"/>
                <w:lang w:eastAsia="ar-SA"/>
              </w:rPr>
            </w:pPr>
            <w:r w:rsidRPr="00C01D15">
              <w:rPr>
                <w:b w:val="0"/>
                <w:bCs w:val="0"/>
                <w:sz w:val="24"/>
                <w:szCs w:val="24"/>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967727" w:rsidRPr="00C01D15" w:rsidRDefault="00967727" w:rsidP="006A7410">
            <w:pPr>
              <w:autoSpaceDE/>
              <w:autoSpaceDN/>
              <w:adjustRightInd/>
              <w:spacing w:line="210" w:lineRule="exact"/>
              <w:jc w:val="center"/>
              <w:rPr>
                <w:b w:val="0"/>
                <w:bCs w:val="0"/>
                <w:spacing w:val="3"/>
                <w:sz w:val="24"/>
                <w:szCs w:val="24"/>
              </w:rPr>
            </w:pPr>
            <w:r w:rsidRPr="00C01D15">
              <w:rPr>
                <w:b w:val="0"/>
                <w:bCs w:val="0"/>
                <w:spacing w:val="3"/>
                <w:sz w:val="24"/>
                <w:szCs w:val="24"/>
              </w:rPr>
              <w:t>600</w:t>
            </w:r>
          </w:p>
        </w:tc>
        <w:tc>
          <w:tcPr>
            <w:tcW w:w="1087" w:type="dxa"/>
            <w:tcBorders>
              <w:top w:val="single" w:sz="4" w:space="0" w:color="auto"/>
              <w:left w:val="single" w:sz="4" w:space="0" w:color="auto"/>
              <w:bottom w:val="single" w:sz="4" w:space="0" w:color="auto"/>
              <w:right w:val="single" w:sz="4" w:space="0" w:color="auto"/>
            </w:tcBorders>
            <w:shd w:val="clear" w:color="auto" w:fill="FFFFFF"/>
            <w:vAlign w:val="center"/>
          </w:tcPr>
          <w:p w:rsidR="00967727" w:rsidRPr="00C01D15" w:rsidRDefault="00944D80" w:rsidP="006A7410">
            <w:pPr>
              <w:autoSpaceDE/>
              <w:autoSpaceDN/>
              <w:adjustRightInd/>
              <w:spacing w:line="210" w:lineRule="exact"/>
              <w:jc w:val="center"/>
              <w:rPr>
                <w:b w:val="0"/>
                <w:bCs w:val="0"/>
                <w:spacing w:val="3"/>
                <w:sz w:val="24"/>
                <w:szCs w:val="24"/>
              </w:rPr>
            </w:pPr>
            <w:r w:rsidRPr="00C01D15">
              <w:rPr>
                <w:b w:val="0"/>
                <w:bCs w:val="0"/>
                <w:spacing w:val="3"/>
                <w:sz w:val="24"/>
                <w:szCs w:val="24"/>
              </w:rPr>
              <w:t>30</w:t>
            </w:r>
            <w:r w:rsidR="00967727" w:rsidRPr="00C01D15">
              <w:rPr>
                <w:b w:val="0"/>
                <w:bCs w:val="0"/>
                <w:spacing w:val="3"/>
                <w:sz w:val="24"/>
                <w:szCs w:val="24"/>
              </w:rPr>
              <w:t>00</w:t>
            </w:r>
          </w:p>
        </w:tc>
      </w:tr>
    </w:tbl>
    <w:p w:rsidR="00EE7057" w:rsidRPr="0049012E" w:rsidRDefault="00EE7057" w:rsidP="00EE7057">
      <w:pPr>
        <w:widowControl/>
        <w:suppressAutoHyphens/>
        <w:autoSpaceDE/>
        <w:autoSpaceDN/>
        <w:adjustRightInd/>
        <w:ind w:firstLine="573"/>
        <w:jc w:val="both"/>
        <w:rPr>
          <w:b w:val="0"/>
          <w:bCs w:val="0"/>
          <w:sz w:val="28"/>
          <w:szCs w:val="28"/>
          <w:lang w:eastAsia="ar-SA"/>
        </w:rPr>
      </w:pPr>
      <w:r>
        <w:rPr>
          <w:b w:val="0"/>
          <w:bCs w:val="0"/>
          <w:sz w:val="28"/>
          <w:szCs w:val="28"/>
          <w:lang w:eastAsia="ar-SA"/>
        </w:rPr>
        <w:t xml:space="preserve">3) </w:t>
      </w:r>
      <w:r w:rsidRPr="0049012E">
        <w:rPr>
          <w:b w:val="0"/>
          <w:bCs w:val="0"/>
          <w:sz w:val="28"/>
          <w:szCs w:val="28"/>
          <w:lang w:eastAsia="ar-SA"/>
        </w:rPr>
        <w:t xml:space="preserve">предельные параметры разрешенного строительства, реконструкции объектов капитального строительства: </w:t>
      </w:r>
    </w:p>
    <w:tbl>
      <w:tblPr>
        <w:tblW w:w="9639" w:type="dxa"/>
        <w:tblInd w:w="10" w:type="dxa"/>
        <w:tblLayout w:type="fixed"/>
        <w:tblCellMar>
          <w:left w:w="10" w:type="dxa"/>
          <w:right w:w="10" w:type="dxa"/>
        </w:tblCellMar>
        <w:tblLook w:val="0000" w:firstRow="0" w:lastRow="0" w:firstColumn="0" w:lastColumn="0" w:noHBand="0" w:noVBand="0"/>
      </w:tblPr>
      <w:tblGrid>
        <w:gridCol w:w="3261"/>
        <w:gridCol w:w="1275"/>
        <w:gridCol w:w="1134"/>
        <w:gridCol w:w="1418"/>
        <w:gridCol w:w="1276"/>
        <w:gridCol w:w="1275"/>
      </w:tblGrid>
      <w:tr w:rsidR="009A2324" w:rsidRPr="006D1C01" w:rsidTr="009A2324">
        <w:trPr>
          <w:trHeight w:hRule="exact" w:val="845"/>
        </w:trPr>
        <w:tc>
          <w:tcPr>
            <w:tcW w:w="3261" w:type="dxa"/>
            <w:vMerge w:val="restart"/>
            <w:tcBorders>
              <w:top w:val="single" w:sz="4" w:space="0" w:color="auto"/>
              <w:left w:val="single" w:sz="4" w:space="0" w:color="auto"/>
            </w:tcBorders>
            <w:shd w:val="clear" w:color="auto" w:fill="FFFFFF"/>
            <w:vAlign w:val="center"/>
          </w:tcPr>
          <w:p w:rsidR="009A2324" w:rsidRPr="006D1C01" w:rsidRDefault="009A2324" w:rsidP="00592C2C">
            <w:pPr>
              <w:autoSpaceDE/>
              <w:autoSpaceDN/>
              <w:adjustRightInd/>
              <w:spacing w:line="283" w:lineRule="exact"/>
              <w:jc w:val="center"/>
              <w:rPr>
                <w:b w:val="0"/>
                <w:bCs w:val="0"/>
                <w:spacing w:val="3"/>
                <w:sz w:val="24"/>
                <w:szCs w:val="24"/>
              </w:rPr>
            </w:pPr>
            <w:r w:rsidRPr="006D1C01">
              <w:rPr>
                <w:b w:val="0"/>
                <w:bCs w:val="0"/>
                <w:spacing w:val="3"/>
                <w:sz w:val="24"/>
                <w:szCs w:val="24"/>
              </w:rPr>
              <w:t>Объект капитального строительства</w:t>
            </w:r>
          </w:p>
        </w:tc>
        <w:tc>
          <w:tcPr>
            <w:tcW w:w="3827" w:type="dxa"/>
            <w:gridSpan w:val="3"/>
            <w:tcBorders>
              <w:top w:val="single" w:sz="4" w:space="0" w:color="auto"/>
              <w:left w:val="single" w:sz="4" w:space="0" w:color="auto"/>
            </w:tcBorders>
            <w:shd w:val="clear" w:color="auto" w:fill="FFFFFF"/>
            <w:vAlign w:val="bottom"/>
          </w:tcPr>
          <w:p w:rsidR="009A2324" w:rsidRPr="006D1C01" w:rsidRDefault="009A2324" w:rsidP="00592C2C">
            <w:pPr>
              <w:autoSpaceDE/>
              <w:autoSpaceDN/>
              <w:adjustRightInd/>
              <w:spacing w:line="278" w:lineRule="exact"/>
              <w:jc w:val="center"/>
              <w:rPr>
                <w:b w:val="0"/>
                <w:bCs w:val="0"/>
                <w:spacing w:val="3"/>
                <w:sz w:val="24"/>
                <w:szCs w:val="24"/>
              </w:rPr>
            </w:pPr>
            <w:r w:rsidRPr="006D1C01">
              <w:rPr>
                <w:b w:val="0"/>
                <w:bCs w:val="0"/>
                <w:spacing w:val="3"/>
                <w:sz w:val="24"/>
                <w:szCs w:val="24"/>
              </w:rPr>
              <w:t>Минимальные отступы (м) от границ земельных участков (з/у) со стороны</w:t>
            </w:r>
          </w:p>
        </w:tc>
        <w:tc>
          <w:tcPr>
            <w:tcW w:w="1276" w:type="dxa"/>
            <w:vMerge w:val="restart"/>
            <w:tcBorders>
              <w:top w:val="single" w:sz="4" w:space="0" w:color="auto"/>
              <w:left w:val="single" w:sz="4" w:space="0" w:color="auto"/>
            </w:tcBorders>
            <w:shd w:val="clear" w:color="auto" w:fill="FFFFFF"/>
            <w:vAlign w:val="center"/>
          </w:tcPr>
          <w:p w:rsidR="009A2324" w:rsidRPr="004E3A5B" w:rsidRDefault="000D5807" w:rsidP="00D90434">
            <w:pPr>
              <w:autoSpaceDE/>
              <w:autoSpaceDN/>
              <w:adjustRightInd/>
              <w:spacing w:line="274" w:lineRule="exact"/>
              <w:jc w:val="center"/>
              <w:rPr>
                <w:b w:val="0"/>
                <w:bCs w:val="0"/>
                <w:spacing w:val="3"/>
                <w:sz w:val="24"/>
                <w:szCs w:val="24"/>
              </w:rPr>
            </w:pPr>
            <w:r w:rsidRPr="004E3A5B">
              <w:rPr>
                <w:b w:val="0"/>
                <w:bCs w:val="0"/>
                <w:sz w:val="24"/>
                <w:szCs w:val="24"/>
                <w:lang w:eastAsia="ar-SA"/>
              </w:rPr>
              <w:t xml:space="preserve">Максимальная этажность </w:t>
            </w:r>
          </w:p>
        </w:tc>
        <w:tc>
          <w:tcPr>
            <w:tcW w:w="1275" w:type="dxa"/>
            <w:vMerge w:val="restart"/>
            <w:tcBorders>
              <w:top w:val="single" w:sz="4" w:space="0" w:color="auto"/>
              <w:left w:val="single" w:sz="4" w:space="0" w:color="auto"/>
              <w:right w:val="single" w:sz="4" w:space="0" w:color="auto"/>
            </w:tcBorders>
            <w:shd w:val="clear" w:color="auto" w:fill="FFFFFF"/>
            <w:vAlign w:val="center"/>
          </w:tcPr>
          <w:p w:rsidR="009A2324" w:rsidRPr="006D1C01" w:rsidRDefault="009A2324" w:rsidP="00592C2C">
            <w:pPr>
              <w:autoSpaceDE/>
              <w:autoSpaceDN/>
              <w:adjustRightInd/>
              <w:spacing w:after="120" w:line="210" w:lineRule="exact"/>
              <w:jc w:val="center"/>
              <w:rPr>
                <w:b w:val="0"/>
                <w:bCs w:val="0"/>
                <w:spacing w:val="3"/>
                <w:sz w:val="24"/>
                <w:szCs w:val="24"/>
              </w:rPr>
            </w:pPr>
            <w:r w:rsidRPr="006D1C01">
              <w:rPr>
                <w:b w:val="0"/>
                <w:bCs w:val="0"/>
                <w:spacing w:val="3"/>
                <w:sz w:val="24"/>
                <w:szCs w:val="24"/>
              </w:rPr>
              <w:t>Процент</w:t>
            </w:r>
          </w:p>
          <w:p w:rsidR="009A2324" w:rsidRPr="006D1C01" w:rsidRDefault="009A2324" w:rsidP="00592C2C">
            <w:pPr>
              <w:autoSpaceDE/>
              <w:autoSpaceDN/>
              <w:adjustRightInd/>
              <w:spacing w:before="120" w:line="210" w:lineRule="exact"/>
              <w:jc w:val="center"/>
              <w:rPr>
                <w:b w:val="0"/>
                <w:bCs w:val="0"/>
                <w:spacing w:val="3"/>
                <w:sz w:val="24"/>
                <w:szCs w:val="24"/>
              </w:rPr>
            </w:pPr>
            <w:r w:rsidRPr="006D1C01">
              <w:rPr>
                <w:b w:val="0"/>
                <w:bCs w:val="0"/>
                <w:spacing w:val="3"/>
                <w:sz w:val="24"/>
                <w:szCs w:val="24"/>
              </w:rPr>
              <w:t>застройки</w:t>
            </w:r>
          </w:p>
        </w:tc>
      </w:tr>
      <w:tr w:rsidR="009A2324" w:rsidRPr="006D1C01" w:rsidTr="009A2324">
        <w:trPr>
          <w:trHeight w:hRule="exact" w:val="686"/>
        </w:trPr>
        <w:tc>
          <w:tcPr>
            <w:tcW w:w="3261" w:type="dxa"/>
            <w:vMerge/>
            <w:tcBorders>
              <w:left w:val="single" w:sz="4" w:space="0" w:color="auto"/>
              <w:bottom w:val="single" w:sz="4" w:space="0" w:color="auto"/>
            </w:tcBorders>
            <w:shd w:val="clear" w:color="auto" w:fill="FFFFFF"/>
            <w:vAlign w:val="center"/>
          </w:tcPr>
          <w:p w:rsidR="009A2324" w:rsidRPr="006D1C01" w:rsidRDefault="009A2324" w:rsidP="00592C2C">
            <w:pPr>
              <w:widowControl/>
              <w:suppressAutoHyphens/>
              <w:autoSpaceDE/>
              <w:autoSpaceDN/>
              <w:adjustRightInd/>
              <w:rPr>
                <w:b w:val="0"/>
                <w:bCs w:val="0"/>
                <w:sz w:val="24"/>
                <w:szCs w:val="24"/>
                <w:lang w:eastAsia="ar-SA"/>
              </w:rPr>
            </w:pPr>
          </w:p>
        </w:tc>
        <w:tc>
          <w:tcPr>
            <w:tcW w:w="1275" w:type="dxa"/>
            <w:tcBorders>
              <w:top w:val="single" w:sz="4" w:space="0" w:color="auto"/>
              <w:left w:val="single" w:sz="4" w:space="0" w:color="auto"/>
              <w:bottom w:val="single" w:sz="4" w:space="0" w:color="auto"/>
            </w:tcBorders>
            <w:shd w:val="clear" w:color="auto" w:fill="FFFFFF"/>
          </w:tcPr>
          <w:p w:rsidR="009A2324" w:rsidRPr="006D1C01" w:rsidRDefault="009A2324" w:rsidP="00592C2C">
            <w:pPr>
              <w:autoSpaceDE/>
              <w:autoSpaceDN/>
              <w:adjustRightInd/>
              <w:spacing w:line="274" w:lineRule="exact"/>
              <w:jc w:val="center"/>
              <w:rPr>
                <w:b w:val="0"/>
                <w:bCs w:val="0"/>
                <w:spacing w:val="3"/>
                <w:sz w:val="24"/>
                <w:szCs w:val="24"/>
              </w:rPr>
            </w:pPr>
            <w:r w:rsidRPr="006D1C01">
              <w:rPr>
                <w:b w:val="0"/>
                <w:bCs w:val="0"/>
                <w:spacing w:val="3"/>
                <w:sz w:val="24"/>
                <w:szCs w:val="24"/>
              </w:rPr>
              <w:t>улиц / проездов</w:t>
            </w:r>
            <w:r w:rsidR="00B46C0F">
              <w:rPr>
                <w:b w:val="0"/>
                <w:bCs w:val="0"/>
                <w:spacing w:val="3"/>
                <w:sz w:val="24"/>
                <w:szCs w:val="24"/>
              </w:rPr>
              <w:t>*</w:t>
            </w:r>
          </w:p>
        </w:tc>
        <w:tc>
          <w:tcPr>
            <w:tcW w:w="1134" w:type="dxa"/>
            <w:tcBorders>
              <w:top w:val="single" w:sz="4" w:space="0" w:color="auto"/>
              <w:left w:val="single" w:sz="4" w:space="0" w:color="auto"/>
              <w:bottom w:val="single" w:sz="4" w:space="0" w:color="auto"/>
            </w:tcBorders>
            <w:shd w:val="clear" w:color="auto" w:fill="FFFFFF"/>
          </w:tcPr>
          <w:p w:rsidR="009A2324" w:rsidRPr="006D1C01" w:rsidRDefault="009A2324" w:rsidP="00592C2C">
            <w:pPr>
              <w:autoSpaceDE/>
              <w:autoSpaceDN/>
              <w:adjustRightInd/>
              <w:spacing w:after="60" w:line="210" w:lineRule="exact"/>
              <w:jc w:val="center"/>
              <w:rPr>
                <w:b w:val="0"/>
                <w:bCs w:val="0"/>
                <w:spacing w:val="3"/>
                <w:sz w:val="24"/>
                <w:szCs w:val="24"/>
              </w:rPr>
            </w:pPr>
            <w:r w:rsidRPr="006D1C01">
              <w:rPr>
                <w:b w:val="0"/>
                <w:bCs w:val="0"/>
                <w:spacing w:val="3"/>
                <w:sz w:val="24"/>
                <w:szCs w:val="24"/>
              </w:rPr>
              <w:t>смежных</w:t>
            </w:r>
          </w:p>
          <w:p w:rsidR="009A2324" w:rsidRPr="006D1C01" w:rsidRDefault="009A2324" w:rsidP="006D1C01">
            <w:pPr>
              <w:autoSpaceDE/>
              <w:autoSpaceDN/>
              <w:adjustRightInd/>
              <w:spacing w:before="60" w:line="210" w:lineRule="exact"/>
              <w:jc w:val="center"/>
              <w:rPr>
                <w:b w:val="0"/>
                <w:bCs w:val="0"/>
                <w:spacing w:val="3"/>
                <w:sz w:val="24"/>
                <w:szCs w:val="24"/>
              </w:rPr>
            </w:pPr>
            <w:r w:rsidRPr="006D1C01">
              <w:rPr>
                <w:b w:val="0"/>
                <w:bCs w:val="0"/>
                <w:spacing w:val="3"/>
                <w:sz w:val="24"/>
                <w:szCs w:val="24"/>
              </w:rPr>
              <w:t>з/у</w:t>
            </w:r>
          </w:p>
        </w:tc>
        <w:tc>
          <w:tcPr>
            <w:tcW w:w="1418" w:type="dxa"/>
            <w:tcBorders>
              <w:top w:val="single" w:sz="4" w:space="0" w:color="auto"/>
              <w:left w:val="single" w:sz="4" w:space="0" w:color="auto"/>
              <w:bottom w:val="single" w:sz="4" w:space="0" w:color="auto"/>
            </w:tcBorders>
            <w:shd w:val="clear" w:color="auto" w:fill="FFFFFF"/>
          </w:tcPr>
          <w:p w:rsidR="009A2324" w:rsidRPr="006D1C01" w:rsidRDefault="000A6D54" w:rsidP="00592C2C">
            <w:pPr>
              <w:autoSpaceDE/>
              <w:autoSpaceDN/>
              <w:adjustRightInd/>
              <w:spacing w:after="120" w:line="210" w:lineRule="exact"/>
              <w:jc w:val="center"/>
              <w:rPr>
                <w:b w:val="0"/>
                <w:bCs w:val="0"/>
                <w:spacing w:val="3"/>
                <w:sz w:val="24"/>
                <w:szCs w:val="24"/>
              </w:rPr>
            </w:pPr>
            <w:r>
              <w:rPr>
                <w:b w:val="0"/>
                <w:bCs w:val="0"/>
                <w:spacing w:val="3"/>
                <w:sz w:val="24"/>
                <w:szCs w:val="24"/>
              </w:rPr>
              <w:t>лесничеств</w:t>
            </w:r>
          </w:p>
        </w:tc>
        <w:tc>
          <w:tcPr>
            <w:tcW w:w="1276" w:type="dxa"/>
            <w:vMerge/>
            <w:tcBorders>
              <w:left w:val="single" w:sz="4" w:space="0" w:color="auto"/>
              <w:bottom w:val="single" w:sz="4" w:space="0" w:color="auto"/>
            </w:tcBorders>
            <w:shd w:val="clear" w:color="auto" w:fill="FFFFFF"/>
            <w:vAlign w:val="center"/>
          </w:tcPr>
          <w:p w:rsidR="009A2324" w:rsidRPr="006D1C01" w:rsidRDefault="009A2324" w:rsidP="00592C2C">
            <w:pPr>
              <w:widowControl/>
              <w:suppressAutoHyphens/>
              <w:autoSpaceDE/>
              <w:autoSpaceDN/>
              <w:adjustRightInd/>
              <w:rPr>
                <w:b w:val="0"/>
                <w:bCs w:val="0"/>
                <w:sz w:val="24"/>
                <w:szCs w:val="24"/>
                <w:lang w:eastAsia="ar-SA"/>
              </w:rPr>
            </w:pPr>
          </w:p>
        </w:tc>
        <w:tc>
          <w:tcPr>
            <w:tcW w:w="1275" w:type="dxa"/>
            <w:vMerge/>
            <w:tcBorders>
              <w:left w:val="single" w:sz="4" w:space="0" w:color="auto"/>
              <w:bottom w:val="single" w:sz="4" w:space="0" w:color="auto"/>
              <w:right w:val="single" w:sz="4" w:space="0" w:color="auto"/>
            </w:tcBorders>
            <w:shd w:val="clear" w:color="auto" w:fill="FFFFFF"/>
            <w:vAlign w:val="center"/>
          </w:tcPr>
          <w:p w:rsidR="009A2324" w:rsidRPr="006D1C01" w:rsidRDefault="009A2324" w:rsidP="00592C2C">
            <w:pPr>
              <w:widowControl/>
              <w:suppressAutoHyphens/>
              <w:autoSpaceDE/>
              <w:autoSpaceDN/>
              <w:adjustRightInd/>
              <w:rPr>
                <w:b w:val="0"/>
                <w:bCs w:val="0"/>
                <w:sz w:val="24"/>
                <w:szCs w:val="24"/>
                <w:lang w:eastAsia="ar-SA"/>
              </w:rPr>
            </w:pPr>
          </w:p>
        </w:tc>
      </w:tr>
      <w:tr w:rsidR="009A2324" w:rsidRPr="006D1C01" w:rsidTr="00E64F1B">
        <w:trPr>
          <w:trHeight w:hRule="exact" w:val="758"/>
        </w:trPr>
        <w:tc>
          <w:tcPr>
            <w:tcW w:w="3261"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Садовый дом</w:t>
            </w:r>
          </w:p>
        </w:tc>
        <w:tc>
          <w:tcPr>
            <w:tcW w:w="1275"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5/3</w:t>
            </w:r>
          </w:p>
        </w:tc>
        <w:tc>
          <w:tcPr>
            <w:tcW w:w="1134"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3</w:t>
            </w:r>
          </w:p>
        </w:tc>
        <w:tc>
          <w:tcPr>
            <w:tcW w:w="1418"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30</w:t>
            </w:r>
          </w:p>
        </w:tc>
        <w:tc>
          <w:tcPr>
            <w:tcW w:w="1276"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D90434">
            <w:pPr>
              <w:autoSpaceDE/>
              <w:autoSpaceDN/>
              <w:adjustRightInd/>
              <w:spacing w:line="210" w:lineRule="exact"/>
              <w:jc w:val="center"/>
              <w:rPr>
                <w:b w:val="0"/>
                <w:bCs w:val="0"/>
                <w:spacing w:val="3"/>
                <w:sz w:val="24"/>
                <w:szCs w:val="24"/>
              </w:rPr>
            </w:pPr>
            <w:r w:rsidRPr="006D1C01">
              <w:rPr>
                <w:b w:val="0"/>
                <w:bCs w:val="0"/>
                <w:spacing w:val="3"/>
                <w:sz w:val="24"/>
                <w:szCs w:val="24"/>
              </w:rPr>
              <w:t>2</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30</w:t>
            </w:r>
          </w:p>
        </w:tc>
      </w:tr>
      <w:tr w:rsidR="009A2324" w:rsidRPr="006D1C01" w:rsidTr="00E64F1B">
        <w:trPr>
          <w:trHeight w:hRule="exact" w:val="998"/>
        </w:trPr>
        <w:tc>
          <w:tcPr>
            <w:tcW w:w="3261"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Жилой дом на участке для ведения личного подсобного хозяйства</w:t>
            </w:r>
          </w:p>
        </w:tc>
        <w:tc>
          <w:tcPr>
            <w:tcW w:w="1275"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6A7410">
            <w:pPr>
              <w:autoSpaceDE/>
              <w:autoSpaceDN/>
              <w:adjustRightInd/>
              <w:spacing w:line="210" w:lineRule="exact"/>
              <w:jc w:val="center"/>
              <w:rPr>
                <w:b w:val="0"/>
                <w:bCs w:val="0"/>
                <w:spacing w:val="3"/>
                <w:sz w:val="24"/>
                <w:szCs w:val="24"/>
              </w:rPr>
            </w:pPr>
            <w:r w:rsidRPr="006D1C01">
              <w:rPr>
                <w:b w:val="0"/>
                <w:bCs w:val="0"/>
                <w:spacing w:val="3"/>
                <w:sz w:val="24"/>
                <w:szCs w:val="24"/>
              </w:rPr>
              <w:t>5/3</w:t>
            </w:r>
          </w:p>
        </w:tc>
        <w:tc>
          <w:tcPr>
            <w:tcW w:w="1134"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6A7410">
            <w:pPr>
              <w:autoSpaceDE/>
              <w:autoSpaceDN/>
              <w:adjustRightInd/>
              <w:spacing w:line="210" w:lineRule="exact"/>
              <w:jc w:val="center"/>
              <w:rPr>
                <w:b w:val="0"/>
                <w:bCs w:val="0"/>
                <w:spacing w:val="3"/>
                <w:sz w:val="24"/>
                <w:szCs w:val="24"/>
              </w:rPr>
            </w:pPr>
            <w:r w:rsidRPr="006D1C01">
              <w:rPr>
                <w:b w:val="0"/>
                <w:bCs w:val="0"/>
                <w:spacing w:val="3"/>
                <w:sz w:val="24"/>
                <w:szCs w:val="24"/>
              </w:rPr>
              <w:t>3</w:t>
            </w:r>
          </w:p>
        </w:tc>
        <w:tc>
          <w:tcPr>
            <w:tcW w:w="1418"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6A7410">
            <w:pPr>
              <w:autoSpaceDE/>
              <w:autoSpaceDN/>
              <w:adjustRightInd/>
              <w:spacing w:line="210" w:lineRule="exact"/>
              <w:jc w:val="center"/>
              <w:rPr>
                <w:b w:val="0"/>
                <w:bCs w:val="0"/>
                <w:spacing w:val="3"/>
                <w:sz w:val="24"/>
                <w:szCs w:val="24"/>
              </w:rPr>
            </w:pPr>
            <w:r w:rsidRPr="006D1C01">
              <w:rPr>
                <w:b w:val="0"/>
                <w:bCs w:val="0"/>
                <w:spacing w:val="3"/>
                <w:sz w:val="24"/>
                <w:szCs w:val="24"/>
              </w:rPr>
              <w:t>30</w:t>
            </w:r>
          </w:p>
        </w:tc>
        <w:tc>
          <w:tcPr>
            <w:tcW w:w="1276"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D90434">
            <w:pPr>
              <w:autoSpaceDE/>
              <w:autoSpaceDN/>
              <w:adjustRightInd/>
              <w:spacing w:line="210" w:lineRule="exact"/>
              <w:jc w:val="center"/>
              <w:rPr>
                <w:b w:val="0"/>
                <w:bCs w:val="0"/>
                <w:spacing w:val="3"/>
                <w:sz w:val="24"/>
                <w:szCs w:val="24"/>
              </w:rPr>
            </w:pPr>
            <w:r w:rsidRPr="006D1C01">
              <w:rPr>
                <w:b w:val="0"/>
                <w:bCs w:val="0"/>
                <w:spacing w:val="3"/>
                <w:sz w:val="24"/>
                <w:szCs w:val="24"/>
              </w:rPr>
              <w:t>3</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9A2324" w:rsidRPr="006D1C01" w:rsidRDefault="009A2324" w:rsidP="006A7410">
            <w:pPr>
              <w:autoSpaceDE/>
              <w:autoSpaceDN/>
              <w:adjustRightInd/>
              <w:spacing w:line="210" w:lineRule="exact"/>
              <w:jc w:val="center"/>
              <w:rPr>
                <w:b w:val="0"/>
                <w:bCs w:val="0"/>
                <w:spacing w:val="3"/>
                <w:sz w:val="24"/>
                <w:szCs w:val="24"/>
              </w:rPr>
            </w:pPr>
            <w:r w:rsidRPr="006D1C01">
              <w:rPr>
                <w:b w:val="0"/>
                <w:bCs w:val="0"/>
                <w:spacing w:val="3"/>
                <w:sz w:val="24"/>
                <w:szCs w:val="24"/>
              </w:rPr>
              <w:t>30</w:t>
            </w:r>
          </w:p>
        </w:tc>
      </w:tr>
    </w:tbl>
    <w:p w:rsidR="005F1E1E" w:rsidRDefault="005F1E1E" w:rsidP="00341329">
      <w:pPr>
        <w:widowControl/>
        <w:autoSpaceDE/>
        <w:autoSpaceDN/>
        <w:adjustRightInd/>
        <w:ind w:firstLine="544"/>
        <w:jc w:val="both"/>
        <w:rPr>
          <w:b w:val="0"/>
          <w:bCs w:val="0"/>
          <w:sz w:val="28"/>
          <w:szCs w:val="28"/>
        </w:rPr>
      </w:pPr>
    </w:p>
    <w:p w:rsidR="00341329" w:rsidRPr="0049012E" w:rsidRDefault="00EE7057" w:rsidP="00341329">
      <w:pPr>
        <w:widowControl/>
        <w:autoSpaceDE/>
        <w:autoSpaceDN/>
        <w:adjustRightInd/>
        <w:ind w:firstLine="544"/>
        <w:jc w:val="both"/>
        <w:rPr>
          <w:b w:val="0"/>
          <w:bCs w:val="0"/>
          <w:sz w:val="28"/>
          <w:szCs w:val="28"/>
          <w:lang w:eastAsia="ar-SA"/>
        </w:rPr>
      </w:pPr>
      <w:r>
        <w:rPr>
          <w:b w:val="0"/>
          <w:bCs w:val="0"/>
          <w:sz w:val="28"/>
          <w:szCs w:val="28"/>
        </w:rPr>
        <w:t>4) п</w:t>
      </w:r>
      <w:r w:rsidR="00341329" w:rsidRPr="0049012E">
        <w:rPr>
          <w:b w:val="0"/>
          <w:bCs w:val="0"/>
          <w:sz w:val="28"/>
          <w:szCs w:val="28"/>
        </w:rPr>
        <w:t xml:space="preserve">о периметру земельного участка рекомендуется устраивать сетчатое ограждение. Устройство ограждений других типов допускается только по </w:t>
      </w:r>
      <w:r w:rsidR="00341329" w:rsidRPr="0049012E">
        <w:rPr>
          <w:b w:val="0"/>
          <w:bCs w:val="0"/>
          <w:sz w:val="28"/>
          <w:szCs w:val="28"/>
        </w:rPr>
        <w:lastRenderedPageBreak/>
        <w:t>обоюдному письменному согласию владельцев соседних участков. Высота забора не должна превышать 1,6 метров.</w:t>
      </w:r>
    </w:p>
    <w:p w:rsidR="00341329" w:rsidRPr="0049012E" w:rsidRDefault="00341329" w:rsidP="00341329">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Сетчатые или решетчатые ограждения индивидуальных садовых участков, возводимые с целью минимального затенения территории соседних участков, должны иметь высоту не более 1,5 метров.</w:t>
      </w:r>
    </w:p>
    <w:p w:rsidR="00341329" w:rsidRPr="0049012E" w:rsidRDefault="00341329" w:rsidP="00341329">
      <w:pPr>
        <w:widowControl/>
        <w:ind w:firstLine="540"/>
        <w:jc w:val="both"/>
        <w:rPr>
          <w:b w:val="0"/>
          <w:bCs w:val="0"/>
          <w:sz w:val="28"/>
          <w:szCs w:val="28"/>
        </w:rPr>
      </w:pPr>
      <w:r w:rsidRPr="0049012E">
        <w:rPr>
          <w:b w:val="0"/>
          <w:bCs w:val="0"/>
          <w:sz w:val="28"/>
          <w:szCs w:val="28"/>
        </w:rPr>
        <w:t>Допускается разведение пчелосемей на земельных участках, принадлежащих гражданам на праве собственности, постоянного (бессрочного) пользования или пожизненного наследуемого владения, а также предоставленных гражданам по договорам аренды, при этом:</w:t>
      </w:r>
    </w:p>
    <w:p w:rsidR="00341329" w:rsidRPr="0049012E" w:rsidRDefault="00341329" w:rsidP="00341329">
      <w:pPr>
        <w:widowControl/>
        <w:autoSpaceDE/>
        <w:autoSpaceDN/>
        <w:ind w:firstLine="540"/>
        <w:jc w:val="both"/>
        <w:rPr>
          <w:b w:val="0"/>
          <w:bCs w:val="0"/>
          <w:sz w:val="28"/>
          <w:szCs w:val="28"/>
        </w:rPr>
      </w:pPr>
      <w:proofErr w:type="gramStart"/>
      <w:r w:rsidRPr="0049012E">
        <w:rPr>
          <w:b w:val="0"/>
          <w:bCs w:val="0"/>
          <w:sz w:val="28"/>
          <w:szCs w:val="28"/>
        </w:rPr>
        <w:t>- территория содержания пчел со сторон, граничащих с земельными участками, предоставленными другим гражданам для индивидуального жилищного строительств или ведения личного подсобного хозяйства, садоводства или огородничества, должна быть огорожена сплошным забором или густым кустарником высотой не менее 2 метров;</w:t>
      </w:r>
      <w:proofErr w:type="gramEnd"/>
    </w:p>
    <w:p w:rsidR="00341329" w:rsidRPr="0049012E" w:rsidRDefault="00341329" w:rsidP="00341329">
      <w:pPr>
        <w:widowControl/>
        <w:ind w:firstLine="540"/>
        <w:jc w:val="both"/>
        <w:rPr>
          <w:b w:val="0"/>
          <w:bCs w:val="0"/>
          <w:sz w:val="28"/>
          <w:szCs w:val="28"/>
        </w:rPr>
      </w:pPr>
      <w:r w:rsidRPr="0049012E">
        <w:rPr>
          <w:b w:val="0"/>
          <w:bCs w:val="0"/>
          <w:sz w:val="28"/>
          <w:szCs w:val="28"/>
        </w:rPr>
        <w:t>- расстояние от ульев с пчелиными семьями до границ земельного участка, огороженных забором или кустарником, должно составлять не менее 6 метров, до неогороженных границ – не менее 10 метров;</w:t>
      </w:r>
    </w:p>
    <w:p w:rsidR="00341329" w:rsidRPr="0049012E" w:rsidRDefault="00341329" w:rsidP="00341329">
      <w:pPr>
        <w:widowControl/>
        <w:ind w:firstLine="540"/>
        <w:jc w:val="both"/>
        <w:rPr>
          <w:b w:val="0"/>
          <w:bCs w:val="0"/>
          <w:sz w:val="28"/>
          <w:szCs w:val="28"/>
        </w:rPr>
      </w:pPr>
      <w:r w:rsidRPr="0049012E">
        <w:rPr>
          <w:b w:val="0"/>
          <w:bCs w:val="0"/>
          <w:sz w:val="28"/>
          <w:szCs w:val="28"/>
        </w:rPr>
        <w:t xml:space="preserve">- количество ульев на 100 кв. м земельного участка – не более </w:t>
      </w:r>
      <w:r w:rsidR="00CD5F2B" w:rsidRPr="0049012E">
        <w:rPr>
          <w:b w:val="0"/>
          <w:bCs w:val="0"/>
          <w:sz w:val="28"/>
          <w:szCs w:val="28"/>
        </w:rPr>
        <w:t>2</w:t>
      </w:r>
      <w:r w:rsidRPr="0049012E">
        <w:rPr>
          <w:b w:val="0"/>
          <w:bCs w:val="0"/>
          <w:sz w:val="28"/>
          <w:szCs w:val="28"/>
        </w:rPr>
        <w:t>.</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До границы соседнего земельного участка расстояния по санитарно-бытовым условиям и в зависимости от степени огнестойкости должны быть не менее:</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усадебного, одно-, двухквартирного и блокированного дома - 3 метров;</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постройки для содержания скота и птицы - 4 метров;</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других построек (бани, автостоянки и др.) - 1 метра;</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стволов высокорослых деревьев - 4 метров;</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стволов среднерослых деревьев - 2 метров;</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кустарника - 1 метра.</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На территориях с застройкой индивидуальными жилыми домами расстояние от окон жилых комнат до стен соседнего дома и хозяйственных построек (сарая, автостоянки, бани), расположенных на соседних земельных участках, должно быть не менее 6 метров.</w:t>
      </w:r>
    </w:p>
    <w:p w:rsidR="00341329" w:rsidRPr="0049012E" w:rsidRDefault="00341329" w:rsidP="00C30AAC">
      <w:pPr>
        <w:widowControl/>
        <w:ind w:firstLine="540"/>
        <w:jc w:val="both"/>
        <w:rPr>
          <w:b w:val="0"/>
          <w:bCs w:val="0"/>
          <w:sz w:val="28"/>
          <w:szCs w:val="28"/>
        </w:rPr>
      </w:pPr>
      <w:r w:rsidRPr="0049012E">
        <w:rPr>
          <w:b w:val="0"/>
          <w:bCs w:val="0"/>
          <w:sz w:val="28"/>
          <w:szCs w:val="28"/>
        </w:rPr>
        <w:t>Не допускается размещать со стороны улиц вспомогательные строения, за исключением автостоянок.</w:t>
      </w:r>
    </w:p>
    <w:p w:rsidR="007E5D3A" w:rsidRPr="0049012E" w:rsidRDefault="007E5D3A" w:rsidP="007E5D3A">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Ширина и поперечный профиль улиц и проездов должны быть: для улиц - не менее 9 м; для проездов - не менее 6,5 м.</w:t>
      </w:r>
    </w:p>
    <w:p w:rsidR="007E5D3A" w:rsidRPr="0049012E" w:rsidRDefault="007E5D3A" w:rsidP="007E5D3A">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Ширина проезжей части улиц и проездов принимается для улиц - не менее 6,0 м, для проездов - не менее 4,5 м. Минимальный радиус закругления края проезжей части - 6,0 м.</w:t>
      </w:r>
    </w:p>
    <w:p w:rsidR="00592C2C" w:rsidRPr="00EE7057" w:rsidRDefault="00EE7057" w:rsidP="00EE7057">
      <w:pPr>
        <w:widowControl/>
        <w:suppressAutoHyphens/>
        <w:autoSpaceDE/>
        <w:autoSpaceDN/>
        <w:adjustRightInd/>
        <w:ind w:firstLine="545"/>
        <w:jc w:val="both"/>
        <w:rPr>
          <w:bCs w:val="0"/>
          <w:sz w:val="28"/>
          <w:szCs w:val="28"/>
          <w:lang w:eastAsia="ar-SA"/>
        </w:rPr>
      </w:pPr>
      <w:r>
        <w:rPr>
          <w:b w:val="0"/>
          <w:bCs w:val="0"/>
          <w:sz w:val="28"/>
          <w:szCs w:val="28"/>
          <w:lang w:eastAsia="ar-SA"/>
        </w:rPr>
        <w:t xml:space="preserve">4. </w:t>
      </w:r>
      <w:r w:rsidR="00592C2C" w:rsidRPr="00EE7057">
        <w:rPr>
          <w:bCs w:val="0"/>
          <w:sz w:val="28"/>
          <w:szCs w:val="28"/>
          <w:lang w:eastAsia="ar-SA"/>
        </w:rPr>
        <w:t xml:space="preserve">Зона сельскохозяйственного назначения, предназначенная для ведения </w:t>
      </w:r>
      <w:r w:rsidR="00BF5555" w:rsidRPr="00EE7057">
        <w:rPr>
          <w:bCs w:val="0"/>
          <w:sz w:val="28"/>
          <w:szCs w:val="28"/>
          <w:lang w:eastAsia="ar-SA"/>
        </w:rPr>
        <w:t>огородничества</w:t>
      </w:r>
      <w:r w:rsidR="00804A88" w:rsidRPr="00EE7057">
        <w:rPr>
          <w:bCs w:val="0"/>
          <w:sz w:val="28"/>
          <w:szCs w:val="28"/>
          <w:lang w:eastAsia="ar-SA"/>
        </w:rPr>
        <w:t>, садоводства за границами населенных пунктов</w:t>
      </w:r>
      <w:r w:rsidR="00592C2C" w:rsidRPr="00EE7057">
        <w:rPr>
          <w:bCs w:val="0"/>
          <w:sz w:val="28"/>
          <w:szCs w:val="28"/>
          <w:lang w:eastAsia="ar-SA"/>
        </w:rPr>
        <w:t xml:space="preserve"> (СХ 4)</w:t>
      </w:r>
      <w:r>
        <w:rPr>
          <w:bCs w:val="0"/>
          <w:sz w:val="28"/>
          <w:szCs w:val="28"/>
          <w:lang w:eastAsia="ar-SA"/>
        </w:rPr>
        <w:t xml:space="preserve"> </w:t>
      </w:r>
      <w:r w:rsidRPr="0049012E">
        <w:rPr>
          <w:b w:val="0"/>
          <w:bCs w:val="0"/>
          <w:sz w:val="28"/>
          <w:szCs w:val="28"/>
          <w:lang w:eastAsia="ar-SA"/>
        </w:rPr>
        <w:t>выдел</w:t>
      </w:r>
      <w:r>
        <w:rPr>
          <w:b w:val="0"/>
          <w:bCs w:val="0"/>
          <w:sz w:val="28"/>
          <w:szCs w:val="28"/>
          <w:lang w:eastAsia="ar-SA"/>
        </w:rPr>
        <w:t xml:space="preserve">яется в целях обеспечения </w:t>
      </w:r>
      <w:r w:rsidRPr="0049012E">
        <w:rPr>
          <w:b w:val="0"/>
          <w:bCs w:val="0"/>
          <w:sz w:val="28"/>
          <w:szCs w:val="28"/>
          <w:lang w:eastAsia="ar-SA"/>
        </w:rPr>
        <w:t>гражданам возможности ведения огородничества, садоводства за границами населенных пунктов.</w:t>
      </w:r>
    </w:p>
    <w:p w:rsidR="00592C2C" w:rsidRPr="0049012E" w:rsidRDefault="00E73ADE" w:rsidP="00592C2C">
      <w:pPr>
        <w:widowControl/>
        <w:suppressAutoHyphens/>
        <w:autoSpaceDE/>
        <w:autoSpaceDN/>
        <w:adjustRightInd/>
        <w:ind w:firstLine="567"/>
        <w:jc w:val="both"/>
        <w:rPr>
          <w:b w:val="0"/>
          <w:bCs w:val="0"/>
          <w:sz w:val="28"/>
          <w:szCs w:val="28"/>
          <w:lang w:eastAsia="ar-SA"/>
        </w:rPr>
      </w:pPr>
      <w:r>
        <w:rPr>
          <w:b w:val="0"/>
          <w:bCs w:val="0"/>
          <w:sz w:val="28"/>
          <w:szCs w:val="28"/>
          <w:lang w:eastAsia="ar-SA"/>
        </w:rPr>
        <w:t>Для указанной зоны устанавливаются:</w:t>
      </w:r>
    </w:p>
    <w:p w:rsidR="00592C2C" w:rsidRPr="0049012E" w:rsidRDefault="00E73ADE" w:rsidP="00E73ADE">
      <w:pPr>
        <w:widowControl/>
        <w:suppressAutoHyphens/>
        <w:autoSpaceDE/>
        <w:autoSpaceDN/>
        <w:adjustRightInd/>
        <w:ind w:firstLine="545"/>
        <w:jc w:val="both"/>
        <w:rPr>
          <w:sz w:val="28"/>
          <w:szCs w:val="28"/>
        </w:rPr>
      </w:pPr>
      <w:r>
        <w:rPr>
          <w:b w:val="0"/>
          <w:bCs w:val="0"/>
          <w:sz w:val="28"/>
          <w:szCs w:val="28"/>
          <w:lang w:eastAsia="ar-SA"/>
        </w:rPr>
        <w:lastRenderedPageBreak/>
        <w:t>1</w:t>
      </w:r>
      <w:r w:rsidR="00592C2C" w:rsidRPr="0049012E">
        <w:rPr>
          <w:b w:val="0"/>
          <w:bCs w:val="0"/>
          <w:sz w:val="28"/>
          <w:szCs w:val="28"/>
          <w:lang w:eastAsia="ar-SA"/>
        </w:rPr>
        <w:t xml:space="preserve">) основные </w:t>
      </w:r>
      <w:r w:rsidR="007408F5">
        <w:rPr>
          <w:b w:val="0"/>
          <w:bCs w:val="0"/>
          <w:sz w:val="28"/>
          <w:szCs w:val="28"/>
          <w:lang w:eastAsia="ar-SA"/>
        </w:rPr>
        <w:t>виды разрешенного</w:t>
      </w:r>
      <w:r w:rsidR="00592C2C" w:rsidRPr="0049012E">
        <w:rPr>
          <w:b w:val="0"/>
          <w:bCs w:val="0"/>
          <w:sz w:val="28"/>
          <w:szCs w:val="28"/>
          <w:lang w:eastAsia="ar-SA"/>
        </w:rPr>
        <w:t xml:space="preserve"> использования земельных участков и объектов капитального строительства:</w:t>
      </w:r>
    </w:p>
    <w:tbl>
      <w:tblPr>
        <w:tblW w:w="9781"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9072"/>
      </w:tblGrid>
      <w:tr w:rsidR="00592C2C" w:rsidRPr="0049012E" w:rsidTr="00E73ADE">
        <w:trPr>
          <w:trHeight w:val="322"/>
        </w:trPr>
        <w:tc>
          <w:tcPr>
            <w:tcW w:w="709"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9072"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E73ADE">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9072" w:type="dxa"/>
            <w:tcBorders>
              <w:left w:val="single" w:sz="4" w:space="0" w:color="000000"/>
              <w:bottom w:val="single" w:sz="4" w:space="0" w:color="000000"/>
              <w:right w:val="single" w:sz="4" w:space="0" w:color="000000"/>
            </w:tcBorders>
          </w:tcPr>
          <w:p w:rsidR="00592C2C" w:rsidRPr="0049012E" w:rsidRDefault="00592C2C" w:rsidP="00A34C2E">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 xml:space="preserve">виды </w:t>
            </w:r>
            <w:r w:rsidR="00A34C2E">
              <w:rPr>
                <w:bCs w:val="0"/>
                <w:sz w:val="28"/>
                <w:szCs w:val="28"/>
                <w:lang w:eastAsia="ar-SA"/>
              </w:rPr>
              <w:t xml:space="preserve">разрешенного </w:t>
            </w:r>
            <w:r w:rsidR="007408F5">
              <w:rPr>
                <w:bCs w:val="0"/>
                <w:sz w:val="28"/>
                <w:szCs w:val="28"/>
                <w:lang w:eastAsia="ar-SA"/>
              </w:rPr>
              <w:t>использования:</w:t>
            </w:r>
          </w:p>
        </w:tc>
      </w:tr>
      <w:tr w:rsidR="00592C2C" w:rsidRPr="0049012E" w:rsidTr="00E73ADE">
        <w:trPr>
          <w:trHeight w:val="322"/>
        </w:trPr>
        <w:tc>
          <w:tcPr>
            <w:tcW w:w="709" w:type="dxa"/>
            <w:tcBorders>
              <w:top w:val="single" w:sz="4" w:space="0" w:color="000000"/>
              <w:left w:val="single" w:sz="4" w:space="0" w:color="000000"/>
              <w:bottom w:val="single" w:sz="4" w:space="0" w:color="auto"/>
            </w:tcBorders>
          </w:tcPr>
          <w:p w:rsidR="00592C2C" w:rsidRPr="0049012E" w:rsidRDefault="00592C2C" w:rsidP="00F20DE1">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r w:rsidR="006431A2">
              <w:rPr>
                <w:b w:val="0"/>
                <w:bCs w:val="0"/>
                <w:sz w:val="28"/>
                <w:szCs w:val="28"/>
                <w:lang w:eastAsia="ar-SA"/>
              </w:rPr>
              <w:t>.</w:t>
            </w:r>
          </w:p>
        </w:tc>
        <w:tc>
          <w:tcPr>
            <w:tcW w:w="9072" w:type="dxa"/>
            <w:tcBorders>
              <w:top w:val="single" w:sz="4" w:space="0" w:color="000000"/>
              <w:left w:val="single" w:sz="4" w:space="0" w:color="000000"/>
              <w:bottom w:val="single" w:sz="4" w:space="0" w:color="auto"/>
              <w:right w:val="single" w:sz="4" w:space="0" w:color="000000"/>
            </w:tcBorders>
          </w:tcPr>
          <w:p w:rsidR="00592C2C" w:rsidRPr="005E2392" w:rsidRDefault="00592C2C" w:rsidP="00614C86">
            <w:pPr>
              <w:widowControl/>
              <w:suppressAutoHyphens/>
              <w:autoSpaceDE/>
              <w:autoSpaceDN/>
              <w:adjustRightInd/>
              <w:snapToGrid w:val="0"/>
              <w:jc w:val="both"/>
              <w:rPr>
                <w:b w:val="0"/>
                <w:bCs w:val="0"/>
                <w:sz w:val="28"/>
                <w:szCs w:val="28"/>
                <w:lang w:eastAsia="ar-SA"/>
              </w:rPr>
            </w:pPr>
            <w:r w:rsidRPr="005E2392">
              <w:rPr>
                <w:b w:val="0"/>
                <w:bCs w:val="0"/>
                <w:sz w:val="28"/>
                <w:szCs w:val="28"/>
                <w:lang w:eastAsia="ar-SA"/>
              </w:rPr>
              <w:t>Ведение огородничества</w:t>
            </w:r>
            <w:r w:rsidR="00F20DE1" w:rsidRPr="005E2392">
              <w:rPr>
                <w:b w:val="0"/>
                <w:bCs w:val="0"/>
                <w:sz w:val="28"/>
                <w:szCs w:val="28"/>
                <w:lang w:eastAsia="ar-SA"/>
              </w:rPr>
              <w:t xml:space="preserve"> </w:t>
            </w:r>
            <w:r w:rsidR="003448FA" w:rsidRPr="005E2392">
              <w:rPr>
                <w:b w:val="0"/>
                <w:bCs w:val="0"/>
                <w:sz w:val="28"/>
                <w:szCs w:val="28"/>
                <w:lang w:eastAsia="ar-SA"/>
              </w:rPr>
              <w:t xml:space="preserve">в границах </w:t>
            </w:r>
            <w:r w:rsidR="00614C86" w:rsidRPr="00614C86">
              <w:rPr>
                <w:b w:val="0"/>
                <w:bCs w:val="0"/>
                <w:sz w:val="28"/>
                <w:szCs w:val="28"/>
                <w:lang w:eastAsia="ar-SA"/>
              </w:rPr>
              <w:t xml:space="preserve">территории </w:t>
            </w:r>
            <w:r w:rsidR="0004770B" w:rsidRPr="004E3A5B">
              <w:rPr>
                <w:b w:val="0"/>
                <w:bCs w:val="0"/>
                <w:sz w:val="28"/>
                <w:szCs w:val="28"/>
                <w:lang w:eastAsia="ar-SA"/>
              </w:rPr>
              <w:t>ведения гражданами</w:t>
            </w:r>
            <w:r w:rsidR="0004770B" w:rsidRPr="0004770B">
              <w:rPr>
                <w:b w:val="0"/>
                <w:bCs w:val="0"/>
                <w:color w:val="FF0000"/>
                <w:sz w:val="28"/>
                <w:szCs w:val="28"/>
                <w:lang w:eastAsia="ar-SA"/>
              </w:rPr>
              <w:t xml:space="preserve"> </w:t>
            </w:r>
            <w:r w:rsidR="00614C86" w:rsidRPr="00614C86">
              <w:rPr>
                <w:b w:val="0"/>
                <w:bCs w:val="0"/>
                <w:sz w:val="28"/>
                <w:szCs w:val="28"/>
                <w:lang w:eastAsia="ar-SA"/>
              </w:rPr>
              <w:t>огородничества</w:t>
            </w:r>
          </w:p>
        </w:tc>
      </w:tr>
      <w:tr w:rsidR="005636D6" w:rsidRPr="0049012E" w:rsidTr="00512CE7">
        <w:trPr>
          <w:trHeight w:val="322"/>
        </w:trPr>
        <w:tc>
          <w:tcPr>
            <w:tcW w:w="709" w:type="dxa"/>
            <w:tcBorders>
              <w:top w:val="single" w:sz="4" w:space="0" w:color="auto"/>
              <w:left w:val="single" w:sz="4" w:space="0" w:color="000000"/>
              <w:bottom w:val="single" w:sz="4" w:space="0" w:color="auto"/>
            </w:tcBorders>
          </w:tcPr>
          <w:p w:rsidR="00B67795" w:rsidRPr="0049012E" w:rsidRDefault="00B67795" w:rsidP="00F20DE1">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r w:rsidR="006431A2">
              <w:rPr>
                <w:b w:val="0"/>
                <w:bCs w:val="0"/>
                <w:sz w:val="28"/>
                <w:szCs w:val="28"/>
                <w:lang w:eastAsia="ar-SA"/>
              </w:rPr>
              <w:t>.</w:t>
            </w:r>
          </w:p>
        </w:tc>
        <w:tc>
          <w:tcPr>
            <w:tcW w:w="9072" w:type="dxa"/>
            <w:tcBorders>
              <w:top w:val="single" w:sz="4" w:space="0" w:color="auto"/>
              <w:left w:val="single" w:sz="4" w:space="0" w:color="000000"/>
              <w:bottom w:val="single" w:sz="4" w:space="0" w:color="auto"/>
              <w:right w:val="single" w:sz="4" w:space="0" w:color="000000"/>
            </w:tcBorders>
          </w:tcPr>
          <w:p w:rsidR="00C37F5D" w:rsidRPr="005E2392" w:rsidRDefault="00B67795" w:rsidP="00614C86">
            <w:pPr>
              <w:widowControl/>
              <w:suppressAutoHyphens/>
              <w:autoSpaceDE/>
              <w:autoSpaceDN/>
              <w:adjustRightInd/>
              <w:snapToGrid w:val="0"/>
              <w:jc w:val="both"/>
              <w:rPr>
                <w:b w:val="0"/>
                <w:bCs w:val="0"/>
                <w:sz w:val="28"/>
                <w:szCs w:val="28"/>
                <w:lang w:eastAsia="ar-SA"/>
              </w:rPr>
            </w:pPr>
            <w:r w:rsidRPr="005E2392">
              <w:rPr>
                <w:b w:val="0"/>
                <w:bCs w:val="0"/>
                <w:sz w:val="28"/>
                <w:szCs w:val="28"/>
                <w:lang w:eastAsia="ar-SA"/>
              </w:rPr>
              <w:t xml:space="preserve">Ведение садоводства </w:t>
            </w:r>
            <w:r w:rsidR="00614C86" w:rsidRPr="005E2392">
              <w:rPr>
                <w:b w:val="0"/>
                <w:bCs w:val="0"/>
                <w:sz w:val="28"/>
                <w:szCs w:val="28"/>
                <w:lang w:eastAsia="ar-SA"/>
              </w:rPr>
              <w:t xml:space="preserve">в границах </w:t>
            </w:r>
            <w:r w:rsidR="00614C86" w:rsidRPr="00614C86">
              <w:rPr>
                <w:b w:val="0"/>
                <w:bCs w:val="0"/>
                <w:sz w:val="28"/>
                <w:szCs w:val="28"/>
                <w:lang w:eastAsia="ar-SA"/>
              </w:rPr>
              <w:t xml:space="preserve">территории </w:t>
            </w:r>
            <w:r w:rsidR="0004770B" w:rsidRPr="004E3A5B">
              <w:rPr>
                <w:b w:val="0"/>
                <w:bCs w:val="0"/>
                <w:sz w:val="28"/>
                <w:szCs w:val="28"/>
                <w:lang w:eastAsia="ar-SA"/>
              </w:rPr>
              <w:t xml:space="preserve">ведения гражданами </w:t>
            </w:r>
            <w:r w:rsidR="00614C86" w:rsidRPr="004E3A5B">
              <w:rPr>
                <w:b w:val="0"/>
                <w:bCs w:val="0"/>
                <w:sz w:val="28"/>
                <w:szCs w:val="28"/>
                <w:lang w:eastAsia="ar-SA"/>
              </w:rPr>
              <w:t>садоводства</w:t>
            </w:r>
            <w:r w:rsidR="00614C86" w:rsidRPr="00614C86">
              <w:rPr>
                <w:b w:val="0"/>
                <w:bCs w:val="0"/>
                <w:sz w:val="28"/>
                <w:szCs w:val="28"/>
                <w:lang w:eastAsia="ar-SA"/>
              </w:rPr>
              <w:t xml:space="preserve"> </w:t>
            </w:r>
          </w:p>
        </w:tc>
      </w:tr>
      <w:tr w:rsidR="00512CE7" w:rsidRPr="0049012E" w:rsidTr="00E73ADE">
        <w:trPr>
          <w:trHeight w:val="322"/>
        </w:trPr>
        <w:tc>
          <w:tcPr>
            <w:tcW w:w="709" w:type="dxa"/>
            <w:tcBorders>
              <w:top w:val="single" w:sz="4" w:space="0" w:color="auto"/>
              <w:left w:val="single" w:sz="4" w:space="0" w:color="000000"/>
              <w:bottom w:val="single" w:sz="4" w:space="0" w:color="000000"/>
            </w:tcBorders>
          </w:tcPr>
          <w:p w:rsidR="00512CE7" w:rsidRPr="0049012E" w:rsidRDefault="00512CE7" w:rsidP="00F20DE1">
            <w:pPr>
              <w:widowControl/>
              <w:suppressAutoHyphens/>
              <w:autoSpaceDE/>
              <w:autoSpaceDN/>
              <w:adjustRightInd/>
              <w:snapToGrid w:val="0"/>
              <w:jc w:val="center"/>
              <w:rPr>
                <w:b w:val="0"/>
                <w:bCs w:val="0"/>
                <w:sz w:val="28"/>
                <w:szCs w:val="28"/>
                <w:lang w:eastAsia="ar-SA"/>
              </w:rPr>
            </w:pPr>
            <w:r>
              <w:rPr>
                <w:b w:val="0"/>
                <w:bCs w:val="0"/>
                <w:sz w:val="28"/>
                <w:szCs w:val="28"/>
                <w:lang w:eastAsia="ar-SA"/>
              </w:rPr>
              <w:t xml:space="preserve">3. </w:t>
            </w:r>
          </w:p>
        </w:tc>
        <w:tc>
          <w:tcPr>
            <w:tcW w:w="9072" w:type="dxa"/>
            <w:tcBorders>
              <w:top w:val="single" w:sz="4" w:space="0" w:color="auto"/>
              <w:left w:val="single" w:sz="4" w:space="0" w:color="000000"/>
              <w:bottom w:val="single" w:sz="4" w:space="0" w:color="000000"/>
              <w:right w:val="single" w:sz="4" w:space="0" w:color="000000"/>
            </w:tcBorders>
          </w:tcPr>
          <w:p w:rsidR="00512CE7" w:rsidRPr="00512CE7" w:rsidRDefault="00512CE7" w:rsidP="00512CE7">
            <w:pPr>
              <w:widowControl/>
              <w:suppressAutoHyphens/>
              <w:autoSpaceDE/>
              <w:autoSpaceDN/>
              <w:adjustRightInd/>
              <w:snapToGrid w:val="0"/>
              <w:jc w:val="both"/>
              <w:rPr>
                <w:b w:val="0"/>
                <w:bCs w:val="0"/>
                <w:sz w:val="28"/>
                <w:szCs w:val="28"/>
                <w:lang w:eastAsia="ar-SA"/>
              </w:rPr>
            </w:pPr>
            <w:r w:rsidRPr="00512CE7">
              <w:rPr>
                <w:b w:val="0"/>
                <w:bCs w:val="0"/>
                <w:sz w:val="28"/>
                <w:szCs w:val="28"/>
                <w:lang w:eastAsia="ar-SA"/>
              </w:rPr>
              <w:t>Земельные участки общего назначения</w:t>
            </w:r>
          </w:p>
          <w:p w:rsidR="00512CE7" w:rsidRPr="005E2392" w:rsidRDefault="00512CE7" w:rsidP="00614C86">
            <w:pPr>
              <w:widowControl/>
              <w:suppressAutoHyphens/>
              <w:autoSpaceDE/>
              <w:autoSpaceDN/>
              <w:adjustRightInd/>
              <w:snapToGrid w:val="0"/>
              <w:jc w:val="both"/>
              <w:rPr>
                <w:b w:val="0"/>
                <w:bCs w:val="0"/>
                <w:sz w:val="28"/>
                <w:szCs w:val="28"/>
                <w:lang w:eastAsia="ar-SA"/>
              </w:rPr>
            </w:pPr>
            <w:r>
              <w:rPr>
                <w:b w:val="0"/>
                <w:bCs w:val="0"/>
                <w:sz w:val="28"/>
                <w:szCs w:val="28"/>
                <w:lang w:eastAsia="ar-SA"/>
              </w:rPr>
              <w:t>- з</w:t>
            </w:r>
            <w:r w:rsidRPr="00512CE7">
              <w:rPr>
                <w:b w:val="0"/>
                <w:bCs w:val="0"/>
                <w:sz w:val="28"/>
                <w:szCs w:val="28"/>
                <w:lang w:eastAsia="ar-SA"/>
              </w:rPr>
              <w:t>емельные участки, являющиеся имуществом общего пользования и предназначенные для общего использования правообладателями земельных участков, расположенных в границах территории ведения гражданами садоводства или огородничества для собственных нужд, и (или) для размещения объектов капитального строительства, относящихся</w:t>
            </w:r>
            <w:r>
              <w:rPr>
                <w:b w:val="0"/>
                <w:bCs w:val="0"/>
                <w:sz w:val="28"/>
                <w:szCs w:val="28"/>
                <w:lang w:eastAsia="ar-SA"/>
              </w:rPr>
              <w:t xml:space="preserve"> к имуществу общего пользования</w:t>
            </w:r>
          </w:p>
        </w:tc>
      </w:tr>
    </w:tbl>
    <w:p w:rsidR="00D05A22" w:rsidRDefault="00D05A22" w:rsidP="00592C2C">
      <w:pPr>
        <w:widowControl/>
        <w:suppressAutoHyphens/>
        <w:autoSpaceDE/>
        <w:autoSpaceDN/>
        <w:adjustRightInd/>
        <w:ind w:firstLine="545"/>
        <w:jc w:val="both"/>
        <w:rPr>
          <w:b w:val="0"/>
          <w:bCs w:val="0"/>
          <w:sz w:val="28"/>
          <w:szCs w:val="28"/>
          <w:lang w:eastAsia="ar-SA"/>
        </w:rPr>
      </w:pPr>
    </w:p>
    <w:p w:rsidR="00592C2C" w:rsidRPr="0049012E" w:rsidRDefault="00E73ADE"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предел</w:t>
      </w:r>
      <w:r>
        <w:rPr>
          <w:b w:val="0"/>
          <w:bCs w:val="0"/>
          <w:sz w:val="28"/>
          <w:szCs w:val="28"/>
          <w:lang w:eastAsia="ar-SA"/>
        </w:rPr>
        <w:t>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4678"/>
        <w:gridCol w:w="1590"/>
        <w:gridCol w:w="1670"/>
        <w:gridCol w:w="851"/>
        <w:gridCol w:w="920"/>
      </w:tblGrid>
      <w:tr w:rsidR="00592C2C" w:rsidRPr="00614C86" w:rsidTr="00614C86">
        <w:trPr>
          <w:trHeight w:hRule="exact" w:val="1431"/>
        </w:trPr>
        <w:tc>
          <w:tcPr>
            <w:tcW w:w="4678" w:type="dxa"/>
            <w:vMerge w:val="restart"/>
            <w:tcBorders>
              <w:top w:val="single" w:sz="4" w:space="0" w:color="auto"/>
              <w:left w:val="single" w:sz="4" w:space="0" w:color="auto"/>
            </w:tcBorders>
            <w:shd w:val="clear" w:color="auto" w:fill="FFFFFF"/>
            <w:vAlign w:val="center"/>
          </w:tcPr>
          <w:p w:rsidR="00592C2C" w:rsidRPr="00614C86" w:rsidRDefault="00592C2C" w:rsidP="00592C2C">
            <w:pPr>
              <w:autoSpaceDE/>
              <w:autoSpaceDN/>
              <w:adjustRightInd/>
              <w:spacing w:line="278" w:lineRule="exact"/>
              <w:ind w:left="800"/>
              <w:rPr>
                <w:b w:val="0"/>
                <w:bCs w:val="0"/>
                <w:spacing w:val="3"/>
                <w:sz w:val="24"/>
                <w:szCs w:val="24"/>
              </w:rPr>
            </w:pPr>
            <w:r w:rsidRPr="00614C86">
              <w:rPr>
                <w:b w:val="0"/>
                <w:bCs w:val="0"/>
                <w:spacing w:val="3"/>
                <w:sz w:val="24"/>
                <w:szCs w:val="24"/>
              </w:rPr>
              <w:t>Наименование вида разрешенного использования земельного участка</w:t>
            </w:r>
          </w:p>
        </w:tc>
        <w:tc>
          <w:tcPr>
            <w:tcW w:w="3260" w:type="dxa"/>
            <w:gridSpan w:val="2"/>
            <w:tcBorders>
              <w:top w:val="single" w:sz="4" w:space="0" w:color="auto"/>
              <w:left w:val="single" w:sz="4" w:space="0" w:color="auto"/>
            </w:tcBorders>
            <w:shd w:val="clear" w:color="auto" w:fill="FFFFFF"/>
            <w:vAlign w:val="bottom"/>
          </w:tcPr>
          <w:p w:rsidR="00592C2C" w:rsidRPr="00614C86" w:rsidRDefault="00E95626" w:rsidP="006F675B">
            <w:pPr>
              <w:autoSpaceDE/>
              <w:autoSpaceDN/>
              <w:adjustRightInd/>
              <w:spacing w:line="274" w:lineRule="exact"/>
              <w:jc w:val="both"/>
              <w:rPr>
                <w:b w:val="0"/>
                <w:bCs w:val="0"/>
                <w:spacing w:val="3"/>
                <w:sz w:val="24"/>
                <w:szCs w:val="24"/>
              </w:rPr>
            </w:pPr>
            <w:r w:rsidRPr="00614C86">
              <w:rPr>
                <w:b w:val="0"/>
                <w:bCs w:val="0"/>
                <w:spacing w:val="3"/>
                <w:sz w:val="24"/>
                <w:szCs w:val="24"/>
              </w:rPr>
              <w:t>Размеры земельных участков</w:t>
            </w:r>
            <w:r w:rsidR="00592C2C" w:rsidRPr="00614C86">
              <w:rPr>
                <w:b w:val="0"/>
                <w:bCs w:val="0"/>
                <w:spacing w:val="3"/>
                <w:sz w:val="24"/>
                <w:szCs w:val="24"/>
                <w:lang w:eastAsia="en-US" w:bidi="en-US"/>
              </w:rPr>
              <w:t>(</w:t>
            </w:r>
            <w:r w:rsidR="00592C2C" w:rsidRPr="00614C86">
              <w:rPr>
                <w:b w:val="0"/>
                <w:bCs w:val="0"/>
                <w:spacing w:val="3"/>
                <w:sz w:val="24"/>
                <w:szCs w:val="24"/>
                <w:lang w:val="en-US" w:eastAsia="en-US" w:bidi="en-US"/>
              </w:rPr>
              <w:t>A</w:t>
            </w:r>
            <w:r w:rsidR="00592C2C" w:rsidRPr="00614C86">
              <w:rPr>
                <w:b w:val="0"/>
                <w:bCs w:val="0"/>
                <w:spacing w:val="3"/>
                <w:sz w:val="24"/>
                <w:szCs w:val="24"/>
                <w:lang w:eastAsia="en-US" w:bidi="en-US"/>
              </w:rPr>
              <w:t xml:space="preserve"> ширина </w:t>
            </w:r>
            <w:r w:rsidR="006F675B">
              <w:rPr>
                <w:b w:val="0"/>
                <w:bCs w:val="0"/>
                <w:spacing w:val="3"/>
                <w:sz w:val="24"/>
                <w:szCs w:val="24"/>
              </w:rPr>
              <w:t>/</w:t>
            </w:r>
            <w:r w:rsidR="00592C2C" w:rsidRPr="00614C86">
              <w:rPr>
                <w:b w:val="0"/>
                <w:bCs w:val="0"/>
                <w:spacing w:val="3"/>
                <w:sz w:val="24"/>
                <w:szCs w:val="24"/>
              </w:rPr>
              <w:t xml:space="preserve"> </w:t>
            </w:r>
            <w:r w:rsidR="00592C2C" w:rsidRPr="00614C86">
              <w:rPr>
                <w:b w:val="0"/>
                <w:bCs w:val="0"/>
                <w:spacing w:val="3"/>
                <w:sz w:val="24"/>
                <w:szCs w:val="24"/>
                <w:lang w:val="en-US" w:eastAsia="en-US" w:bidi="en-US"/>
              </w:rPr>
              <w:t>B</w:t>
            </w:r>
            <w:r w:rsidR="00592C2C" w:rsidRPr="00614C86">
              <w:rPr>
                <w:b w:val="0"/>
                <w:bCs w:val="0"/>
                <w:spacing w:val="3"/>
                <w:sz w:val="24"/>
                <w:szCs w:val="24"/>
                <w:lang w:eastAsia="en-US" w:bidi="en-US"/>
              </w:rPr>
              <w:t xml:space="preserve"> длина), </w:t>
            </w:r>
            <w:proofErr w:type="gramStart"/>
            <w:r w:rsidR="00592C2C" w:rsidRPr="00614C86">
              <w:rPr>
                <w:b w:val="0"/>
                <w:bCs w:val="0"/>
                <w:spacing w:val="3"/>
                <w:sz w:val="24"/>
                <w:szCs w:val="24"/>
              </w:rPr>
              <w:t>м</w:t>
            </w:r>
            <w:proofErr w:type="gramEnd"/>
          </w:p>
        </w:tc>
        <w:tc>
          <w:tcPr>
            <w:tcW w:w="1771" w:type="dxa"/>
            <w:gridSpan w:val="2"/>
            <w:tcBorders>
              <w:top w:val="single" w:sz="4" w:space="0" w:color="auto"/>
              <w:left w:val="single" w:sz="4" w:space="0" w:color="auto"/>
              <w:right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Площадь, кв. м.</w:t>
            </w:r>
          </w:p>
        </w:tc>
      </w:tr>
      <w:tr w:rsidR="00592C2C" w:rsidRPr="00614C86" w:rsidTr="00614C86">
        <w:trPr>
          <w:trHeight w:hRule="exact" w:val="466"/>
        </w:trPr>
        <w:tc>
          <w:tcPr>
            <w:tcW w:w="4678" w:type="dxa"/>
            <w:vMerge/>
            <w:tcBorders>
              <w:left w:val="single" w:sz="4" w:space="0" w:color="auto"/>
            </w:tcBorders>
            <w:shd w:val="clear" w:color="auto" w:fill="FFFFFF"/>
            <w:vAlign w:val="center"/>
          </w:tcPr>
          <w:p w:rsidR="00592C2C" w:rsidRPr="00614C86" w:rsidRDefault="00592C2C" w:rsidP="00592C2C">
            <w:pPr>
              <w:widowControl/>
              <w:suppressAutoHyphens/>
              <w:autoSpaceDE/>
              <w:autoSpaceDN/>
              <w:adjustRightInd/>
              <w:rPr>
                <w:b w:val="0"/>
                <w:bCs w:val="0"/>
                <w:sz w:val="24"/>
                <w:szCs w:val="24"/>
                <w:lang w:eastAsia="ar-SA"/>
              </w:rPr>
            </w:pPr>
          </w:p>
        </w:tc>
        <w:tc>
          <w:tcPr>
            <w:tcW w:w="1590" w:type="dxa"/>
            <w:tcBorders>
              <w:top w:val="single" w:sz="4" w:space="0" w:color="auto"/>
              <w:left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мин.</w:t>
            </w:r>
          </w:p>
        </w:tc>
        <w:tc>
          <w:tcPr>
            <w:tcW w:w="1670" w:type="dxa"/>
            <w:tcBorders>
              <w:top w:val="single" w:sz="4" w:space="0" w:color="auto"/>
              <w:left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макс.</w:t>
            </w:r>
          </w:p>
        </w:tc>
        <w:tc>
          <w:tcPr>
            <w:tcW w:w="851" w:type="dxa"/>
            <w:tcBorders>
              <w:top w:val="single" w:sz="4" w:space="0" w:color="auto"/>
              <w:left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мин.</w:t>
            </w:r>
          </w:p>
        </w:tc>
        <w:tc>
          <w:tcPr>
            <w:tcW w:w="920" w:type="dxa"/>
            <w:tcBorders>
              <w:top w:val="single" w:sz="4" w:space="0" w:color="auto"/>
              <w:left w:val="single" w:sz="4" w:space="0" w:color="auto"/>
              <w:right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макс.</w:t>
            </w:r>
          </w:p>
        </w:tc>
      </w:tr>
      <w:tr w:rsidR="00592C2C" w:rsidRPr="00614C86" w:rsidTr="00614C86">
        <w:trPr>
          <w:trHeight w:hRule="exact" w:val="576"/>
        </w:trPr>
        <w:tc>
          <w:tcPr>
            <w:tcW w:w="4678" w:type="dxa"/>
            <w:tcBorders>
              <w:top w:val="single" w:sz="4" w:space="0" w:color="auto"/>
              <w:left w:val="single" w:sz="4" w:space="0" w:color="auto"/>
              <w:bottom w:val="single" w:sz="4" w:space="0" w:color="auto"/>
            </w:tcBorders>
            <w:shd w:val="clear" w:color="auto" w:fill="FFFFFF"/>
          </w:tcPr>
          <w:p w:rsidR="00592C2C" w:rsidRPr="00614C86" w:rsidRDefault="00506FEC" w:rsidP="00592C2C">
            <w:pPr>
              <w:widowControl/>
              <w:suppressAutoHyphens/>
              <w:autoSpaceDE/>
              <w:autoSpaceDN/>
              <w:adjustRightInd/>
              <w:snapToGrid w:val="0"/>
              <w:jc w:val="both"/>
              <w:rPr>
                <w:b w:val="0"/>
                <w:bCs w:val="0"/>
                <w:sz w:val="24"/>
                <w:szCs w:val="24"/>
                <w:lang w:eastAsia="ar-SA"/>
              </w:rPr>
            </w:pPr>
            <w:r w:rsidRPr="00614C86">
              <w:rPr>
                <w:b w:val="0"/>
                <w:bCs w:val="0"/>
                <w:sz w:val="24"/>
                <w:szCs w:val="24"/>
                <w:lang w:eastAsia="ar-SA"/>
              </w:rPr>
              <w:t>В</w:t>
            </w:r>
            <w:r w:rsidR="00592C2C" w:rsidRPr="00614C86">
              <w:rPr>
                <w:b w:val="0"/>
                <w:bCs w:val="0"/>
                <w:sz w:val="24"/>
                <w:szCs w:val="24"/>
                <w:lang w:eastAsia="ar-SA"/>
              </w:rPr>
              <w:t>едение огородничества</w:t>
            </w:r>
          </w:p>
        </w:tc>
        <w:tc>
          <w:tcPr>
            <w:tcW w:w="1590" w:type="dxa"/>
            <w:tcBorders>
              <w:top w:val="single" w:sz="4" w:space="0" w:color="auto"/>
              <w:left w:val="single" w:sz="4" w:space="0" w:color="auto"/>
              <w:bottom w:val="single" w:sz="4" w:space="0" w:color="auto"/>
            </w:tcBorders>
            <w:shd w:val="clear" w:color="auto" w:fill="FFFFFF"/>
          </w:tcPr>
          <w:p w:rsidR="00592C2C" w:rsidRPr="00614C86" w:rsidRDefault="00592C2C" w:rsidP="000A1616">
            <w:pPr>
              <w:widowControl/>
              <w:suppressAutoHyphens/>
              <w:autoSpaceDE/>
              <w:autoSpaceDN/>
              <w:adjustRightInd/>
              <w:jc w:val="center"/>
              <w:rPr>
                <w:b w:val="0"/>
                <w:bCs w:val="0"/>
                <w:sz w:val="24"/>
                <w:szCs w:val="24"/>
                <w:lang w:eastAsia="ar-SA"/>
              </w:rPr>
            </w:pPr>
            <w:r w:rsidRPr="00614C86">
              <w:rPr>
                <w:b w:val="0"/>
                <w:bCs w:val="0"/>
                <w:sz w:val="24"/>
                <w:szCs w:val="24"/>
                <w:lang w:eastAsia="ar-SA"/>
              </w:rPr>
              <w:t>не подлежит установлению</w:t>
            </w:r>
          </w:p>
        </w:tc>
        <w:tc>
          <w:tcPr>
            <w:tcW w:w="1670" w:type="dxa"/>
            <w:tcBorders>
              <w:top w:val="single" w:sz="4" w:space="0" w:color="auto"/>
              <w:left w:val="single" w:sz="4" w:space="0" w:color="auto"/>
              <w:bottom w:val="single" w:sz="4" w:space="0" w:color="auto"/>
            </w:tcBorders>
            <w:shd w:val="clear" w:color="auto" w:fill="FFFFFF"/>
          </w:tcPr>
          <w:p w:rsidR="00592C2C" w:rsidRPr="00614C86" w:rsidRDefault="00592C2C" w:rsidP="000A1616">
            <w:pPr>
              <w:widowControl/>
              <w:suppressAutoHyphens/>
              <w:autoSpaceDE/>
              <w:autoSpaceDN/>
              <w:adjustRightInd/>
              <w:jc w:val="center"/>
              <w:rPr>
                <w:b w:val="0"/>
                <w:bCs w:val="0"/>
                <w:sz w:val="24"/>
                <w:szCs w:val="24"/>
                <w:lang w:eastAsia="ar-SA"/>
              </w:rPr>
            </w:pPr>
            <w:r w:rsidRPr="00614C86">
              <w:rPr>
                <w:b w:val="0"/>
                <w:bCs w:val="0"/>
                <w:sz w:val="24"/>
                <w:szCs w:val="24"/>
                <w:lang w:eastAsia="ar-SA"/>
              </w:rPr>
              <w:t>не подлежит установлению</w:t>
            </w:r>
          </w:p>
        </w:tc>
        <w:tc>
          <w:tcPr>
            <w:tcW w:w="851" w:type="dxa"/>
            <w:tcBorders>
              <w:top w:val="single" w:sz="4" w:space="0" w:color="auto"/>
              <w:left w:val="single" w:sz="4" w:space="0" w:color="auto"/>
              <w:bottom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200</w:t>
            </w:r>
          </w:p>
        </w:tc>
        <w:tc>
          <w:tcPr>
            <w:tcW w:w="920"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14C86" w:rsidRDefault="000E07B0" w:rsidP="00592C2C">
            <w:pPr>
              <w:autoSpaceDE/>
              <w:autoSpaceDN/>
              <w:adjustRightInd/>
              <w:spacing w:line="210" w:lineRule="exact"/>
              <w:jc w:val="center"/>
              <w:rPr>
                <w:b w:val="0"/>
                <w:bCs w:val="0"/>
                <w:spacing w:val="3"/>
                <w:sz w:val="24"/>
                <w:szCs w:val="24"/>
              </w:rPr>
            </w:pPr>
            <w:r w:rsidRPr="00614C86">
              <w:rPr>
                <w:b w:val="0"/>
                <w:bCs w:val="0"/>
                <w:spacing w:val="3"/>
                <w:sz w:val="24"/>
                <w:szCs w:val="24"/>
              </w:rPr>
              <w:t>6</w:t>
            </w:r>
            <w:r w:rsidR="00592C2C" w:rsidRPr="00614C86">
              <w:rPr>
                <w:b w:val="0"/>
                <w:bCs w:val="0"/>
                <w:spacing w:val="3"/>
                <w:sz w:val="24"/>
                <w:szCs w:val="24"/>
              </w:rPr>
              <w:t>00</w:t>
            </w:r>
          </w:p>
        </w:tc>
      </w:tr>
      <w:tr w:rsidR="00314875" w:rsidRPr="00614C86" w:rsidTr="00614C86">
        <w:trPr>
          <w:trHeight w:hRule="exact" w:val="659"/>
        </w:trPr>
        <w:tc>
          <w:tcPr>
            <w:tcW w:w="4678" w:type="dxa"/>
            <w:tcBorders>
              <w:top w:val="single" w:sz="4" w:space="0" w:color="auto"/>
              <w:left w:val="single" w:sz="4" w:space="0" w:color="auto"/>
              <w:bottom w:val="single" w:sz="4" w:space="0" w:color="auto"/>
            </w:tcBorders>
            <w:shd w:val="clear" w:color="auto" w:fill="FFFFFF"/>
          </w:tcPr>
          <w:p w:rsidR="00314875" w:rsidRPr="00614C86" w:rsidRDefault="00314875" w:rsidP="00CE2079">
            <w:pPr>
              <w:widowControl/>
              <w:suppressAutoHyphens/>
              <w:autoSpaceDE/>
              <w:autoSpaceDN/>
              <w:adjustRightInd/>
              <w:snapToGrid w:val="0"/>
              <w:ind w:right="154"/>
              <w:jc w:val="both"/>
              <w:rPr>
                <w:b w:val="0"/>
                <w:bCs w:val="0"/>
                <w:sz w:val="24"/>
                <w:szCs w:val="24"/>
                <w:lang w:eastAsia="ar-SA"/>
              </w:rPr>
            </w:pPr>
            <w:r w:rsidRPr="00614C86">
              <w:rPr>
                <w:b w:val="0"/>
                <w:bCs w:val="0"/>
                <w:sz w:val="24"/>
                <w:szCs w:val="24"/>
                <w:lang w:eastAsia="ar-SA"/>
              </w:rPr>
              <w:t xml:space="preserve">Ведение садоводства </w:t>
            </w:r>
          </w:p>
        </w:tc>
        <w:tc>
          <w:tcPr>
            <w:tcW w:w="1590" w:type="dxa"/>
            <w:tcBorders>
              <w:top w:val="single" w:sz="4" w:space="0" w:color="auto"/>
              <w:left w:val="single" w:sz="4" w:space="0" w:color="auto"/>
              <w:bottom w:val="single" w:sz="4" w:space="0" w:color="auto"/>
            </w:tcBorders>
            <w:shd w:val="clear" w:color="auto" w:fill="FFFFFF"/>
          </w:tcPr>
          <w:p w:rsidR="00314875" w:rsidRPr="00614C86" w:rsidRDefault="00314875" w:rsidP="006F675B">
            <w:pPr>
              <w:widowControl/>
              <w:suppressAutoHyphens/>
              <w:autoSpaceDE/>
              <w:autoSpaceDN/>
              <w:adjustRightInd/>
              <w:jc w:val="center"/>
              <w:rPr>
                <w:b w:val="0"/>
                <w:bCs w:val="0"/>
                <w:sz w:val="24"/>
                <w:szCs w:val="24"/>
                <w:lang w:eastAsia="ar-SA"/>
              </w:rPr>
            </w:pPr>
            <w:r w:rsidRPr="00614C86">
              <w:rPr>
                <w:b w:val="0"/>
                <w:bCs w:val="0"/>
                <w:sz w:val="24"/>
                <w:szCs w:val="24"/>
                <w:lang w:eastAsia="ar-SA"/>
              </w:rPr>
              <w:t>20</w:t>
            </w:r>
            <w:r w:rsidR="006F675B">
              <w:rPr>
                <w:b w:val="0"/>
                <w:bCs w:val="0"/>
                <w:sz w:val="24"/>
                <w:szCs w:val="24"/>
                <w:lang w:eastAsia="ar-SA"/>
              </w:rPr>
              <w:t>/</w:t>
            </w:r>
            <w:r w:rsidRPr="00614C86">
              <w:rPr>
                <w:b w:val="0"/>
                <w:bCs w:val="0"/>
                <w:sz w:val="24"/>
                <w:szCs w:val="24"/>
                <w:lang w:eastAsia="ar-SA"/>
              </w:rPr>
              <w:t>20</w:t>
            </w:r>
          </w:p>
        </w:tc>
        <w:tc>
          <w:tcPr>
            <w:tcW w:w="1670" w:type="dxa"/>
            <w:tcBorders>
              <w:top w:val="single" w:sz="4" w:space="0" w:color="auto"/>
              <w:left w:val="single" w:sz="4" w:space="0" w:color="auto"/>
              <w:bottom w:val="single" w:sz="4" w:space="0" w:color="auto"/>
            </w:tcBorders>
            <w:shd w:val="clear" w:color="auto" w:fill="FFFFFF"/>
          </w:tcPr>
          <w:p w:rsidR="00314875" w:rsidRPr="00614C86" w:rsidRDefault="00614C86" w:rsidP="00314875">
            <w:pPr>
              <w:widowControl/>
              <w:suppressAutoHyphens/>
              <w:autoSpaceDE/>
              <w:autoSpaceDN/>
              <w:adjustRightInd/>
              <w:jc w:val="center"/>
              <w:rPr>
                <w:b w:val="0"/>
                <w:bCs w:val="0"/>
                <w:sz w:val="24"/>
                <w:szCs w:val="24"/>
                <w:lang w:eastAsia="ar-SA"/>
              </w:rPr>
            </w:pPr>
            <w:r w:rsidRPr="00614C86">
              <w:rPr>
                <w:b w:val="0"/>
                <w:bCs w:val="0"/>
                <w:sz w:val="24"/>
                <w:szCs w:val="24"/>
                <w:lang w:eastAsia="ar-SA"/>
              </w:rPr>
              <w:t>не подлежит установлению</w:t>
            </w:r>
          </w:p>
        </w:tc>
        <w:tc>
          <w:tcPr>
            <w:tcW w:w="851" w:type="dxa"/>
            <w:tcBorders>
              <w:top w:val="single" w:sz="4" w:space="0" w:color="auto"/>
              <w:left w:val="single" w:sz="4" w:space="0" w:color="auto"/>
              <w:bottom w:val="single" w:sz="4" w:space="0" w:color="auto"/>
            </w:tcBorders>
            <w:shd w:val="clear" w:color="auto" w:fill="FFFFFF"/>
            <w:vAlign w:val="center"/>
          </w:tcPr>
          <w:p w:rsidR="00314875" w:rsidRPr="00614C86" w:rsidRDefault="00314875" w:rsidP="00BE31D1">
            <w:pPr>
              <w:autoSpaceDE/>
              <w:autoSpaceDN/>
              <w:adjustRightInd/>
              <w:spacing w:line="210" w:lineRule="exact"/>
              <w:jc w:val="center"/>
              <w:rPr>
                <w:b w:val="0"/>
                <w:bCs w:val="0"/>
                <w:spacing w:val="3"/>
                <w:sz w:val="24"/>
                <w:szCs w:val="24"/>
              </w:rPr>
            </w:pPr>
            <w:r w:rsidRPr="00614C86">
              <w:rPr>
                <w:b w:val="0"/>
                <w:bCs w:val="0"/>
                <w:spacing w:val="3"/>
                <w:sz w:val="24"/>
                <w:szCs w:val="24"/>
              </w:rPr>
              <w:t>400</w:t>
            </w:r>
          </w:p>
        </w:tc>
        <w:tc>
          <w:tcPr>
            <w:tcW w:w="920" w:type="dxa"/>
            <w:tcBorders>
              <w:top w:val="single" w:sz="4" w:space="0" w:color="auto"/>
              <w:left w:val="single" w:sz="4" w:space="0" w:color="auto"/>
              <w:bottom w:val="single" w:sz="4" w:space="0" w:color="auto"/>
              <w:right w:val="single" w:sz="4" w:space="0" w:color="auto"/>
            </w:tcBorders>
            <w:shd w:val="clear" w:color="auto" w:fill="FFFFFF"/>
            <w:vAlign w:val="center"/>
          </w:tcPr>
          <w:p w:rsidR="00314875" w:rsidRPr="00614C86" w:rsidRDefault="00314875" w:rsidP="00BE31D1">
            <w:pPr>
              <w:autoSpaceDE/>
              <w:autoSpaceDN/>
              <w:adjustRightInd/>
              <w:spacing w:line="210" w:lineRule="exact"/>
              <w:jc w:val="center"/>
              <w:rPr>
                <w:b w:val="0"/>
                <w:bCs w:val="0"/>
                <w:spacing w:val="3"/>
                <w:sz w:val="24"/>
                <w:szCs w:val="24"/>
              </w:rPr>
            </w:pPr>
            <w:r w:rsidRPr="00614C86">
              <w:rPr>
                <w:b w:val="0"/>
                <w:bCs w:val="0"/>
                <w:spacing w:val="3"/>
                <w:sz w:val="24"/>
                <w:szCs w:val="24"/>
              </w:rPr>
              <w:t>2000</w:t>
            </w:r>
          </w:p>
        </w:tc>
      </w:tr>
    </w:tbl>
    <w:p w:rsidR="00E73ADE" w:rsidRPr="0049012E" w:rsidRDefault="00E73ADE" w:rsidP="00E73ADE">
      <w:pPr>
        <w:widowControl/>
        <w:suppressAutoHyphens/>
        <w:autoSpaceDE/>
        <w:autoSpaceDN/>
        <w:adjustRightInd/>
        <w:ind w:firstLine="573"/>
        <w:jc w:val="both"/>
        <w:rPr>
          <w:b w:val="0"/>
          <w:bCs w:val="0"/>
          <w:sz w:val="28"/>
          <w:szCs w:val="28"/>
          <w:lang w:eastAsia="ar-SA"/>
        </w:rPr>
      </w:pPr>
      <w:r>
        <w:rPr>
          <w:b w:val="0"/>
          <w:bCs w:val="0"/>
          <w:sz w:val="28"/>
          <w:szCs w:val="28"/>
          <w:lang w:eastAsia="ar-SA"/>
        </w:rPr>
        <w:t xml:space="preserve">3) </w:t>
      </w:r>
      <w:r w:rsidRPr="0049012E">
        <w:rPr>
          <w:b w:val="0"/>
          <w:bCs w:val="0"/>
          <w:sz w:val="28"/>
          <w:szCs w:val="28"/>
          <w:lang w:eastAsia="ar-SA"/>
        </w:rPr>
        <w:t xml:space="preserve">предельные параметры разрешенного строительства, реконструкции объектов капитального строительства: </w:t>
      </w:r>
    </w:p>
    <w:tbl>
      <w:tblPr>
        <w:tblW w:w="9639" w:type="dxa"/>
        <w:tblInd w:w="10" w:type="dxa"/>
        <w:tblLayout w:type="fixed"/>
        <w:tblCellMar>
          <w:left w:w="10" w:type="dxa"/>
          <w:right w:w="10" w:type="dxa"/>
        </w:tblCellMar>
        <w:tblLook w:val="0000" w:firstRow="0" w:lastRow="0" w:firstColumn="0" w:lastColumn="0" w:noHBand="0" w:noVBand="0"/>
      </w:tblPr>
      <w:tblGrid>
        <w:gridCol w:w="2694"/>
        <w:gridCol w:w="1134"/>
        <w:gridCol w:w="1559"/>
        <w:gridCol w:w="992"/>
        <w:gridCol w:w="1418"/>
        <w:gridCol w:w="1842"/>
      </w:tblGrid>
      <w:tr w:rsidR="00D70D07" w:rsidRPr="0049012E" w:rsidTr="00E73ADE">
        <w:trPr>
          <w:trHeight w:hRule="exact" w:val="845"/>
        </w:trPr>
        <w:tc>
          <w:tcPr>
            <w:tcW w:w="2694" w:type="dxa"/>
            <w:vMerge w:val="restart"/>
            <w:tcBorders>
              <w:top w:val="single" w:sz="4" w:space="0" w:color="auto"/>
              <w:left w:val="single" w:sz="4" w:space="0" w:color="auto"/>
            </w:tcBorders>
            <w:shd w:val="clear" w:color="auto" w:fill="FFFFFF"/>
            <w:vAlign w:val="center"/>
          </w:tcPr>
          <w:p w:rsidR="00D70D07" w:rsidRPr="0049012E" w:rsidRDefault="00D70D07" w:rsidP="00393A0F">
            <w:pPr>
              <w:autoSpaceDE/>
              <w:autoSpaceDN/>
              <w:adjustRightInd/>
              <w:spacing w:line="283" w:lineRule="exact"/>
              <w:jc w:val="center"/>
              <w:rPr>
                <w:b w:val="0"/>
                <w:bCs w:val="0"/>
                <w:spacing w:val="3"/>
                <w:sz w:val="28"/>
                <w:szCs w:val="28"/>
              </w:rPr>
            </w:pPr>
            <w:r w:rsidRPr="0049012E">
              <w:rPr>
                <w:b w:val="0"/>
                <w:bCs w:val="0"/>
                <w:spacing w:val="3"/>
                <w:sz w:val="28"/>
                <w:szCs w:val="28"/>
              </w:rPr>
              <w:t>Объект капитального строительства</w:t>
            </w:r>
          </w:p>
        </w:tc>
        <w:tc>
          <w:tcPr>
            <w:tcW w:w="3685" w:type="dxa"/>
            <w:gridSpan w:val="3"/>
            <w:tcBorders>
              <w:top w:val="single" w:sz="4" w:space="0" w:color="auto"/>
              <w:left w:val="single" w:sz="4" w:space="0" w:color="auto"/>
            </w:tcBorders>
            <w:shd w:val="clear" w:color="auto" w:fill="FFFFFF"/>
            <w:vAlign w:val="bottom"/>
          </w:tcPr>
          <w:p w:rsidR="00D70D07" w:rsidRPr="0049012E" w:rsidRDefault="00D70D07" w:rsidP="00393A0F">
            <w:pPr>
              <w:autoSpaceDE/>
              <w:autoSpaceDN/>
              <w:adjustRightInd/>
              <w:spacing w:line="278" w:lineRule="exact"/>
              <w:jc w:val="center"/>
              <w:rPr>
                <w:b w:val="0"/>
                <w:bCs w:val="0"/>
                <w:spacing w:val="3"/>
                <w:sz w:val="28"/>
                <w:szCs w:val="28"/>
              </w:rPr>
            </w:pPr>
            <w:r w:rsidRPr="0049012E">
              <w:rPr>
                <w:b w:val="0"/>
                <w:bCs w:val="0"/>
                <w:spacing w:val="3"/>
                <w:sz w:val="28"/>
                <w:szCs w:val="28"/>
              </w:rPr>
              <w:t>Минимальные отступы (м) от границ земельных участков (з/у) со стороны</w:t>
            </w:r>
          </w:p>
        </w:tc>
        <w:tc>
          <w:tcPr>
            <w:tcW w:w="1418" w:type="dxa"/>
            <w:vMerge w:val="restart"/>
            <w:tcBorders>
              <w:top w:val="single" w:sz="4" w:space="0" w:color="auto"/>
              <w:left w:val="single" w:sz="4" w:space="0" w:color="auto"/>
            </w:tcBorders>
            <w:shd w:val="clear" w:color="auto" w:fill="FFFFFF"/>
            <w:vAlign w:val="center"/>
          </w:tcPr>
          <w:p w:rsidR="00D70D07" w:rsidRPr="004E3A5B" w:rsidRDefault="000D5807" w:rsidP="00D90434">
            <w:pPr>
              <w:autoSpaceDE/>
              <w:autoSpaceDN/>
              <w:adjustRightInd/>
              <w:spacing w:line="274" w:lineRule="exact"/>
              <w:jc w:val="center"/>
              <w:rPr>
                <w:b w:val="0"/>
                <w:bCs w:val="0"/>
                <w:spacing w:val="3"/>
                <w:sz w:val="28"/>
                <w:szCs w:val="28"/>
              </w:rPr>
            </w:pPr>
            <w:r w:rsidRPr="004E3A5B">
              <w:rPr>
                <w:b w:val="0"/>
                <w:bCs w:val="0"/>
                <w:sz w:val="24"/>
                <w:szCs w:val="24"/>
                <w:lang w:eastAsia="ar-SA"/>
              </w:rPr>
              <w:t>Максимальная этажность</w:t>
            </w:r>
          </w:p>
        </w:tc>
        <w:tc>
          <w:tcPr>
            <w:tcW w:w="1842" w:type="dxa"/>
            <w:vMerge w:val="restart"/>
            <w:tcBorders>
              <w:top w:val="single" w:sz="4" w:space="0" w:color="auto"/>
              <w:left w:val="single" w:sz="4" w:space="0" w:color="auto"/>
              <w:right w:val="single" w:sz="4" w:space="0" w:color="auto"/>
            </w:tcBorders>
            <w:shd w:val="clear" w:color="auto" w:fill="FFFFFF"/>
            <w:vAlign w:val="center"/>
          </w:tcPr>
          <w:p w:rsidR="00D70D07" w:rsidRPr="0049012E" w:rsidRDefault="00D70D07" w:rsidP="00393A0F">
            <w:pPr>
              <w:autoSpaceDE/>
              <w:autoSpaceDN/>
              <w:adjustRightInd/>
              <w:spacing w:after="120" w:line="210" w:lineRule="exact"/>
              <w:jc w:val="center"/>
              <w:rPr>
                <w:b w:val="0"/>
                <w:bCs w:val="0"/>
                <w:spacing w:val="3"/>
                <w:sz w:val="28"/>
                <w:szCs w:val="28"/>
              </w:rPr>
            </w:pPr>
            <w:r w:rsidRPr="0049012E">
              <w:rPr>
                <w:b w:val="0"/>
                <w:bCs w:val="0"/>
                <w:spacing w:val="3"/>
                <w:sz w:val="28"/>
                <w:szCs w:val="28"/>
              </w:rPr>
              <w:t>Процент</w:t>
            </w:r>
          </w:p>
          <w:p w:rsidR="00D70D07" w:rsidRPr="0049012E" w:rsidRDefault="00D70D07" w:rsidP="00393A0F">
            <w:pPr>
              <w:autoSpaceDE/>
              <w:autoSpaceDN/>
              <w:adjustRightInd/>
              <w:spacing w:before="120" w:line="210" w:lineRule="exact"/>
              <w:jc w:val="center"/>
              <w:rPr>
                <w:b w:val="0"/>
                <w:bCs w:val="0"/>
                <w:spacing w:val="3"/>
                <w:sz w:val="28"/>
                <w:szCs w:val="28"/>
              </w:rPr>
            </w:pPr>
            <w:r w:rsidRPr="0049012E">
              <w:rPr>
                <w:b w:val="0"/>
                <w:bCs w:val="0"/>
                <w:spacing w:val="3"/>
                <w:sz w:val="28"/>
                <w:szCs w:val="28"/>
              </w:rPr>
              <w:t>застройки</w:t>
            </w:r>
          </w:p>
        </w:tc>
      </w:tr>
      <w:tr w:rsidR="00D70D07" w:rsidRPr="0049012E" w:rsidTr="00E73ADE">
        <w:trPr>
          <w:trHeight w:hRule="exact" w:val="686"/>
        </w:trPr>
        <w:tc>
          <w:tcPr>
            <w:tcW w:w="2694" w:type="dxa"/>
            <w:vMerge/>
            <w:tcBorders>
              <w:left w:val="single" w:sz="4" w:space="0" w:color="auto"/>
              <w:bottom w:val="single" w:sz="4" w:space="0" w:color="auto"/>
            </w:tcBorders>
            <w:shd w:val="clear" w:color="auto" w:fill="FFFFFF"/>
            <w:vAlign w:val="center"/>
          </w:tcPr>
          <w:p w:rsidR="00D70D07" w:rsidRPr="0049012E" w:rsidRDefault="00D70D07" w:rsidP="00393A0F">
            <w:pPr>
              <w:widowControl/>
              <w:suppressAutoHyphens/>
              <w:autoSpaceDE/>
              <w:autoSpaceDN/>
              <w:adjustRightInd/>
              <w:rPr>
                <w:b w:val="0"/>
                <w:bCs w:val="0"/>
                <w:sz w:val="28"/>
                <w:szCs w:val="28"/>
                <w:lang w:eastAsia="ar-SA"/>
              </w:rPr>
            </w:pPr>
          </w:p>
        </w:tc>
        <w:tc>
          <w:tcPr>
            <w:tcW w:w="1134" w:type="dxa"/>
            <w:tcBorders>
              <w:top w:val="single" w:sz="4" w:space="0" w:color="auto"/>
              <w:left w:val="single" w:sz="4" w:space="0" w:color="auto"/>
              <w:bottom w:val="single" w:sz="4" w:space="0" w:color="auto"/>
            </w:tcBorders>
            <w:shd w:val="clear" w:color="auto" w:fill="FFFFFF"/>
          </w:tcPr>
          <w:p w:rsidR="00D70D07" w:rsidRPr="0049012E" w:rsidRDefault="00D70D07" w:rsidP="00393A0F">
            <w:pPr>
              <w:autoSpaceDE/>
              <w:autoSpaceDN/>
              <w:adjustRightInd/>
              <w:spacing w:line="274" w:lineRule="exact"/>
              <w:jc w:val="center"/>
              <w:rPr>
                <w:b w:val="0"/>
                <w:bCs w:val="0"/>
                <w:spacing w:val="3"/>
                <w:sz w:val="28"/>
                <w:szCs w:val="28"/>
              </w:rPr>
            </w:pPr>
            <w:r w:rsidRPr="0049012E">
              <w:rPr>
                <w:b w:val="0"/>
                <w:bCs w:val="0"/>
                <w:spacing w:val="3"/>
                <w:sz w:val="28"/>
                <w:szCs w:val="28"/>
              </w:rPr>
              <w:t>улиц / проездов</w:t>
            </w:r>
          </w:p>
        </w:tc>
        <w:tc>
          <w:tcPr>
            <w:tcW w:w="1559" w:type="dxa"/>
            <w:tcBorders>
              <w:top w:val="single" w:sz="4" w:space="0" w:color="auto"/>
              <w:left w:val="single" w:sz="4" w:space="0" w:color="auto"/>
              <w:bottom w:val="single" w:sz="4" w:space="0" w:color="auto"/>
            </w:tcBorders>
            <w:shd w:val="clear" w:color="auto" w:fill="FFFFFF"/>
          </w:tcPr>
          <w:p w:rsidR="00D70D07" w:rsidRPr="0049012E" w:rsidRDefault="00D70D07" w:rsidP="00393A0F">
            <w:pPr>
              <w:autoSpaceDE/>
              <w:autoSpaceDN/>
              <w:adjustRightInd/>
              <w:spacing w:after="60" w:line="210" w:lineRule="exact"/>
              <w:jc w:val="center"/>
              <w:rPr>
                <w:b w:val="0"/>
                <w:bCs w:val="0"/>
                <w:spacing w:val="3"/>
                <w:sz w:val="28"/>
                <w:szCs w:val="28"/>
              </w:rPr>
            </w:pPr>
            <w:r w:rsidRPr="0049012E">
              <w:rPr>
                <w:b w:val="0"/>
                <w:bCs w:val="0"/>
                <w:spacing w:val="3"/>
                <w:sz w:val="28"/>
                <w:szCs w:val="28"/>
              </w:rPr>
              <w:t>смежных</w:t>
            </w:r>
          </w:p>
          <w:p w:rsidR="00D70D07" w:rsidRPr="0049012E" w:rsidRDefault="00B5279B" w:rsidP="00393A0F">
            <w:pPr>
              <w:autoSpaceDE/>
              <w:autoSpaceDN/>
              <w:adjustRightInd/>
              <w:spacing w:before="60" w:line="210" w:lineRule="exact"/>
              <w:jc w:val="center"/>
              <w:rPr>
                <w:b w:val="0"/>
                <w:bCs w:val="0"/>
                <w:spacing w:val="3"/>
                <w:sz w:val="28"/>
                <w:szCs w:val="28"/>
              </w:rPr>
            </w:pPr>
            <w:r w:rsidRPr="0049012E">
              <w:rPr>
                <w:b w:val="0"/>
                <w:bCs w:val="0"/>
                <w:spacing w:val="3"/>
                <w:sz w:val="28"/>
                <w:szCs w:val="28"/>
              </w:rPr>
              <w:t>з/у</w:t>
            </w:r>
          </w:p>
        </w:tc>
        <w:tc>
          <w:tcPr>
            <w:tcW w:w="992" w:type="dxa"/>
            <w:tcBorders>
              <w:top w:val="single" w:sz="4" w:space="0" w:color="auto"/>
              <w:left w:val="single" w:sz="4" w:space="0" w:color="auto"/>
              <w:bottom w:val="single" w:sz="4" w:space="0" w:color="auto"/>
            </w:tcBorders>
            <w:shd w:val="clear" w:color="auto" w:fill="FFFFFF"/>
          </w:tcPr>
          <w:p w:rsidR="00D70D07" w:rsidRPr="0049012E" w:rsidRDefault="000A6D54" w:rsidP="00393A0F">
            <w:pPr>
              <w:autoSpaceDE/>
              <w:autoSpaceDN/>
              <w:adjustRightInd/>
              <w:spacing w:after="120" w:line="210" w:lineRule="exact"/>
              <w:jc w:val="center"/>
              <w:rPr>
                <w:b w:val="0"/>
                <w:bCs w:val="0"/>
                <w:spacing w:val="3"/>
                <w:sz w:val="28"/>
                <w:szCs w:val="28"/>
              </w:rPr>
            </w:pPr>
            <w:r>
              <w:rPr>
                <w:b w:val="0"/>
                <w:bCs w:val="0"/>
                <w:spacing w:val="3"/>
                <w:sz w:val="28"/>
                <w:szCs w:val="28"/>
              </w:rPr>
              <w:t>лесничеств</w:t>
            </w:r>
          </w:p>
        </w:tc>
        <w:tc>
          <w:tcPr>
            <w:tcW w:w="1418" w:type="dxa"/>
            <w:vMerge/>
            <w:tcBorders>
              <w:left w:val="single" w:sz="4" w:space="0" w:color="auto"/>
              <w:bottom w:val="single" w:sz="4" w:space="0" w:color="auto"/>
            </w:tcBorders>
            <w:shd w:val="clear" w:color="auto" w:fill="FFFFFF"/>
            <w:vAlign w:val="center"/>
          </w:tcPr>
          <w:p w:rsidR="00D70D07" w:rsidRPr="0049012E" w:rsidRDefault="00D70D07" w:rsidP="00393A0F">
            <w:pPr>
              <w:widowControl/>
              <w:suppressAutoHyphens/>
              <w:autoSpaceDE/>
              <w:autoSpaceDN/>
              <w:adjustRightInd/>
              <w:rPr>
                <w:b w:val="0"/>
                <w:bCs w:val="0"/>
                <w:sz w:val="28"/>
                <w:szCs w:val="28"/>
                <w:lang w:eastAsia="ar-SA"/>
              </w:rPr>
            </w:pPr>
          </w:p>
        </w:tc>
        <w:tc>
          <w:tcPr>
            <w:tcW w:w="1842" w:type="dxa"/>
            <w:vMerge/>
            <w:tcBorders>
              <w:left w:val="single" w:sz="4" w:space="0" w:color="auto"/>
              <w:bottom w:val="single" w:sz="4" w:space="0" w:color="auto"/>
              <w:right w:val="single" w:sz="4" w:space="0" w:color="auto"/>
            </w:tcBorders>
            <w:shd w:val="clear" w:color="auto" w:fill="FFFFFF"/>
            <w:vAlign w:val="center"/>
          </w:tcPr>
          <w:p w:rsidR="00D70D07" w:rsidRPr="0049012E" w:rsidRDefault="00D70D07" w:rsidP="00393A0F">
            <w:pPr>
              <w:widowControl/>
              <w:suppressAutoHyphens/>
              <w:autoSpaceDE/>
              <w:autoSpaceDN/>
              <w:adjustRightInd/>
              <w:rPr>
                <w:b w:val="0"/>
                <w:bCs w:val="0"/>
                <w:sz w:val="28"/>
                <w:szCs w:val="28"/>
                <w:lang w:eastAsia="ar-SA"/>
              </w:rPr>
            </w:pPr>
          </w:p>
        </w:tc>
      </w:tr>
      <w:tr w:rsidR="00D70D07" w:rsidRPr="0049012E" w:rsidTr="00E73ADE">
        <w:trPr>
          <w:trHeight w:hRule="exact" w:val="1309"/>
        </w:trPr>
        <w:tc>
          <w:tcPr>
            <w:tcW w:w="2694" w:type="dxa"/>
            <w:tcBorders>
              <w:top w:val="single" w:sz="4" w:space="0" w:color="auto"/>
              <w:left w:val="single" w:sz="4" w:space="0" w:color="auto"/>
              <w:bottom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Садовый дом</w:t>
            </w:r>
          </w:p>
        </w:tc>
        <w:tc>
          <w:tcPr>
            <w:tcW w:w="1134" w:type="dxa"/>
            <w:tcBorders>
              <w:top w:val="single" w:sz="4" w:space="0" w:color="auto"/>
              <w:left w:val="single" w:sz="4" w:space="0" w:color="auto"/>
              <w:bottom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5/3</w:t>
            </w:r>
          </w:p>
        </w:tc>
        <w:tc>
          <w:tcPr>
            <w:tcW w:w="1559" w:type="dxa"/>
            <w:tcBorders>
              <w:top w:val="single" w:sz="4" w:space="0" w:color="auto"/>
              <w:left w:val="single" w:sz="4" w:space="0" w:color="auto"/>
              <w:bottom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3</w:t>
            </w:r>
          </w:p>
        </w:tc>
        <w:tc>
          <w:tcPr>
            <w:tcW w:w="992" w:type="dxa"/>
            <w:tcBorders>
              <w:top w:val="single" w:sz="4" w:space="0" w:color="auto"/>
              <w:left w:val="single" w:sz="4" w:space="0" w:color="auto"/>
              <w:bottom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30</w:t>
            </w:r>
          </w:p>
        </w:tc>
        <w:tc>
          <w:tcPr>
            <w:tcW w:w="1418" w:type="dxa"/>
            <w:tcBorders>
              <w:top w:val="single" w:sz="4" w:space="0" w:color="auto"/>
              <w:left w:val="single" w:sz="4" w:space="0" w:color="auto"/>
              <w:bottom w:val="single" w:sz="4" w:space="0" w:color="auto"/>
            </w:tcBorders>
            <w:shd w:val="clear" w:color="auto" w:fill="FFFFFF"/>
            <w:vAlign w:val="center"/>
          </w:tcPr>
          <w:p w:rsidR="00D70D07" w:rsidRPr="0049012E" w:rsidRDefault="00D70D07" w:rsidP="00D90434">
            <w:pPr>
              <w:autoSpaceDE/>
              <w:autoSpaceDN/>
              <w:adjustRightInd/>
              <w:spacing w:line="210" w:lineRule="exact"/>
              <w:jc w:val="center"/>
              <w:rPr>
                <w:b w:val="0"/>
                <w:bCs w:val="0"/>
                <w:spacing w:val="3"/>
                <w:sz w:val="28"/>
                <w:szCs w:val="28"/>
              </w:rPr>
            </w:pPr>
            <w:r w:rsidRPr="0049012E">
              <w:rPr>
                <w:b w:val="0"/>
                <w:bCs w:val="0"/>
                <w:spacing w:val="3"/>
                <w:sz w:val="28"/>
                <w:szCs w:val="28"/>
              </w:rPr>
              <w:t>2</w:t>
            </w:r>
          </w:p>
        </w:tc>
        <w:tc>
          <w:tcPr>
            <w:tcW w:w="1842" w:type="dxa"/>
            <w:tcBorders>
              <w:top w:val="single" w:sz="4" w:space="0" w:color="auto"/>
              <w:left w:val="single" w:sz="4" w:space="0" w:color="auto"/>
              <w:bottom w:val="single" w:sz="4" w:space="0" w:color="auto"/>
              <w:right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30</w:t>
            </w:r>
          </w:p>
        </w:tc>
      </w:tr>
      <w:tr w:rsidR="00314875" w:rsidRPr="0049012E" w:rsidTr="00E73ADE">
        <w:trPr>
          <w:trHeight w:hRule="exact" w:val="1309"/>
        </w:trPr>
        <w:tc>
          <w:tcPr>
            <w:tcW w:w="2694" w:type="dxa"/>
            <w:tcBorders>
              <w:top w:val="single" w:sz="4" w:space="0" w:color="auto"/>
              <w:left w:val="single" w:sz="4" w:space="0" w:color="auto"/>
              <w:bottom w:val="single" w:sz="4" w:space="0" w:color="auto"/>
            </w:tcBorders>
            <w:shd w:val="clear" w:color="auto" w:fill="FFFFFF"/>
            <w:vAlign w:val="center"/>
          </w:tcPr>
          <w:p w:rsidR="00D83604" w:rsidRPr="0049012E" w:rsidRDefault="00D83604" w:rsidP="006D1C01">
            <w:pPr>
              <w:autoSpaceDE/>
              <w:autoSpaceDN/>
              <w:adjustRightInd/>
              <w:spacing w:line="210" w:lineRule="exact"/>
              <w:jc w:val="center"/>
              <w:rPr>
                <w:b w:val="0"/>
                <w:bCs w:val="0"/>
                <w:spacing w:val="3"/>
                <w:sz w:val="28"/>
                <w:szCs w:val="28"/>
              </w:rPr>
            </w:pPr>
            <w:r w:rsidRPr="0049012E">
              <w:rPr>
                <w:b w:val="0"/>
                <w:bCs w:val="0"/>
                <w:spacing w:val="3"/>
                <w:sz w:val="28"/>
                <w:szCs w:val="28"/>
              </w:rPr>
              <w:t>Жилой до</w:t>
            </w:r>
            <w:r w:rsidR="00FC0462" w:rsidRPr="0049012E">
              <w:rPr>
                <w:b w:val="0"/>
                <w:bCs w:val="0"/>
                <w:spacing w:val="3"/>
                <w:sz w:val="28"/>
                <w:szCs w:val="28"/>
              </w:rPr>
              <w:t>м на садовом земельном участке</w:t>
            </w:r>
            <w:r w:rsidR="00B5279B" w:rsidRPr="0049012E">
              <w:rPr>
                <w:b w:val="0"/>
                <w:bCs w:val="0"/>
                <w:spacing w:val="3"/>
                <w:sz w:val="28"/>
                <w:szCs w:val="28"/>
              </w:rPr>
              <w:t xml:space="preserve"> </w:t>
            </w:r>
          </w:p>
        </w:tc>
        <w:tc>
          <w:tcPr>
            <w:tcW w:w="1134" w:type="dxa"/>
            <w:tcBorders>
              <w:top w:val="single" w:sz="4" w:space="0" w:color="auto"/>
              <w:left w:val="single" w:sz="4" w:space="0" w:color="auto"/>
              <w:bottom w:val="single" w:sz="4" w:space="0" w:color="auto"/>
            </w:tcBorders>
            <w:shd w:val="clear" w:color="auto" w:fill="FFFFFF"/>
            <w:vAlign w:val="center"/>
          </w:tcPr>
          <w:p w:rsidR="00D83604" w:rsidRPr="0049012E" w:rsidRDefault="00D83604" w:rsidP="00BE31D1">
            <w:pPr>
              <w:autoSpaceDE/>
              <w:autoSpaceDN/>
              <w:adjustRightInd/>
              <w:spacing w:line="210" w:lineRule="exact"/>
              <w:jc w:val="center"/>
              <w:rPr>
                <w:b w:val="0"/>
                <w:bCs w:val="0"/>
                <w:spacing w:val="3"/>
                <w:sz w:val="28"/>
                <w:szCs w:val="28"/>
              </w:rPr>
            </w:pPr>
            <w:r w:rsidRPr="0049012E">
              <w:rPr>
                <w:b w:val="0"/>
                <w:bCs w:val="0"/>
                <w:spacing w:val="3"/>
                <w:sz w:val="28"/>
                <w:szCs w:val="28"/>
              </w:rPr>
              <w:t>5/3</w:t>
            </w:r>
          </w:p>
        </w:tc>
        <w:tc>
          <w:tcPr>
            <w:tcW w:w="1559" w:type="dxa"/>
            <w:tcBorders>
              <w:top w:val="single" w:sz="4" w:space="0" w:color="auto"/>
              <w:left w:val="single" w:sz="4" w:space="0" w:color="auto"/>
              <w:bottom w:val="single" w:sz="4" w:space="0" w:color="auto"/>
            </w:tcBorders>
            <w:shd w:val="clear" w:color="auto" w:fill="FFFFFF"/>
            <w:vAlign w:val="center"/>
          </w:tcPr>
          <w:p w:rsidR="00D83604" w:rsidRPr="0049012E" w:rsidRDefault="00D83604" w:rsidP="00BE31D1">
            <w:pPr>
              <w:autoSpaceDE/>
              <w:autoSpaceDN/>
              <w:adjustRightInd/>
              <w:spacing w:line="210" w:lineRule="exact"/>
              <w:jc w:val="center"/>
              <w:rPr>
                <w:b w:val="0"/>
                <w:bCs w:val="0"/>
                <w:spacing w:val="3"/>
                <w:sz w:val="28"/>
                <w:szCs w:val="28"/>
              </w:rPr>
            </w:pPr>
            <w:r w:rsidRPr="0049012E">
              <w:rPr>
                <w:b w:val="0"/>
                <w:bCs w:val="0"/>
                <w:spacing w:val="3"/>
                <w:sz w:val="28"/>
                <w:szCs w:val="28"/>
              </w:rPr>
              <w:t>3</w:t>
            </w:r>
          </w:p>
        </w:tc>
        <w:tc>
          <w:tcPr>
            <w:tcW w:w="992" w:type="dxa"/>
            <w:tcBorders>
              <w:top w:val="single" w:sz="4" w:space="0" w:color="auto"/>
              <w:left w:val="single" w:sz="4" w:space="0" w:color="auto"/>
              <w:bottom w:val="single" w:sz="4" w:space="0" w:color="auto"/>
            </w:tcBorders>
            <w:shd w:val="clear" w:color="auto" w:fill="FFFFFF"/>
            <w:vAlign w:val="center"/>
          </w:tcPr>
          <w:p w:rsidR="00D83604" w:rsidRPr="0049012E" w:rsidRDefault="00D83604" w:rsidP="00BE31D1">
            <w:pPr>
              <w:autoSpaceDE/>
              <w:autoSpaceDN/>
              <w:adjustRightInd/>
              <w:spacing w:line="210" w:lineRule="exact"/>
              <w:jc w:val="center"/>
              <w:rPr>
                <w:b w:val="0"/>
                <w:bCs w:val="0"/>
                <w:spacing w:val="3"/>
                <w:sz w:val="28"/>
                <w:szCs w:val="28"/>
              </w:rPr>
            </w:pPr>
            <w:r w:rsidRPr="0049012E">
              <w:rPr>
                <w:b w:val="0"/>
                <w:bCs w:val="0"/>
                <w:spacing w:val="3"/>
                <w:sz w:val="28"/>
                <w:szCs w:val="28"/>
              </w:rPr>
              <w:t>30</w:t>
            </w:r>
          </w:p>
        </w:tc>
        <w:tc>
          <w:tcPr>
            <w:tcW w:w="1418" w:type="dxa"/>
            <w:tcBorders>
              <w:top w:val="single" w:sz="4" w:space="0" w:color="auto"/>
              <w:left w:val="single" w:sz="4" w:space="0" w:color="auto"/>
              <w:bottom w:val="single" w:sz="4" w:space="0" w:color="auto"/>
            </w:tcBorders>
            <w:shd w:val="clear" w:color="auto" w:fill="FFFFFF"/>
            <w:vAlign w:val="center"/>
          </w:tcPr>
          <w:p w:rsidR="00D83604" w:rsidRPr="0049012E" w:rsidRDefault="00FC0462" w:rsidP="00D90434">
            <w:pPr>
              <w:autoSpaceDE/>
              <w:autoSpaceDN/>
              <w:adjustRightInd/>
              <w:spacing w:line="210" w:lineRule="exact"/>
              <w:jc w:val="center"/>
              <w:rPr>
                <w:b w:val="0"/>
                <w:bCs w:val="0"/>
                <w:spacing w:val="3"/>
                <w:sz w:val="28"/>
                <w:szCs w:val="28"/>
              </w:rPr>
            </w:pPr>
            <w:r w:rsidRPr="0049012E">
              <w:rPr>
                <w:b w:val="0"/>
                <w:bCs w:val="0"/>
                <w:spacing w:val="3"/>
                <w:sz w:val="28"/>
                <w:szCs w:val="28"/>
              </w:rPr>
              <w:t>3</w:t>
            </w:r>
          </w:p>
        </w:tc>
        <w:tc>
          <w:tcPr>
            <w:tcW w:w="1842" w:type="dxa"/>
            <w:tcBorders>
              <w:top w:val="single" w:sz="4" w:space="0" w:color="auto"/>
              <w:left w:val="single" w:sz="4" w:space="0" w:color="auto"/>
              <w:bottom w:val="single" w:sz="4" w:space="0" w:color="auto"/>
              <w:right w:val="single" w:sz="4" w:space="0" w:color="auto"/>
            </w:tcBorders>
            <w:shd w:val="clear" w:color="auto" w:fill="FFFFFF"/>
            <w:vAlign w:val="center"/>
          </w:tcPr>
          <w:p w:rsidR="00D83604" w:rsidRPr="0049012E" w:rsidRDefault="00D83604" w:rsidP="00BE31D1">
            <w:pPr>
              <w:autoSpaceDE/>
              <w:autoSpaceDN/>
              <w:adjustRightInd/>
              <w:spacing w:line="210" w:lineRule="exact"/>
              <w:jc w:val="center"/>
              <w:rPr>
                <w:b w:val="0"/>
                <w:bCs w:val="0"/>
                <w:spacing w:val="3"/>
                <w:sz w:val="28"/>
                <w:szCs w:val="28"/>
              </w:rPr>
            </w:pPr>
            <w:r w:rsidRPr="0049012E">
              <w:rPr>
                <w:b w:val="0"/>
                <w:bCs w:val="0"/>
                <w:spacing w:val="3"/>
                <w:sz w:val="28"/>
                <w:szCs w:val="28"/>
              </w:rPr>
              <w:t>30</w:t>
            </w:r>
          </w:p>
        </w:tc>
      </w:tr>
    </w:tbl>
    <w:p w:rsidR="00804A88" w:rsidRPr="0049012E" w:rsidRDefault="001B063C" w:rsidP="00E73ADE">
      <w:pPr>
        <w:widowControl/>
        <w:suppressAutoHyphens/>
        <w:autoSpaceDE/>
        <w:autoSpaceDN/>
        <w:adjustRightInd/>
        <w:ind w:firstLine="567"/>
        <w:jc w:val="both"/>
        <w:rPr>
          <w:b w:val="0"/>
          <w:bCs w:val="0"/>
          <w:sz w:val="28"/>
          <w:szCs w:val="28"/>
          <w:lang w:eastAsia="ar-SA"/>
        </w:rPr>
      </w:pPr>
      <w:r w:rsidRPr="004E3A5B">
        <w:rPr>
          <w:b w:val="0"/>
          <w:bCs w:val="0"/>
          <w:sz w:val="28"/>
          <w:szCs w:val="28"/>
          <w:lang w:eastAsia="ar-SA"/>
        </w:rPr>
        <w:lastRenderedPageBreak/>
        <w:t xml:space="preserve">Застройка садоводческих объединений граждан </w:t>
      </w:r>
      <w:r w:rsidR="00B46C0F" w:rsidRPr="004E3A5B">
        <w:rPr>
          <w:b w:val="0"/>
          <w:bCs w:val="0"/>
          <w:sz w:val="28"/>
          <w:szCs w:val="28"/>
          <w:lang w:eastAsia="ar-SA"/>
        </w:rPr>
        <w:t xml:space="preserve">жилыми домами </w:t>
      </w:r>
      <w:r w:rsidRPr="004E3A5B">
        <w:rPr>
          <w:b w:val="0"/>
          <w:bCs w:val="0"/>
          <w:sz w:val="28"/>
          <w:szCs w:val="28"/>
          <w:lang w:eastAsia="ar-SA"/>
        </w:rPr>
        <w:t xml:space="preserve">осуществляется </w:t>
      </w:r>
      <w:r w:rsidR="00B46C0F" w:rsidRPr="004E3A5B">
        <w:rPr>
          <w:b w:val="0"/>
          <w:bCs w:val="0"/>
          <w:sz w:val="28"/>
          <w:szCs w:val="28"/>
          <w:lang w:eastAsia="ar-SA"/>
        </w:rPr>
        <w:t xml:space="preserve">исключительно </w:t>
      </w:r>
      <w:r w:rsidRPr="004E3A5B">
        <w:rPr>
          <w:b w:val="0"/>
          <w:bCs w:val="0"/>
          <w:sz w:val="28"/>
          <w:szCs w:val="28"/>
          <w:lang w:eastAsia="ar-SA"/>
        </w:rPr>
        <w:t>на основании утвержденного проекта</w:t>
      </w:r>
      <w:r w:rsidRPr="0049012E">
        <w:rPr>
          <w:b w:val="0"/>
          <w:bCs w:val="0"/>
          <w:sz w:val="28"/>
          <w:szCs w:val="28"/>
          <w:lang w:eastAsia="ar-SA"/>
        </w:rPr>
        <w:t xml:space="preserve"> планировки и проекта межевания территории.</w:t>
      </w:r>
    </w:p>
    <w:p w:rsidR="00B5279B" w:rsidRPr="0049012E" w:rsidRDefault="00B5279B" w:rsidP="00E73ADE">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xml:space="preserve">При размещении жилых </w:t>
      </w:r>
      <w:r w:rsidR="002D486C" w:rsidRPr="0049012E">
        <w:rPr>
          <w:b w:val="0"/>
          <w:bCs w:val="0"/>
          <w:sz w:val="28"/>
          <w:szCs w:val="28"/>
          <w:lang w:eastAsia="ar-SA"/>
        </w:rPr>
        <w:t xml:space="preserve">домов </w:t>
      </w:r>
      <w:r w:rsidRPr="0049012E">
        <w:rPr>
          <w:b w:val="0"/>
          <w:bCs w:val="0"/>
          <w:sz w:val="28"/>
          <w:szCs w:val="28"/>
          <w:lang w:eastAsia="ar-SA"/>
        </w:rPr>
        <w:t>на садовых земельных участках</w:t>
      </w:r>
      <w:r w:rsidR="008C156C" w:rsidRPr="0049012E">
        <w:rPr>
          <w:b w:val="0"/>
          <w:bCs w:val="0"/>
          <w:sz w:val="28"/>
          <w:szCs w:val="28"/>
          <w:lang w:eastAsia="ar-SA"/>
        </w:rPr>
        <w:t xml:space="preserve"> требования к подъезду</w:t>
      </w:r>
      <w:r w:rsidRPr="0049012E">
        <w:rPr>
          <w:b w:val="0"/>
          <w:bCs w:val="0"/>
          <w:sz w:val="28"/>
          <w:szCs w:val="28"/>
          <w:lang w:eastAsia="ar-SA"/>
        </w:rPr>
        <w:t>:</w:t>
      </w:r>
    </w:p>
    <w:p w:rsidR="007E5D3A" w:rsidRPr="0049012E" w:rsidRDefault="00B5279B" w:rsidP="00E73ADE">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ш</w:t>
      </w:r>
      <w:r w:rsidR="007E5D3A" w:rsidRPr="0049012E">
        <w:rPr>
          <w:b w:val="0"/>
          <w:bCs w:val="0"/>
          <w:sz w:val="28"/>
          <w:szCs w:val="28"/>
          <w:lang w:eastAsia="ar-SA"/>
        </w:rPr>
        <w:t>ир</w:t>
      </w:r>
      <w:r w:rsidR="00A43016" w:rsidRPr="0049012E">
        <w:rPr>
          <w:b w:val="0"/>
          <w:bCs w:val="0"/>
          <w:sz w:val="28"/>
          <w:szCs w:val="28"/>
          <w:lang w:eastAsia="ar-SA"/>
        </w:rPr>
        <w:t xml:space="preserve">ина и поперечный профиль </w:t>
      </w:r>
      <w:r w:rsidR="007E5D3A" w:rsidRPr="0049012E">
        <w:rPr>
          <w:b w:val="0"/>
          <w:bCs w:val="0"/>
          <w:sz w:val="28"/>
          <w:szCs w:val="28"/>
          <w:lang w:eastAsia="ar-SA"/>
        </w:rPr>
        <w:t>проездов долж</w:t>
      </w:r>
      <w:r w:rsidR="00D83604" w:rsidRPr="0049012E">
        <w:rPr>
          <w:b w:val="0"/>
          <w:bCs w:val="0"/>
          <w:sz w:val="28"/>
          <w:szCs w:val="28"/>
          <w:lang w:eastAsia="ar-SA"/>
        </w:rPr>
        <w:t>ны быть: для проездов - не менее 6,5 м</w:t>
      </w:r>
      <w:r w:rsidR="00ED2B56" w:rsidRPr="0049012E">
        <w:rPr>
          <w:b w:val="0"/>
          <w:bCs w:val="0"/>
          <w:sz w:val="28"/>
          <w:szCs w:val="28"/>
          <w:lang w:eastAsia="ar-SA"/>
        </w:rPr>
        <w:t>;</w:t>
      </w:r>
    </w:p>
    <w:p w:rsidR="001E6C6D" w:rsidRPr="0049012E" w:rsidRDefault="00B5279B" w:rsidP="00E73ADE">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ш</w:t>
      </w:r>
      <w:r w:rsidR="007E5D3A" w:rsidRPr="0049012E">
        <w:rPr>
          <w:b w:val="0"/>
          <w:bCs w:val="0"/>
          <w:sz w:val="28"/>
          <w:szCs w:val="28"/>
          <w:lang w:eastAsia="ar-SA"/>
        </w:rPr>
        <w:t>ирина прое</w:t>
      </w:r>
      <w:r w:rsidR="00314875" w:rsidRPr="0049012E">
        <w:rPr>
          <w:b w:val="0"/>
          <w:bCs w:val="0"/>
          <w:sz w:val="28"/>
          <w:szCs w:val="28"/>
          <w:lang w:eastAsia="ar-SA"/>
        </w:rPr>
        <w:t>зжей части улиц</w:t>
      </w:r>
      <w:r w:rsidR="00ED2B56" w:rsidRPr="0049012E">
        <w:rPr>
          <w:b w:val="0"/>
          <w:bCs w:val="0"/>
          <w:sz w:val="28"/>
          <w:szCs w:val="28"/>
          <w:lang w:eastAsia="ar-SA"/>
        </w:rPr>
        <w:t xml:space="preserve"> для проездов - не менее 4,5 м;</w:t>
      </w:r>
      <w:r w:rsidR="007E5D3A" w:rsidRPr="0049012E">
        <w:rPr>
          <w:b w:val="0"/>
          <w:bCs w:val="0"/>
          <w:sz w:val="28"/>
          <w:szCs w:val="28"/>
          <w:lang w:eastAsia="ar-SA"/>
        </w:rPr>
        <w:t xml:space="preserve"> </w:t>
      </w:r>
    </w:p>
    <w:p w:rsidR="00B46C0F" w:rsidRPr="0049012E" w:rsidRDefault="001E6C6D" w:rsidP="00B46C0F">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м</w:t>
      </w:r>
      <w:r w:rsidR="007E5D3A" w:rsidRPr="0049012E">
        <w:rPr>
          <w:b w:val="0"/>
          <w:bCs w:val="0"/>
          <w:sz w:val="28"/>
          <w:szCs w:val="28"/>
          <w:lang w:eastAsia="ar-SA"/>
        </w:rPr>
        <w:t>инимальный радиус закругления края проезжей части - 6,0 м.</w:t>
      </w:r>
    </w:p>
    <w:p w:rsidR="001B063C" w:rsidRPr="0049012E" w:rsidRDefault="001B063C" w:rsidP="00592C2C">
      <w:pPr>
        <w:widowControl/>
        <w:suppressAutoHyphens/>
        <w:autoSpaceDE/>
        <w:autoSpaceDN/>
        <w:adjustRightInd/>
        <w:rPr>
          <w:b w:val="0"/>
          <w:bCs w:val="0"/>
          <w:sz w:val="28"/>
          <w:szCs w:val="28"/>
          <w:lang w:eastAsia="ar-SA"/>
        </w:rPr>
      </w:pPr>
    </w:p>
    <w:p w:rsidR="00592C2C" w:rsidRPr="002E4817" w:rsidRDefault="00592C2C" w:rsidP="002E4817">
      <w:pPr>
        <w:pStyle w:val="4"/>
        <w:numPr>
          <w:ilvl w:val="0"/>
          <w:numId w:val="0"/>
        </w:numPr>
        <w:spacing w:before="0" w:after="0"/>
        <w:ind w:firstLine="567"/>
        <w:jc w:val="both"/>
        <w:rPr>
          <w:rFonts w:eastAsia="Arial"/>
          <w:b/>
          <w:i w:val="0"/>
          <w:sz w:val="28"/>
          <w:szCs w:val="28"/>
        </w:rPr>
      </w:pPr>
      <w:bookmarkStart w:id="77" w:name="_Toc531016798"/>
      <w:r w:rsidRPr="002E4817">
        <w:rPr>
          <w:rFonts w:eastAsia="Arial"/>
          <w:i w:val="0"/>
          <w:sz w:val="28"/>
          <w:szCs w:val="28"/>
        </w:rPr>
        <w:t>Статья 3</w:t>
      </w:r>
      <w:r w:rsidR="00834DBE" w:rsidRPr="002E4817">
        <w:rPr>
          <w:rFonts w:eastAsia="Arial"/>
          <w:i w:val="0"/>
          <w:sz w:val="28"/>
          <w:szCs w:val="28"/>
        </w:rPr>
        <w:t>2</w:t>
      </w:r>
      <w:r w:rsidRPr="002E4817">
        <w:rPr>
          <w:rFonts w:eastAsia="Arial"/>
          <w:i w:val="0"/>
          <w:sz w:val="28"/>
          <w:szCs w:val="28"/>
        </w:rPr>
        <w:t xml:space="preserve">. </w:t>
      </w:r>
      <w:r w:rsidRPr="002E4817">
        <w:rPr>
          <w:rFonts w:eastAsia="Arial"/>
          <w:b/>
          <w:i w:val="0"/>
          <w:sz w:val="28"/>
          <w:szCs w:val="28"/>
        </w:rPr>
        <w:t>Зоны специального назначения (С</w:t>
      </w:r>
      <w:r w:rsidR="002E4D7F" w:rsidRPr="002E4817">
        <w:rPr>
          <w:rFonts w:eastAsia="Arial"/>
          <w:b/>
          <w:i w:val="0"/>
          <w:sz w:val="28"/>
          <w:szCs w:val="28"/>
        </w:rPr>
        <w:t>Н</w:t>
      </w:r>
      <w:r w:rsidRPr="002E4817">
        <w:rPr>
          <w:rFonts w:eastAsia="Arial"/>
          <w:b/>
          <w:i w:val="0"/>
          <w:sz w:val="28"/>
          <w:szCs w:val="28"/>
        </w:rPr>
        <w:t>)</w:t>
      </w:r>
      <w:bookmarkEnd w:id="77"/>
    </w:p>
    <w:p w:rsidR="00592C2C" w:rsidRPr="0049012E" w:rsidRDefault="002E4817" w:rsidP="00592C2C">
      <w:pPr>
        <w:widowControl/>
        <w:suppressAutoHyphens/>
        <w:autoSpaceDE/>
        <w:autoSpaceDN/>
        <w:adjustRightInd/>
        <w:ind w:firstLine="567"/>
        <w:jc w:val="both"/>
        <w:rPr>
          <w:b w:val="0"/>
          <w:bCs w:val="0"/>
          <w:sz w:val="28"/>
          <w:szCs w:val="28"/>
          <w:lang w:eastAsia="ar-SA"/>
        </w:rPr>
      </w:pPr>
      <w:r>
        <w:rPr>
          <w:b w:val="0"/>
          <w:bCs w:val="0"/>
          <w:sz w:val="28"/>
          <w:szCs w:val="28"/>
          <w:lang w:eastAsia="ar-SA"/>
        </w:rPr>
        <w:t xml:space="preserve">1. Зоны специального назначения (СН) выделяются в целях </w:t>
      </w:r>
      <w:r w:rsidR="00592C2C" w:rsidRPr="0049012E">
        <w:rPr>
          <w:b w:val="0"/>
          <w:bCs w:val="0"/>
          <w:sz w:val="28"/>
          <w:szCs w:val="28"/>
          <w:lang w:eastAsia="ar-SA"/>
        </w:rPr>
        <w:t>обеспечения правовых условий деятельности</w:t>
      </w:r>
      <w:r w:rsidR="00592C2C" w:rsidRPr="0049012E">
        <w:rPr>
          <w:bCs w:val="0"/>
          <w:sz w:val="28"/>
          <w:szCs w:val="28"/>
          <w:lang w:eastAsia="ar-SA"/>
        </w:rPr>
        <w:t xml:space="preserve"> </w:t>
      </w:r>
      <w:r w:rsidR="00592C2C" w:rsidRPr="0049012E">
        <w:rPr>
          <w:b w:val="0"/>
          <w:bCs w:val="0"/>
          <w:sz w:val="28"/>
          <w:szCs w:val="28"/>
          <w:lang w:eastAsia="ar-SA"/>
        </w:rPr>
        <w:t>объектов, размещение которых недопустимо на территории других зон, в соответствии с типами объектов, указанными в наименованиях зон.</w:t>
      </w:r>
    </w:p>
    <w:p w:rsidR="00592C2C" w:rsidRPr="0049012E" w:rsidRDefault="002E4817" w:rsidP="002E4817">
      <w:pPr>
        <w:widowControl/>
        <w:suppressAutoHyphens/>
        <w:autoSpaceDE/>
        <w:autoSpaceDN/>
        <w:adjustRightInd/>
        <w:ind w:firstLine="567"/>
        <w:jc w:val="both"/>
        <w:rPr>
          <w:bCs w:val="0"/>
          <w:sz w:val="28"/>
          <w:szCs w:val="28"/>
          <w:lang w:eastAsia="ar-SA"/>
        </w:rPr>
      </w:pPr>
      <w:r>
        <w:rPr>
          <w:b w:val="0"/>
          <w:bCs w:val="0"/>
          <w:sz w:val="28"/>
          <w:szCs w:val="28"/>
          <w:lang w:eastAsia="ar-SA"/>
        </w:rPr>
        <w:t xml:space="preserve">2. </w:t>
      </w:r>
      <w:r w:rsidR="002311F0" w:rsidRPr="0049012E">
        <w:rPr>
          <w:bCs w:val="0"/>
          <w:sz w:val="28"/>
          <w:szCs w:val="28"/>
          <w:lang w:eastAsia="ar-SA"/>
        </w:rPr>
        <w:t xml:space="preserve">Ритуальная деятельность </w:t>
      </w:r>
      <w:r w:rsidR="002E4D7F" w:rsidRPr="0049012E">
        <w:rPr>
          <w:bCs w:val="0"/>
          <w:sz w:val="28"/>
          <w:szCs w:val="28"/>
          <w:lang w:eastAsia="ar-SA"/>
        </w:rPr>
        <w:t>(СН</w:t>
      </w:r>
      <w:r>
        <w:rPr>
          <w:bCs w:val="0"/>
          <w:sz w:val="28"/>
          <w:szCs w:val="28"/>
          <w:lang w:eastAsia="ar-SA"/>
        </w:rPr>
        <w:t xml:space="preserve"> 1):</w:t>
      </w:r>
    </w:p>
    <w:p w:rsidR="00592C2C" w:rsidRPr="0049012E" w:rsidRDefault="00592C2C" w:rsidP="00592C2C">
      <w:pPr>
        <w:widowControl/>
        <w:suppressAutoHyphens/>
        <w:autoSpaceDE/>
        <w:autoSpaceDN/>
        <w:adjustRightInd/>
        <w:ind w:firstLine="539"/>
        <w:rPr>
          <w:b w:val="0"/>
          <w:bCs w:val="0"/>
          <w:sz w:val="28"/>
          <w:szCs w:val="28"/>
          <w:lang w:eastAsia="ar-SA"/>
        </w:rPr>
      </w:pPr>
      <w:r w:rsidRPr="0049012E">
        <w:rPr>
          <w:b w:val="0"/>
          <w:bCs w:val="0"/>
          <w:sz w:val="28"/>
          <w:szCs w:val="28"/>
          <w:lang w:eastAsia="ar-SA"/>
        </w:rPr>
        <w:t>1) основные и условно разрешенные виды 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851"/>
        <w:gridCol w:w="8788"/>
      </w:tblGrid>
      <w:tr w:rsidR="00592C2C" w:rsidRPr="0049012E" w:rsidTr="00A34C2E">
        <w:trPr>
          <w:trHeight w:val="345"/>
          <w:tblHeader/>
        </w:trPr>
        <w:tc>
          <w:tcPr>
            <w:tcW w:w="851"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788"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8788"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88" w:type="dxa"/>
            <w:tcBorders>
              <w:left w:val="single" w:sz="4" w:space="0" w:color="000000"/>
              <w:bottom w:val="single" w:sz="4" w:space="0" w:color="000000"/>
              <w:right w:val="single" w:sz="4" w:space="0" w:color="000000"/>
            </w:tcBorders>
          </w:tcPr>
          <w:p w:rsidR="00592C2C" w:rsidRPr="0049012E" w:rsidRDefault="00462588" w:rsidP="00462588">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Ритуальная деятельность (д</w:t>
            </w:r>
            <w:r w:rsidR="00592C2C" w:rsidRPr="0049012E">
              <w:rPr>
                <w:b w:val="0"/>
                <w:bCs w:val="0"/>
                <w:sz w:val="28"/>
                <w:szCs w:val="28"/>
                <w:lang w:eastAsia="ar-SA"/>
              </w:rPr>
              <w:t>ля размещения кладбищ</w:t>
            </w:r>
            <w:r w:rsidR="004C1815">
              <w:rPr>
                <w:b w:val="0"/>
                <w:bCs w:val="0"/>
                <w:sz w:val="28"/>
                <w:szCs w:val="28"/>
                <w:lang w:eastAsia="ar-SA"/>
              </w:rPr>
              <w:t>, мест захоронений</w:t>
            </w:r>
            <w:r w:rsidRPr="0049012E">
              <w:rPr>
                <w:b w:val="0"/>
                <w:bCs w:val="0"/>
                <w:sz w:val="28"/>
                <w:szCs w:val="28"/>
                <w:lang w:eastAsia="ar-SA"/>
              </w:rPr>
              <w:t>)</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788" w:type="dxa"/>
            <w:tcBorders>
              <w:left w:val="single" w:sz="4" w:space="0" w:color="000000"/>
              <w:bottom w:val="single" w:sz="4" w:space="0" w:color="000000"/>
              <w:right w:val="single" w:sz="4" w:space="0" w:color="000000"/>
            </w:tcBorders>
          </w:tcPr>
          <w:p w:rsidR="00592C2C" w:rsidRPr="0049012E" w:rsidRDefault="00462588" w:rsidP="00462588">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Ритуальная деятельность (ц</w:t>
            </w:r>
            <w:r w:rsidR="00592C2C" w:rsidRPr="0049012E">
              <w:rPr>
                <w:b w:val="0"/>
                <w:bCs w:val="0"/>
                <w:sz w:val="28"/>
                <w:szCs w:val="28"/>
                <w:lang w:eastAsia="ar-SA"/>
              </w:rPr>
              <w:t>еркви</w:t>
            </w:r>
            <w:r w:rsidR="00EF29CC" w:rsidRPr="0049012E">
              <w:rPr>
                <w:b w:val="0"/>
                <w:bCs w:val="0"/>
                <w:sz w:val="28"/>
                <w:szCs w:val="28"/>
                <w:lang w:eastAsia="ar-SA"/>
              </w:rPr>
              <w:t>, часовни, культовые сооружения</w:t>
            </w:r>
            <w:r w:rsidRPr="0049012E">
              <w:rPr>
                <w:b w:val="0"/>
                <w:bCs w:val="0"/>
                <w:sz w:val="28"/>
                <w:szCs w:val="28"/>
                <w:lang w:eastAsia="ar-SA"/>
              </w:rPr>
              <w:t>)</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tc>
        <w:tc>
          <w:tcPr>
            <w:tcW w:w="8788"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Cs w:val="0"/>
                <w:sz w:val="28"/>
                <w:szCs w:val="28"/>
                <w:lang w:eastAsia="ar-SA"/>
              </w:rPr>
              <w:t>Вспомогательные виды разрешенного использования</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88"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Проведение работ по озеленению и благоус</w:t>
            </w:r>
            <w:r w:rsidR="00EF29CC" w:rsidRPr="0049012E">
              <w:rPr>
                <w:b w:val="0"/>
                <w:bCs w:val="0"/>
                <w:sz w:val="28"/>
                <w:szCs w:val="28"/>
                <w:lang w:eastAsia="ar-SA"/>
              </w:rPr>
              <w:t>тройству территории;</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tc>
        <w:tc>
          <w:tcPr>
            <w:tcW w:w="8788"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88" w:type="dxa"/>
            <w:tcBorders>
              <w:left w:val="single" w:sz="4" w:space="0" w:color="000000"/>
              <w:bottom w:val="single" w:sz="4" w:space="0" w:color="000000"/>
              <w:right w:val="single" w:sz="4" w:space="0" w:color="000000"/>
            </w:tcBorders>
          </w:tcPr>
          <w:p w:rsidR="00592C2C" w:rsidRPr="0049012E" w:rsidRDefault="00002622" w:rsidP="00002622">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Ритуальная деятельность (к</w:t>
            </w:r>
            <w:r w:rsidR="00592C2C" w:rsidRPr="0049012E">
              <w:rPr>
                <w:b w:val="0"/>
                <w:bCs w:val="0"/>
                <w:sz w:val="28"/>
                <w:szCs w:val="28"/>
                <w:lang w:eastAsia="ar-SA"/>
              </w:rPr>
              <w:t>рематории</w:t>
            </w:r>
            <w:r w:rsidRPr="0049012E">
              <w:rPr>
                <w:b w:val="0"/>
                <w:bCs w:val="0"/>
                <w:sz w:val="28"/>
                <w:szCs w:val="28"/>
                <w:lang w:eastAsia="ar-SA"/>
              </w:rPr>
              <w:t>)</w:t>
            </w:r>
          </w:p>
        </w:tc>
      </w:tr>
      <w:tr w:rsidR="00592C2C" w:rsidRPr="0049012E" w:rsidTr="004C1815">
        <w:trPr>
          <w:trHeight w:val="345"/>
        </w:trPr>
        <w:tc>
          <w:tcPr>
            <w:tcW w:w="851" w:type="dxa"/>
            <w:tcBorders>
              <w:left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788" w:type="dxa"/>
            <w:tcBorders>
              <w:left w:val="single" w:sz="4" w:space="0" w:color="000000"/>
              <w:right w:val="single" w:sz="4" w:space="0" w:color="000000"/>
            </w:tcBorders>
          </w:tcPr>
          <w:p w:rsidR="00592C2C" w:rsidRPr="0049012E" w:rsidRDefault="00002622" w:rsidP="00002622">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Ритуальная деятельность (р</w:t>
            </w:r>
            <w:r w:rsidR="00592C2C" w:rsidRPr="0049012E">
              <w:rPr>
                <w:b w:val="0"/>
                <w:bCs w:val="0"/>
                <w:sz w:val="28"/>
                <w:szCs w:val="28"/>
                <w:lang w:eastAsia="ar-SA"/>
              </w:rPr>
              <w:t>азмещение объектов, с</w:t>
            </w:r>
            <w:r w:rsidR="00EF29CC" w:rsidRPr="0049012E">
              <w:rPr>
                <w:b w:val="0"/>
                <w:bCs w:val="0"/>
                <w:sz w:val="28"/>
                <w:szCs w:val="28"/>
                <w:lang w:eastAsia="ar-SA"/>
              </w:rPr>
              <w:t>вязанных с ритуальными услугами</w:t>
            </w:r>
            <w:r w:rsidRPr="0049012E">
              <w:rPr>
                <w:b w:val="0"/>
                <w:bCs w:val="0"/>
                <w:sz w:val="28"/>
                <w:szCs w:val="28"/>
                <w:lang w:eastAsia="ar-SA"/>
              </w:rPr>
              <w:t>)</w:t>
            </w:r>
          </w:p>
        </w:tc>
      </w:tr>
      <w:tr w:rsidR="004C1815" w:rsidRPr="0049012E" w:rsidTr="00A34C2E">
        <w:trPr>
          <w:trHeight w:val="345"/>
        </w:trPr>
        <w:tc>
          <w:tcPr>
            <w:tcW w:w="851" w:type="dxa"/>
            <w:tcBorders>
              <w:left w:val="single" w:sz="4" w:space="0" w:color="000000"/>
              <w:bottom w:val="single" w:sz="4" w:space="0" w:color="000000"/>
            </w:tcBorders>
          </w:tcPr>
          <w:p w:rsidR="004C1815" w:rsidRPr="0049012E" w:rsidRDefault="004C1815"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t>3</w:t>
            </w:r>
          </w:p>
        </w:tc>
        <w:tc>
          <w:tcPr>
            <w:tcW w:w="8788" w:type="dxa"/>
            <w:tcBorders>
              <w:left w:val="single" w:sz="4" w:space="0" w:color="000000"/>
              <w:bottom w:val="single" w:sz="4" w:space="0" w:color="000000"/>
              <w:right w:val="single" w:sz="4" w:space="0" w:color="000000"/>
            </w:tcBorders>
          </w:tcPr>
          <w:p w:rsidR="004C1815" w:rsidRPr="0049012E" w:rsidRDefault="004C1815" w:rsidP="004C1815">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Ритуальная деятельность</w:t>
            </w:r>
            <w:r>
              <w:rPr>
                <w:b w:val="0"/>
                <w:bCs w:val="0"/>
                <w:sz w:val="28"/>
                <w:szCs w:val="28"/>
                <w:lang w:eastAsia="ar-SA"/>
              </w:rPr>
              <w:t xml:space="preserve"> (</w:t>
            </w:r>
            <w:r w:rsidRPr="004C1815">
              <w:rPr>
                <w:b w:val="0"/>
                <w:bCs w:val="0"/>
                <w:sz w:val="28"/>
                <w:szCs w:val="28"/>
                <w:lang w:eastAsia="ar-SA"/>
              </w:rPr>
              <w:t>осуществление деятельности по производству продукции ритуально-обрядового назначения</w:t>
            </w:r>
            <w:r>
              <w:rPr>
                <w:b w:val="0"/>
                <w:bCs w:val="0"/>
                <w:sz w:val="28"/>
                <w:szCs w:val="28"/>
                <w:lang w:eastAsia="ar-SA"/>
              </w:rPr>
              <w:t>)</w:t>
            </w:r>
          </w:p>
        </w:tc>
      </w:tr>
    </w:tbl>
    <w:p w:rsidR="00592C2C" w:rsidRPr="0049012E" w:rsidRDefault="00592C2C" w:rsidP="002E4817">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2) предельные размеры земельных</w:t>
      </w:r>
      <w:r w:rsidR="002E4817">
        <w:rPr>
          <w:b w:val="0"/>
          <w:bCs w:val="0"/>
          <w:sz w:val="28"/>
          <w:szCs w:val="28"/>
          <w:lang w:eastAsia="ar-SA"/>
        </w:rPr>
        <w:t xml:space="preserve">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4253"/>
        <w:gridCol w:w="1843"/>
        <w:gridCol w:w="1701"/>
        <w:gridCol w:w="850"/>
        <w:gridCol w:w="1062"/>
      </w:tblGrid>
      <w:tr w:rsidR="00592C2C" w:rsidRPr="00D65EB0" w:rsidTr="003F7416">
        <w:trPr>
          <w:trHeight w:hRule="exact" w:val="842"/>
        </w:trPr>
        <w:tc>
          <w:tcPr>
            <w:tcW w:w="4253" w:type="dxa"/>
            <w:vMerge w:val="restart"/>
            <w:tcBorders>
              <w:top w:val="single" w:sz="4" w:space="0" w:color="auto"/>
              <w:left w:val="single" w:sz="4" w:space="0" w:color="auto"/>
            </w:tcBorders>
            <w:shd w:val="clear" w:color="auto" w:fill="FFFFFF"/>
            <w:vAlign w:val="center"/>
          </w:tcPr>
          <w:p w:rsidR="00592C2C" w:rsidRPr="00D65EB0" w:rsidRDefault="00592C2C" w:rsidP="00592C2C">
            <w:pPr>
              <w:autoSpaceDE/>
              <w:autoSpaceDN/>
              <w:adjustRightInd/>
              <w:spacing w:line="278" w:lineRule="exact"/>
              <w:ind w:left="800"/>
              <w:rPr>
                <w:b w:val="0"/>
                <w:bCs w:val="0"/>
                <w:spacing w:val="3"/>
                <w:sz w:val="24"/>
                <w:szCs w:val="24"/>
              </w:rPr>
            </w:pPr>
            <w:r w:rsidRPr="00D65EB0">
              <w:rPr>
                <w:b w:val="0"/>
                <w:bCs w:val="0"/>
                <w:spacing w:val="3"/>
                <w:sz w:val="24"/>
                <w:szCs w:val="24"/>
              </w:rPr>
              <w:t>Наименование вида разрешенного использования земельного участка</w:t>
            </w:r>
          </w:p>
        </w:tc>
        <w:tc>
          <w:tcPr>
            <w:tcW w:w="3544" w:type="dxa"/>
            <w:gridSpan w:val="2"/>
            <w:tcBorders>
              <w:top w:val="single" w:sz="4" w:space="0" w:color="auto"/>
              <w:left w:val="single" w:sz="4" w:space="0" w:color="auto"/>
            </w:tcBorders>
            <w:shd w:val="clear" w:color="auto" w:fill="FFFFFF"/>
            <w:vAlign w:val="bottom"/>
          </w:tcPr>
          <w:p w:rsidR="00592C2C" w:rsidRPr="00D65EB0" w:rsidRDefault="00592C2C" w:rsidP="006F675B">
            <w:pPr>
              <w:autoSpaceDE/>
              <w:autoSpaceDN/>
              <w:adjustRightInd/>
              <w:spacing w:line="274" w:lineRule="exact"/>
              <w:jc w:val="both"/>
              <w:rPr>
                <w:b w:val="0"/>
                <w:bCs w:val="0"/>
                <w:spacing w:val="3"/>
                <w:sz w:val="24"/>
                <w:szCs w:val="24"/>
              </w:rPr>
            </w:pPr>
            <w:r w:rsidRPr="00D65EB0">
              <w:rPr>
                <w:b w:val="0"/>
                <w:bCs w:val="0"/>
                <w:spacing w:val="3"/>
                <w:sz w:val="24"/>
                <w:szCs w:val="24"/>
              </w:rPr>
              <w:t xml:space="preserve">Размеры земельных участков </w:t>
            </w:r>
            <w:r w:rsidRPr="00D65EB0">
              <w:rPr>
                <w:b w:val="0"/>
                <w:bCs w:val="0"/>
                <w:spacing w:val="3"/>
                <w:sz w:val="24"/>
                <w:szCs w:val="24"/>
                <w:lang w:eastAsia="en-US" w:bidi="en-US"/>
              </w:rPr>
              <w:t>(</w:t>
            </w:r>
            <w:r w:rsidRPr="00D65EB0">
              <w:rPr>
                <w:b w:val="0"/>
                <w:bCs w:val="0"/>
                <w:spacing w:val="3"/>
                <w:sz w:val="24"/>
                <w:szCs w:val="24"/>
                <w:lang w:val="en-US" w:eastAsia="en-US" w:bidi="en-US"/>
              </w:rPr>
              <w:t>A</w:t>
            </w:r>
            <w:r w:rsidRPr="00D65EB0">
              <w:rPr>
                <w:b w:val="0"/>
                <w:bCs w:val="0"/>
                <w:spacing w:val="3"/>
                <w:sz w:val="24"/>
                <w:szCs w:val="24"/>
                <w:lang w:eastAsia="en-US" w:bidi="en-US"/>
              </w:rPr>
              <w:t xml:space="preserve"> ширина </w:t>
            </w:r>
            <w:r w:rsidR="006F675B">
              <w:rPr>
                <w:b w:val="0"/>
                <w:bCs w:val="0"/>
                <w:spacing w:val="3"/>
                <w:sz w:val="24"/>
                <w:szCs w:val="24"/>
              </w:rPr>
              <w:t>/</w:t>
            </w:r>
            <w:r w:rsidRPr="00D65EB0">
              <w:rPr>
                <w:b w:val="0"/>
                <w:bCs w:val="0"/>
                <w:spacing w:val="3"/>
                <w:sz w:val="24"/>
                <w:szCs w:val="24"/>
              </w:rPr>
              <w:t xml:space="preserve"> </w:t>
            </w:r>
            <w:r w:rsidRPr="00D65EB0">
              <w:rPr>
                <w:b w:val="0"/>
                <w:bCs w:val="0"/>
                <w:spacing w:val="3"/>
                <w:sz w:val="24"/>
                <w:szCs w:val="24"/>
                <w:lang w:val="en-US" w:eastAsia="en-US" w:bidi="en-US"/>
              </w:rPr>
              <w:t>B</w:t>
            </w:r>
            <w:r w:rsidRPr="00D65EB0">
              <w:rPr>
                <w:b w:val="0"/>
                <w:bCs w:val="0"/>
                <w:spacing w:val="3"/>
                <w:sz w:val="24"/>
                <w:szCs w:val="24"/>
                <w:lang w:eastAsia="en-US" w:bidi="en-US"/>
              </w:rPr>
              <w:t xml:space="preserve"> длина), </w:t>
            </w:r>
            <w:proofErr w:type="gramStart"/>
            <w:r w:rsidRPr="00D65EB0">
              <w:rPr>
                <w:b w:val="0"/>
                <w:bCs w:val="0"/>
                <w:spacing w:val="3"/>
                <w:sz w:val="24"/>
                <w:szCs w:val="24"/>
              </w:rPr>
              <w:t>м</w:t>
            </w:r>
            <w:proofErr w:type="gramEnd"/>
          </w:p>
        </w:tc>
        <w:tc>
          <w:tcPr>
            <w:tcW w:w="1912" w:type="dxa"/>
            <w:gridSpan w:val="2"/>
            <w:tcBorders>
              <w:top w:val="single" w:sz="4" w:space="0" w:color="auto"/>
              <w:left w:val="single" w:sz="4" w:space="0" w:color="auto"/>
              <w:righ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Площадь, кв. м.</w:t>
            </w:r>
          </w:p>
        </w:tc>
      </w:tr>
      <w:tr w:rsidR="00592C2C" w:rsidRPr="00D65EB0" w:rsidTr="003F7416">
        <w:trPr>
          <w:trHeight w:hRule="exact" w:val="466"/>
        </w:trPr>
        <w:tc>
          <w:tcPr>
            <w:tcW w:w="4253" w:type="dxa"/>
            <w:vMerge/>
            <w:tcBorders>
              <w:left w:val="single" w:sz="4" w:space="0" w:color="auto"/>
            </w:tcBorders>
            <w:shd w:val="clear" w:color="auto" w:fill="FFFFFF"/>
            <w:vAlign w:val="center"/>
          </w:tcPr>
          <w:p w:rsidR="00592C2C" w:rsidRPr="00D65EB0" w:rsidRDefault="00592C2C" w:rsidP="00592C2C">
            <w:pPr>
              <w:widowControl/>
              <w:suppressAutoHyphens/>
              <w:autoSpaceDE/>
              <w:autoSpaceDN/>
              <w:adjustRightInd/>
              <w:rPr>
                <w:b w:val="0"/>
                <w:bCs w:val="0"/>
                <w:sz w:val="24"/>
                <w:szCs w:val="24"/>
                <w:lang w:eastAsia="ar-SA"/>
              </w:rPr>
            </w:pPr>
          </w:p>
        </w:tc>
        <w:tc>
          <w:tcPr>
            <w:tcW w:w="1843" w:type="dxa"/>
            <w:tcBorders>
              <w:top w:val="single" w:sz="4" w:space="0" w:color="auto"/>
              <w:lef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мин.</w:t>
            </w:r>
          </w:p>
        </w:tc>
        <w:tc>
          <w:tcPr>
            <w:tcW w:w="1701" w:type="dxa"/>
            <w:tcBorders>
              <w:top w:val="single" w:sz="4" w:space="0" w:color="auto"/>
              <w:lef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макс.</w:t>
            </w:r>
          </w:p>
        </w:tc>
        <w:tc>
          <w:tcPr>
            <w:tcW w:w="850" w:type="dxa"/>
            <w:tcBorders>
              <w:top w:val="single" w:sz="4" w:space="0" w:color="auto"/>
              <w:lef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мин.</w:t>
            </w:r>
          </w:p>
        </w:tc>
        <w:tc>
          <w:tcPr>
            <w:tcW w:w="1062" w:type="dxa"/>
            <w:tcBorders>
              <w:top w:val="single" w:sz="4" w:space="0" w:color="auto"/>
              <w:left w:val="single" w:sz="4" w:space="0" w:color="auto"/>
              <w:righ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макс.</w:t>
            </w:r>
          </w:p>
        </w:tc>
      </w:tr>
      <w:tr w:rsidR="00592C2C" w:rsidRPr="00D65EB0" w:rsidTr="003F7416">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D65EB0" w:rsidRDefault="006B4085" w:rsidP="003D0AA2">
            <w:pPr>
              <w:widowControl/>
              <w:suppressAutoHyphens/>
              <w:autoSpaceDE/>
              <w:autoSpaceDN/>
              <w:adjustRightInd/>
              <w:snapToGrid w:val="0"/>
              <w:rPr>
                <w:b w:val="0"/>
                <w:bCs w:val="0"/>
                <w:sz w:val="24"/>
                <w:szCs w:val="24"/>
                <w:lang w:eastAsia="ar-SA"/>
              </w:rPr>
            </w:pPr>
            <w:r w:rsidRPr="00D65EB0">
              <w:rPr>
                <w:b w:val="0"/>
                <w:bCs w:val="0"/>
                <w:sz w:val="24"/>
                <w:szCs w:val="24"/>
                <w:lang w:eastAsia="ar-SA"/>
              </w:rPr>
              <w:t>Ритуальная деятельность (</w:t>
            </w:r>
            <w:r w:rsidR="00592C2C" w:rsidRPr="00D65EB0">
              <w:rPr>
                <w:b w:val="0"/>
                <w:bCs w:val="0"/>
                <w:sz w:val="24"/>
                <w:szCs w:val="24"/>
                <w:lang w:eastAsia="ar-SA"/>
              </w:rPr>
              <w:t>Для размещения кладбищ</w:t>
            </w:r>
            <w:r w:rsidRPr="00D65EB0">
              <w:rPr>
                <w:b w:val="0"/>
                <w:bCs w:val="0"/>
                <w:sz w:val="24"/>
                <w:szCs w:val="24"/>
                <w:lang w:eastAsia="ar-SA"/>
              </w:rPr>
              <w:t>)</w:t>
            </w:r>
          </w:p>
        </w:tc>
        <w:tc>
          <w:tcPr>
            <w:tcW w:w="1843" w:type="dxa"/>
            <w:tcBorders>
              <w:top w:val="single" w:sz="4" w:space="0" w:color="auto"/>
              <w:left w:val="single" w:sz="4" w:space="0" w:color="auto"/>
              <w:bottom w:val="single" w:sz="4" w:space="0" w:color="auto"/>
            </w:tcBorders>
            <w:shd w:val="clear" w:color="auto" w:fill="FFFFFF"/>
          </w:tcPr>
          <w:p w:rsidR="00592C2C" w:rsidRPr="00D65EB0" w:rsidRDefault="00592C2C"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1701" w:type="dxa"/>
            <w:tcBorders>
              <w:top w:val="single" w:sz="4" w:space="0" w:color="auto"/>
              <w:left w:val="single" w:sz="4" w:space="0" w:color="auto"/>
              <w:bottom w:val="single" w:sz="4" w:space="0" w:color="auto"/>
            </w:tcBorders>
            <w:shd w:val="clear" w:color="auto" w:fill="FFFFFF"/>
          </w:tcPr>
          <w:p w:rsidR="00592C2C" w:rsidRPr="00D65EB0" w:rsidRDefault="00592C2C"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850" w:type="dxa"/>
            <w:tcBorders>
              <w:top w:val="single" w:sz="4" w:space="0" w:color="auto"/>
              <w:left w:val="single" w:sz="4" w:space="0" w:color="auto"/>
              <w:bottom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2000</w:t>
            </w:r>
          </w:p>
        </w:tc>
        <w:tc>
          <w:tcPr>
            <w:tcW w:w="1062"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4</w:t>
            </w:r>
            <w:r w:rsidR="002311F0" w:rsidRPr="00D65EB0">
              <w:rPr>
                <w:b w:val="0"/>
                <w:bCs w:val="0"/>
                <w:spacing w:val="3"/>
                <w:sz w:val="24"/>
                <w:szCs w:val="24"/>
              </w:rPr>
              <w:t>0</w:t>
            </w:r>
            <w:r w:rsidRPr="00D65EB0">
              <w:rPr>
                <w:b w:val="0"/>
                <w:bCs w:val="0"/>
                <w:spacing w:val="3"/>
                <w:sz w:val="24"/>
                <w:szCs w:val="24"/>
              </w:rPr>
              <w:t>0000</w:t>
            </w:r>
          </w:p>
        </w:tc>
      </w:tr>
      <w:tr w:rsidR="00592C2C" w:rsidRPr="00D65EB0" w:rsidTr="003F7416">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D65EB0" w:rsidRDefault="006B4085" w:rsidP="003D0AA2">
            <w:pPr>
              <w:widowControl/>
              <w:suppressAutoHyphens/>
              <w:autoSpaceDE/>
              <w:autoSpaceDN/>
              <w:adjustRightInd/>
              <w:snapToGrid w:val="0"/>
              <w:rPr>
                <w:b w:val="0"/>
                <w:bCs w:val="0"/>
                <w:sz w:val="24"/>
                <w:szCs w:val="24"/>
                <w:lang w:eastAsia="ar-SA"/>
              </w:rPr>
            </w:pPr>
            <w:r w:rsidRPr="00D65EB0">
              <w:rPr>
                <w:b w:val="0"/>
                <w:bCs w:val="0"/>
                <w:sz w:val="24"/>
                <w:szCs w:val="24"/>
                <w:lang w:eastAsia="ar-SA"/>
              </w:rPr>
              <w:t>Ритуальная деятельность (</w:t>
            </w:r>
            <w:r w:rsidR="00592C2C" w:rsidRPr="00D65EB0">
              <w:rPr>
                <w:b w:val="0"/>
                <w:bCs w:val="0"/>
                <w:sz w:val="24"/>
                <w:szCs w:val="24"/>
                <w:lang w:eastAsia="ar-SA"/>
              </w:rPr>
              <w:t>Церкви, часовни, культовые сооружения</w:t>
            </w:r>
            <w:r w:rsidRPr="00D65EB0">
              <w:rPr>
                <w:b w:val="0"/>
                <w:bCs w:val="0"/>
                <w:sz w:val="24"/>
                <w:szCs w:val="24"/>
                <w:lang w:eastAsia="ar-SA"/>
              </w:rPr>
              <w:t>)</w:t>
            </w:r>
          </w:p>
          <w:p w:rsidR="00592C2C" w:rsidRPr="00D65EB0" w:rsidRDefault="00592C2C" w:rsidP="003D0AA2">
            <w:pPr>
              <w:widowControl/>
              <w:suppressAutoHyphens/>
              <w:autoSpaceDE/>
              <w:autoSpaceDN/>
              <w:adjustRightInd/>
              <w:snapToGrid w:val="0"/>
              <w:rPr>
                <w:b w:val="0"/>
                <w:bCs w:val="0"/>
                <w:sz w:val="24"/>
                <w:szCs w:val="24"/>
                <w:lang w:eastAsia="ar-SA"/>
              </w:rPr>
            </w:pPr>
          </w:p>
        </w:tc>
        <w:tc>
          <w:tcPr>
            <w:tcW w:w="1843" w:type="dxa"/>
            <w:tcBorders>
              <w:top w:val="single" w:sz="4" w:space="0" w:color="auto"/>
              <w:left w:val="single" w:sz="4" w:space="0" w:color="auto"/>
              <w:bottom w:val="single" w:sz="4" w:space="0" w:color="auto"/>
            </w:tcBorders>
            <w:shd w:val="clear" w:color="auto" w:fill="FFFFFF"/>
          </w:tcPr>
          <w:p w:rsidR="00592C2C" w:rsidRPr="00D65EB0" w:rsidRDefault="00592C2C"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1701" w:type="dxa"/>
            <w:tcBorders>
              <w:top w:val="single" w:sz="4" w:space="0" w:color="auto"/>
              <w:left w:val="single" w:sz="4" w:space="0" w:color="auto"/>
              <w:bottom w:val="single" w:sz="4" w:space="0" w:color="auto"/>
            </w:tcBorders>
            <w:shd w:val="clear" w:color="auto" w:fill="FFFFFF"/>
          </w:tcPr>
          <w:p w:rsidR="00592C2C" w:rsidRPr="00D65EB0" w:rsidRDefault="00592C2C"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850" w:type="dxa"/>
            <w:tcBorders>
              <w:top w:val="single" w:sz="4" w:space="0" w:color="auto"/>
              <w:left w:val="single" w:sz="4" w:space="0" w:color="auto"/>
              <w:bottom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1000</w:t>
            </w:r>
          </w:p>
        </w:tc>
        <w:tc>
          <w:tcPr>
            <w:tcW w:w="1062"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10000</w:t>
            </w:r>
          </w:p>
        </w:tc>
      </w:tr>
      <w:tr w:rsidR="002311F0" w:rsidRPr="00D65EB0" w:rsidTr="003F7416">
        <w:trPr>
          <w:trHeight w:hRule="exact" w:val="576"/>
        </w:trPr>
        <w:tc>
          <w:tcPr>
            <w:tcW w:w="4253" w:type="dxa"/>
            <w:tcBorders>
              <w:top w:val="single" w:sz="4" w:space="0" w:color="auto"/>
              <w:left w:val="single" w:sz="4" w:space="0" w:color="auto"/>
              <w:bottom w:val="single" w:sz="4" w:space="0" w:color="auto"/>
            </w:tcBorders>
            <w:shd w:val="clear" w:color="auto" w:fill="FFFFFF"/>
          </w:tcPr>
          <w:p w:rsidR="002311F0" w:rsidRPr="00D65EB0" w:rsidRDefault="006B4085" w:rsidP="003D0AA2">
            <w:pPr>
              <w:widowControl/>
              <w:suppressAutoHyphens/>
              <w:autoSpaceDE/>
              <w:autoSpaceDN/>
              <w:adjustRightInd/>
              <w:snapToGrid w:val="0"/>
              <w:rPr>
                <w:b w:val="0"/>
                <w:bCs w:val="0"/>
                <w:sz w:val="24"/>
                <w:szCs w:val="24"/>
                <w:lang w:eastAsia="ar-SA"/>
              </w:rPr>
            </w:pPr>
            <w:r w:rsidRPr="00D65EB0">
              <w:rPr>
                <w:b w:val="0"/>
                <w:bCs w:val="0"/>
                <w:sz w:val="24"/>
                <w:szCs w:val="24"/>
                <w:lang w:eastAsia="ar-SA"/>
              </w:rPr>
              <w:lastRenderedPageBreak/>
              <w:t>Ритуальная деятельность (</w:t>
            </w:r>
            <w:r w:rsidR="002311F0" w:rsidRPr="00D65EB0">
              <w:rPr>
                <w:b w:val="0"/>
                <w:bCs w:val="0"/>
                <w:sz w:val="24"/>
                <w:szCs w:val="24"/>
                <w:lang w:eastAsia="ar-SA"/>
              </w:rPr>
              <w:t>Крематории</w:t>
            </w:r>
            <w:r w:rsidRPr="00D65EB0">
              <w:rPr>
                <w:b w:val="0"/>
                <w:bCs w:val="0"/>
                <w:sz w:val="24"/>
                <w:szCs w:val="24"/>
                <w:lang w:eastAsia="ar-SA"/>
              </w:rPr>
              <w:t>)</w:t>
            </w:r>
          </w:p>
        </w:tc>
        <w:tc>
          <w:tcPr>
            <w:tcW w:w="1843" w:type="dxa"/>
            <w:tcBorders>
              <w:top w:val="single" w:sz="4" w:space="0" w:color="auto"/>
              <w:left w:val="single" w:sz="4" w:space="0" w:color="auto"/>
              <w:bottom w:val="single" w:sz="4" w:space="0" w:color="auto"/>
            </w:tcBorders>
            <w:shd w:val="clear" w:color="auto" w:fill="FFFFFF"/>
          </w:tcPr>
          <w:p w:rsidR="002311F0" w:rsidRPr="00D65EB0" w:rsidRDefault="002311F0"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1701" w:type="dxa"/>
            <w:tcBorders>
              <w:top w:val="single" w:sz="4" w:space="0" w:color="auto"/>
              <w:left w:val="single" w:sz="4" w:space="0" w:color="auto"/>
              <w:bottom w:val="single" w:sz="4" w:space="0" w:color="auto"/>
            </w:tcBorders>
            <w:shd w:val="clear" w:color="auto" w:fill="FFFFFF"/>
          </w:tcPr>
          <w:p w:rsidR="002311F0" w:rsidRPr="00D65EB0" w:rsidRDefault="002311F0"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850" w:type="dxa"/>
            <w:tcBorders>
              <w:top w:val="single" w:sz="4" w:space="0" w:color="auto"/>
              <w:left w:val="single" w:sz="4" w:space="0" w:color="auto"/>
              <w:bottom w:val="single" w:sz="4" w:space="0" w:color="auto"/>
            </w:tcBorders>
            <w:shd w:val="clear" w:color="auto" w:fill="FFFFFF"/>
            <w:vAlign w:val="center"/>
          </w:tcPr>
          <w:p w:rsidR="002311F0" w:rsidRPr="00D65EB0" w:rsidRDefault="002311F0" w:rsidP="00592C2C">
            <w:pPr>
              <w:autoSpaceDE/>
              <w:autoSpaceDN/>
              <w:adjustRightInd/>
              <w:spacing w:line="210" w:lineRule="exact"/>
              <w:jc w:val="center"/>
              <w:rPr>
                <w:b w:val="0"/>
                <w:bCs w:val="0"/>
                <w:spacing w:val="3"/>
                <w:sz w:val="24"/>
                <w:szCs w:val="24"/>
              </w:rPr>
            </w:pPr>
            <w:r w:rsidRPr="00D65EB0">
              <w:rPr>
                <w:b w:val="0"/>
                <w:bCs w:val="0"/>
                <w:spacing w:val="3"/>
                <w:sz w:val="24"/>
                <w:szCs w:val="24"/>
              </w:rPr>
              <w:t>2000</w:t>
            </w:r>
          </w:p>
        </w:tc>
        <w:tc>
          <w:tcPr>
            <w:tcW w:w="1062" w:type="dxa"/>
            <w:tcBorders>
              <w:top w:val="single" w:sz="4" w:space="0" w:color="auto"/>
              <w:left w:val="single" w:sz="4" w:space="0" w:color="auto"/>
              <w:bottom w:val="single" w:sz="4" w:space="0" w:color="auto"/>
              <w:right w:val="single" w:sz="4" w:space="0" w:color="auto"/>
            </w:tcBorders>
            <w:shd w:val="clear" w:color="auto" w:fill="FFFFFF"/>
            <w:vAlign w:val="center"/>
          </w:tcPr>
          <w:p w:rsidR="002311F0" w:rsidRPr="00D65EB0" w:rsidRDefault="002311F0" w:rsidP="00592C2C">
            <w:pPr>
              <w:autoSpaceDE/>
              <w:autoSpaceDN/>
              <w:adjustRightInd/>
              <w:spacing w:line="210" w:lineRule="exact"/>
              <w:jc w:val="center"/>
              <w:rPr>
                <w:b w:val="0"/>
                <w:bCs w:val="0"/>
                <w:spacing w:val="3"/>
                <w:sz w:val="24"/>
                <w:szCs w:val="24"/>
              </w:rPr>
            </w:pPr>
            <w:r w:rsidRPr="00D65EB0">
              <w:rPr>
                <w:b w:val="0"/>
                <w:bCs w:val="0"/>
                <w:spacing w:val="3"/>
                <w:sz w:val="24"/>
                <w:szCs w:val="24"/>
              </w:rPr>
              <w:t>4000</w:t>
            </w:r>
          </w:p>
        </w:tc>
      </w:tr>
    </w:tbl>
    <w:p w:rsidR="00592C2C" w:rsidRPr="0049012E" w:rsidRDefault="002E4817" w:rsidP="002E4817">
      <w:pPr>
        <w:widowControl/>
        <w:suppressAutoHyphens/>
        <w:autoSpaceDE/>
        <w:autoSpaceDN/>
        <w:adjustRightInd/>
        <w:ind w:firstLine="573"/>
        <w:jc w:val="both"/>
        <w:rPr>
          <w:b w:val="0"/>
          <w:bCs w:val="0"/>
          <w:sz w:val="28"/>
          <w:szCs w:val="28"/>
          <w:lang w:eastAsia="ar-SA"/>
        </w:rPr>
      </w:pPr>
      <w:r>
        <w:rPr>
          <w:b w:val="0"/>
          <w:bCs w:val="0"/>
          <w:sz w:val="28"/>
          <w:szCs w:val="28"/>
          <w:lang w:eastAsia="ar-SA"/>
        </w:rPr>
        <w:t>3)</w:t>
      </w:r>
      <w:r w:rsidRPr="0049012E">
        <w:rPr>
          <w:b w:val="0"/>
          <w:bCs w:val="0"/>
          <w:sz w:val="28"/>
          <w:szCs w:val="28"/>
          <w:lang w:eastAsia="ar-SA"/>
        </w:rPr>
        <w:t xml:space="preserve"> предельные параметры разрешенного строительства, реконструкции объектов капитального строительства</w:t>
      </w:r>
      <w:r w:rsidR="00592C2C" w:rsidRPr="0049012E">
        <w:rPr>
          <w:b w:val="0"/>
          <w:bCs w:val="0"/>
          <w:sz w:val="28"/>
          <w:szCs w:val="28"/>
          <w:lang w:eastAsia="ar-SA"/>
        </w:rPr>
        <w:t xml:space="preserve"> </w:t>
      </w:r>
      <w:r>
        <w:rPr>
          <w:b w:val="0"/>
          <w:bCs w:val="0"/>
          <w:sz w:val="28"/>
          <w:szCs w:val="28"/>
          <w:lang w:eastAsia="ar-SA"/>
        </w:rPr>
        <w:t>не</w:t>
      </w:r>
      <w:r w:rsidR="00592C2C" w:rsidRPr="0049012E">
        <w:rPr>
          <w:b w:val="0"/>
          <w:bCs w:val="0"/>
          <w:sz w:val="28"/>
          <w:szCs w:val="28"/>
          <w:lang w:eastAsia="ar-SA"/>
        </w:rPr>
        <w:t xml:space="preserve"> устан</w:t>
      </w:r>
      <w:r>
        <w:rPr>
          <w:b w:val="0"/>
          <w:bCs w:val="0"/>
          <w:sz w:val="28"/>
          <w:szCs w:val="28"/>
          <w:lang w:eastAsia="ar-SA"/>
        </w:rPr>
        <w:t>авливаются</w:t>
      </w:r>
      <w:r w:rsidR="00592C2C" w:rsidRPr="0049012E">
        <w:rPr>
          <w:b w:val="0"/>
          <w:bCs w:val="0"/>
          <w:sz w:val="28"/>
          <w:szCs w:val="28"/>
          <w:lang w:eastAsia="ar-SA"/>
        </w:rPr>
        <w:t>.</w:t>
      </w:r>
    </w:p>
    <w:p w:rsidR="00592C2C" w:rsidRPr="0049012E" w:rsidRDefault="002E481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К</w:t>
      </w:r>
      <w:r w:rsidR="00592C2C" w:rsidRPr="0049012E">
        <w:rPr>
          <w:b w:val="0"/>
          <w:bCs w:val="0"/>
          <w:sz w:val="28"/>
          <w:szCs w:val="28"/>
          <w:lang w:eastAsia="ar-SA"/>
        </w:rPr>
        <w:t>ладбища с погребением путем предания тела (останков) умершего земле (захоронение в могилу, склеп) размещают на расстоянии:</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от жилых, общественных зданий, спортивно-оздоровительных и санаторно-курортных зон:</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- 500 метров - при площади кладбища от 20 до 40 га (размещение кладбища размером территории более 40 га не допускается);</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- 300 метров - при площади кладбища до 20 га;</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- 50 метров - для сельских закрытых кладбищ и мемориальных комплексов, кладбищ с погребением после кремации;</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 от водозаборных сооружений централизованного источника водоснабжения населения не менее 1000 м с подтверждением достаточности расстояния расчетами поясов зон санитарной охраны </w:t>
      </w:r>
      <w:proofErr w:type="spellStart"/>
      <w:r w:rsidRPr="0049012E">
        <w:rPr>
          <w:b w:val="0"/>
          <w:bCs w:val="0"/>
          <w:sz w:val="28"/>
          <w:szCs w:val="28"/>
          <w:lang w:eastAsia="ar-SA"/>
        </w:rPr>
        <w:t>водоисточника</w:t>
      </w:r>
      <w:proofErr w:type="spellEnd"/>
      <w:r w:rsidRPr="0049012E">
        <w:rPr>
          <w:b w:val="0"/>
          <w:bCs w:val="0"/>
          <w:sz w:val="28"/>
          <w:szCs w:val="28"/>
          <w:lang w:eastAsia="ar-SA"/>
        </w:rPr>
        <w:t xml:space="preserve"> и времени фильтрации;</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в сельских населенных пунктах, в которых используются колодцы, каптажи, родники и другие природные источники водоснабжения, при размещении кладбищ выше по потоку грунтовых вод санитарно-защитная зона между кладбищем и населенным пунктом обеспечивается в соответствии с результатами расчетов очистки грунтовых вод и данными лабораторных исследований.</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Для предприятий, производств и объектов, расположенных на территориях специального назначения, в зависимости от мощности, характера и </w:t>
      </w:r>
      <w:proofErr w:type="gramStart"/>
      <w:r w:rsidRPr="0049012E">
        <w:rPr>
          <w:b w:val="0"/>
          <w:bCs w:val="0"/>
          <w:sz w:val="28"/>
          <w:szCs w:val="28"/>
          <w:lang w:eastAsia="ar-SA"/>
        </w:rPr>
        <w:t>количества</w:t>
      </w:r>
      <w:proofErr w:type="gramEnd"/>
      <w:r w:rsidRPr="0049012E">
        <w:rPr>
          <w:b w:val="0"/>
          <w:bCs w:val="0"/>
          <w:sz w:val="28"/>
          <w:szCs w:val="28"/>
          <w:lang w:eastAsia="ar-SA"/>
        </w:rPr>
        <w:t xml:space="preserve"> выделяемых в окружающую среду загрязняющих веществ и других вредных физических факторов на основании санитарной классификации устанавливаются санитарно-защитные зоны.</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Вновь создаваемые места погребения должны размещаться на расстоянии не менее 300 м от границ селитебной территории.</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Территория санитарно-защитных зон должна быть спланирована, благоустроена и озеленена, иметь транспортные и инженерные коридоры. Процент озеленения определяется расчетным путем из условия участия растительности в регулировании водного режима территории.</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По территории санитарно-защитных зон и кладбищ запрещается прокладка сетей централизованного хозяйственно-питьевого водоснабжения.</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На участках кладбищ, крематориев, зданий и сооружений похоронного назначения предусматривается зона зеленых насаждений шириной не менее 20 метров, стоянки автокатафалков и автотранспорта, урны для сбора мусора, площадки для мусоросборников с подъездами к ним.</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При переносе кладбищ и захоронений следует проводить рекультивацию территорий и участков. Использование грунтов с ликвидируемых мест захоронений для планировки жилой территории не допускается.</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Использование территории места погребения разрешается по истечении двадцати лет с момента его переноса. Территория места погребения в этих </w:t>
      </w:r>
      <w:r w:rsidRPr="0049012E">
        <w:rPr>
          <w:b w:val="0"/>
          <w:bCs w:val="0"/>
          <w:sz w:val="28"/>
          <w:szCs w:val="28"/>
          <w:lang w:eastAsia="ar-SA"/>
        </w:rPr>
        <w:lastRenderedPageBreak/>
        <w:t>случаях может быть использована только под зеленые насаждения. Строительство зданий и сооружений на этой территории запрещается.</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Размер санитарно-защитных зон после переноса кладбищ, а также закрытых кладбищ для новых погребений по истечении кладбищенского периода остается неизменной.</w:t>
      </w:r>
    </w:p>
    <w:p w:rsidR="009F29EE"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Расстояние от домов траурных обрядов до жилых зданий, территории лечебных, детских, образовательных, спортивно-оздоровительных, культурно-просветительных учреждений и учреждений социального обеспечения регламентируется с учетом характера траурного обряда и должно составлять не менее 100 метров.</w:t>
      </w:r>
    </w:p>
    <w:p w:rsidR="00496A47" w:rsidRDefault="00496A47" w:rsidP="009F29EE">
      <w:pPr>
        <w:widowControl/>
        <w:suppressAutoHyphens/>
        <w:autoSpaceDE/>
        <w:autoSpaceDN/>
        <w:adjustRightInd/>
        <w:ind w:firstLine="539"/>
        <w:rPr>
          <w:b w:val="0"/>
          <w:bCs w:val="0"/>
          <w:sz w:val="28"/>
          <w:szCs w:val="28"/>
          <w:lang w:eastAsia="ar-SA"/>
        </w:rPr>
      </w:pPr>
    </w:p>
    <w:p w:rsidR="009F29EE" w:rsidRPr="0049012E" w:rsidRDefault="002E4817" w:rsidP="009F29EE">
      <w:pPr>
        <w:widowControl/>
        <w:suppressAutoHyphens/>
        <w:autoSpaceDE/>
        <w:autoSpaceDN/>
        <w:adjustRightInd/>
        <w:ind w:firstLine="539"/>
        <w:rPr>
          <w:bCs w:val="0"/>
          <w:sz w:val="28"/>
          <w:szCs w:val="28"/>
          <w:lang w:eastAsia="ar-SA"/>
        </w:rPr>
      </w:pPr>
      <w:r w:rsidRPr="002E4817">
        <w:rPr>
          <w:b w:val="0"/>
          <w:bCs w:val="0"/>
          <w:sz w:val="28"/>
          <w:szCs w:val="28"/>
          <w:lang w:eastAsia="ar-SA"/>
        </w:rPr>
        <w:t>3</w:t>
      </w:r>
      <w:r w:rsidR="009F29EE" w:rsidRPr="002E4817">
        <w:rPr>
          <w:b w:val="0"/>
          <w:bCs w:val="0"/>
          <w:sz w:val="28"/>
          <w:szCs w:val="28"/>
          <w:lang w:eastAsia="ar-SA"/>
        </w:rPr>
        <w:t>.</w:t>
      </w:r>
      <w:r w:rsidR="009F29EE" w:rsidRPr="0049012E">
        <w:rPr>
          <w:bCs w:val="0"/>
          <w:sz w:val="28"/>
          <w:szCs w:val="28"/>
          <w:lang w:eastAsia="ar-SA"/>
        </w:rPr>
        <w:t xml:space="preserve"> </w:t>
      </w:r>
      <w:r w:rsidR="009F29EE" w:rsidRPr="0049012E">
        <w:rPr>
          <w:bCs w:val="0"/>
          <w:sz w:val="28"/>
          <w:szCs w:val="28"/>
        </w:rPr>
        <w:t>Специальная деятельность</w:t>
      </w:r>
      <w:r w:rsidR="009F29EE" w:rsidRPr="0049012E">
        <w:rPr>
          <w:bCs w:val="0"/>
          <w:sz w:val="28"/>
          <w:szCs w:val="28"/>
          <w:lang w:eastAsia="ar-SA"/>
        </w:rPr>
        <w:t xml:space="preserve"> (С</w:t>
      </w:r>
      <w:r w:rsidR="002E4D7F" w:rsidRPr="0049012E">
        <w:rPr>
          <w:bCs w:val="0"/>
          <w:sz w:val="28"/>
          <w:szCs w:val="28"/>
          <w:lang w:eastAsia="ar-SA"/>
        </w:rPr>
        <w:t>Н 2</w:t>
      </w:r>
      <w:r>
        <w:rPr>
          <w:bCs w:val="0"/>
          <w:sz w:val="28"/>
          <w:szCs w:val="28"/>
          <w:lang w:eastAsia="ar-SA"/>
        </w:rPr>
        <w:t>)</w:t>
      </w:r>
      <w:r w:rsidRPr="002E4817">
        <w:rPr>
          <w:b w:val="0"/>
          <w:bCs w:val="0"/>
          <w:sz w:val="28"/>
          <w:szCs w:val="28"/>
          <w:lang w:eastAsia="ar-SA"/>
        </w:rPr>
        <w:t>:</w:t>
      </w:r>
    </w:p>
    <w:p w:rsidR="009F29EE" w:rsidRPr="0049012E" w:rsidRDefault="009F29EE" w:rsidP="002E4817">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1) основные и условно разрешенные виды 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51"/>
        <w:gridCol w:w="8514"/>
      </w:tblGrid>
      <w:tr w:rsidR="009F29EE" w:rsidRPr="0049012E" w:rsidTr="002B0433">
        <w:trPr>
          <w:trHeight w:val="345"/>
          <w:tblHeader/>
        </w:trPr>
        <w:tc>
          <w:tcPr>
            <w:tcW w:w="851" w:type="dxa"/>
            <w:vMerge w:val="restart"/>
            <w:tcBorders>
              <w:top w:val="single" w:sz="4" w:space="0" w:color="000000"/>
              <w:left w:val="single" w:sz="4" w:space="0" w:color="000000"/>
              <w:bottom w:val="single" w:sz="4" w:space="0" w:color="000000"/>
            </w:tcBorders>
            <w:vAlign w:val="center"/>
          </w:tcPr>
          <w:p w:rsidR="009F29EE" w:rsidRPr="0049012E" w:rsidRDefault="009F29EE" w:rsidP="002B0433">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9F29EE" w:rsidRPr="0049012E" w:rsidRDefault="009F29EE" w:rsidP="002B0433">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514" w:type="dxa"/>
            <w:vMerge w:val="restart"/>
            <w:tcBorders>
              <w:top w:val="single" w:sz="4" w:space="0" w:color="000000"/>
              <w:left w:val="single" w:sz="4" w:space="0" w:color="000000"/>
              <w:bottom w:val="single" w:sz="4" w:space="0" w:color="000000"/>
              <w:right w:val="single" w:sz="4" w:space="0" w:color="000000"/>
            </w:tcBorders>
            <w:vAlign w:val="center"/>
          </w:tcPr>
          <w:p w:rsidR="009F29EE" w:rsidRPr="0049012E" w:rsidRDefault="009F29EE" w:rsidP="002B0433">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9F29EE" w:rsidRPr="0049012E" w:rsidTr="002B0433">
        <w:trPr>
          <w:trHeight w:val="345"/>
        </w:trPr>
        <w:tc>
          <w:tcPr>
            <w:tcW w:w="851" w:type="dxa"/>
            <w:vMerge w:val="restart"/>
            <w:tcBorders>
              <w:left w:val="single" w:sz="4" w:space="0" w:color="000000"/>
              <w:bottom w:val="single" w:sz="4" w:space="0" w:color="000000"/>
            </w:tcBorders>
          </w:tcPr>
          <w:p w:rsidR="009F29EE" w:rsidRPr="0049012E" w:rsidRDefault="009F29EE" w:rsidP="002B0433">
            <w:pPr>
              <w:widowControl/>
              <w:suppressAutoHyphens/>
              <w:autoSpaceDE/>
              <w:autoSpaceDN/>
              <w:adjustRightInd/>
              <w:snapToGrid w:val="0"/>
              <w:jc w:val="center"/>
              <w:rPr>
                <w:bCs w:val="0"/>
                <w:sz w:val="28"/>
                <w:szCs w:val="28"/>
                <w:lang w:eastAsia="ar-SA"/>
              </w:rPr>
            </w:pPr>
          </w:p>
        </w:tc>
        <w:tc>
          <w:tcPr>
            <w:tcW w:w="8514" w:type="dxa"/>
            <w:vMerge w:val="restart"/>
            <w:tcBorders>
              <w:left w:val="single" w:sz="4" w:space="0" w:color="000000"/>
              <w:bottom w:val="single" w:sz="4" w:space="0" w:color="000000"/>
              <w:right w:val="single" w:sz="4" w:space="0" w:color="000000"/>
            </w:tcBorders>
          </w:tcPr>
          <w:p w:rsidR="009F29EE" w:rsidRPr="0049012E" w:rsidRDefault="009F29EE" w:rsidP="002B0433">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9F29EE" w:rsidRPr="0049012E" w:rsidTr="002B0433">
        <w:trPr>
          <w:trHeight w:val="345"/>
        </w:trPr>
        <w:tc>
          <w:tcPr>
            <w:tcW w:w="851" w:type="dxa"/>
            <w:tcBorders>
              <w:left w:val="single" w:sz="4" w:space="0" w:color="000000"/>
              <w:bottom w:val="single" w:sz="4" w:space="0" w:color="000000"/>
            </w:tcBorders>
          </w:tcPr>
          <w:p w:rsidR="009F29EE" w:rsidRPr="0049012E" w:rsidRDefault="009F29EE"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514" w:type="dxa"/>
            <w:tcBorders>
              <w:left w:val="single" w:sz="4" w:space="0" w:color="000000"/>
              <w:bottom w:val="single" w:sz="4" w:space="0" w:color="000000"/>
              <w:right w:val="single" w:sz="4" w:space="0" w:color="000000"/>
            </w:tcBorders>
          </w:tcPr>
          <w:p w:rsidR="009F29EE" w:rsidRPr="0049012E" w:rsidRDefault="00E62AA2" w:rsidP="002A170D">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rPr>
              <w:t xml:space="preserve">Специальная деятельность </w:t>
            </w:r>
            <w:r w:rsidR="002A170D" w:rsidRPr="0049012E">
              <w:rPr>
                <w:b w:val="0"/>
                <w:bCs w:val="0"/>
                <w:sz w:val="28"/>
                <w:szCs w:val="28"/>
              </w:rPr>
              <w:t>(р</w:t>
            </w:r>
            <w:r w:rsidR="00246EE2" w:rsidRPr="0049012E">
              <w:rPr>
                <w:b w:val="0"/>
                <w:bCs w:val="0"/>
                <w:sz w:val="28"/>
                <w:szCs w:val="28"/>
              </w:rPr>
              <w:t>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bl>
    <w:p w:rsidR="002E4817" w:rsidRPr="0049012E" w:rsidRDefault="002E4817" w:rsidP="002E4817">
      <w:pPr>
        <w:widowControl/>
        <w:suppressAutoHyphens/>
        <w:autoSpaceDE/>
        <w:autoSpaceDN/>
        <w:adjustRightInd/>
        <w:ind w:firstLine="545"/>
        <w:jc w:val="both"/>
        <w:rPr>
          <w:b w:val="0"/>
          <w:bCs w:val="0"/>
          <w:sz w:val="28"/>
          <w:szCs w:val="28"/>
          <w:lang w:eastAsia="ar-SA"/>
        </w:rPr>
      </w:pPr>
      <w:r>
        <w:rPr>
          <w:b w:val="0"/>
          <w:bCs w:val="0"/>
          <w:sz w:val="28"/>
          <w:szCs w:val="28"/>
          <w:lang w:eastAsia="ar-SA"/>
        </w:rPr>
        <w:t>2) п</w:t>
      </w:r>
      <w:r w:rsidRPr="0049012E">
        <w:rPr>
          <w:b w:val="0"/>
          <w:bCs w:val="0"/>
          <w:sz w:val="28"/>
          <w:szCs w:val="28"/>
          <w:lang w:eastAsia="ar-SA"/>
        </w:rPr>
        <w:t>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устан</w:t>
      </w:r>
      <w:r>
        <w:rPr>
          <w:b w:val="0"/>
          <w:bCs w:val="0"/>
          <w:sz w:val="28"/>
          <w:szCs w:val="28"/>
          <w:lang w:eastAsia="ar-SA"/>
        </w:rPr>
        <w:t>авливаются</w:t>
      </w:r>
      <w:r w:rsidRPr="0049012E">
        <w:rPr>
          <w:b w:val="0"/>
          <w:bCs w:val="0"/>
          <w:sz w:val="28"/>
          <w:szCs w:val="28"/>
          <w:lang w:eastAsia="ar-SA"/>
        </w:rPr>
        <w:t>.</w:t>
      </w:r>
    </w:p>
    <w:p w:rsidR="00496A47" w:rsidRDefault="00496A47" w:rsidP="00592C2C">
      <w:pPr>
        <w:widowControl/>
        <w:suppressAutoHyphens/>
        <w:autoSpaceDE/>
        <w:autoSpaceDN/>
        <w:adjustRightInd/>
        <w:ind w:firstLine="539"/>
        <w:jc w:val="both"/>
        <w:rPr>
          <w:b w:val="0"/>
          <w:bCs w:val="0"/>
          <w:sz w:val="28"/>
          <w:szCs w:val="28"/>
          <w:lang w:eastAsia="ar-SA"/>
        </w:rPr>
      </w:pPr>
    </w:p>
    <w:p w:rsidR="00592C2C" w:rsidRPr="0049012E" w:rsidRDefault="002E4817" w:rsidP="00592C2C">
      <w:pPr>
        <w:widowControl/>
        <w:suppressAutoHyphens/>
        <w:autoSpaceDE/>
        <w:autoSpaceDN/>
        <w:adjustRightInd/>
        <w:ind w:firstLine="539"/>
        <w:jc w:val="both"/>
        <w:rPr>
          <w:bCs w:val="0"/>
          <w:sz w:val="28"/>
          <w:szCs w:val="28"/>
          <w:lang w:eastAsia="ar-SA"/>
        </w:rPr>
      </w:pPr>
      <w:r>
        <w:rPr>
          <w:b w:val="0"/>
          <w:bCs w:val="0"/>
          <w:sz w:val="28"/>
          <w:szCs w:val="28"/>
          <w:lang w:eastAsia="ar-SA"/>
        </w:rPr>
        <w:t>4</w:t>
      </w:r>
      <w:r w:rsidR="00592C2C" w:rsidRPr="0049012E">
        <w:rPr>
          <w:b w:val="0"/>
          <w:bCs w:val="0"/>
          <w:sz w:val="28"/>
          <w:szCs w:val="28"/>
          <w:lang w:eastAsia="ar-SA"/>
        </w:rPr>
        <w:t xml:space="preserve">. </w:t>
      </w:r>
      <w:r w:rsidR="00592C2C" w:rsidRPr="0049012E">
        <w:rPr>
          <w:bCs w:val="0"/>
          <w:sz w:val="28"/>
          <w:szCs w:val="28"/>
          <w:lang w:eastAsia="ar-SA"/>
        </w:rPr>
        <w:t>Зона режимных объектов (С</w:t>
      </w:r>
      <w:r w:rsidR="002E4D7F" w:rsidRPr="0049012E">
        <w:rPr>
          <w:bCs w:val="0"/>
          <w:sz w:val="28"/>
          <w:szCs w:val="28"/>
          <w:lang w:eastAsia="ar-SA"/>
        </w:rPr>
        <w:t xml:space="preserve">Н </w:t>
      </w:r>
      <w:r w:rsidR="002311F0" w:rsidRPr="0049012E">
        <w:rPr>
          <w:bCs w:val="0"/>
          <w:sz w:val="28"/>
          <w:szCs w:val="28"/>
          <w:lang w:eastAsia="ar-SA"/>
        </w:rPr>
        <w:t>3</w:t>
      </w:r>
      <w:r>
        <w:rPr>
          <w:bCs w:val="0"/>
          <w:sz w:val="28"/>
          <w:szCs w:val="28"/>
          <w:lang w:eastAsia="ar-SA"/>
        </w:rPr>
        <w:t>):</w:t>
      </w:r>
    </w:p>
    <w:p w:rsidR="00592C2C" w:rsidRPr="0049012E" w:rsidRDefault="00592C2C" w:rsidP="00592C2C">
      <w:pPr>
        <w:widowControl/>
        <w:suppressAutoHyphens/>
        <w:autoSpaceDE/>
        <w:autoSpaceDN/>
        <w:adjustRightInd/>
        <w:ind w:firstLine="539"/>
        <w:rPr>
          <w:b w:val="0"/>
          <w:bCs w:val="0"/>
          <w:sz w:val="28"/>
          <w:szCs w:val="28"/>
          <w:lang w:eastAsia="ar-SA"/>
        </w:rPr>
      </w:pPr>
      <w:r w:rsidRPr="0049012E">
        <w:rPr>
          <w:b w:val="0"/>
          <w:bCs w:val="0"/>
          <w:sz w:val="28"/>
          <w:szCs w:val="28"/>
          <w:lang w:eastAsia="ar-SA"/>
        </w:rPr>
        <w:t>1) основные и условно разрешенные виды 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51"/>
        <w:gridCol w:w="8514"/>
      </w:tblGrid>
      <w:tr w:rsidR="00592C2C" w:rsidRPr="0049012E" w:rsidTr="00BF26E6">
        <w:trPr>
          <w:trHeight w:val="345"/>
          <w:tblHeader/>
        </w:trPr>
        <w:tc>
          <w:tcPr>
            <w:tcW w:w="851" w:type="dxa"/>
            <w:vMerge w:val="restart"/>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8514" w:type="dxa"/>
            <w:vMerge w:val="restart"/>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BF26E6">
        <w:trPr>
          <w:trHeight w:val="345"/>
        </w:trPr>
        <w:tc>
          <w:tcPr>
            <w:tcW w:w="851" w:type="dxa"/>
            <w:vMerge w:val="restart"/>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8514" w:type="dxa"/>
            <w:vMerge w:val="restart"/>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592C2C" w:rsidRPr="0049012E" w:rsidTr="00BF26E6">
        <w:trPr>
          <w:trHeight w:val="345"/>
        </w:trPr>
        <w:tc>
          <w:tcPr>
            <w:tcW w:w="851" w:type="dxa"/>
            <w:vMerge w:val="restart"/>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514" w:type="dxa"/>
            <w:vMerge w:val="restart"/>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 xml:space="preserve">Обеспечение обороны и безопасности - </w:t>
            </w:r>
            <w:r w:rsidR="00DE7D49" w:rsidRPr="0049012E">
              <w:rPr>
                <w:b w:val="0"/>
                <w:bCs w:val="0"/>
                <w:sz w:val="28"/>
                <w:szCs w:val="28"/>
                <w:lang w:eastAsia="ar-SA"/>
              </w:rPr>
              <w:t>р</w:t>
            </w:r>
            <w:r w:rsidRPr="0049012E">
              <w:rPr>
                <w:b w:val="0"/>
                <w:bCs w:val="0"/>
                <w:sz w:val="28"/>
                <w:szCs w:val="28"/>
                <w:lang w:eastAsia="ar-SA"/>
              </w:rPr>
              <w:t xml:space="preserve">азмещение объектов капитального строительства, необходимых для подготовки и поддержания в боевой 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w:t>
            </w:r>
            <w:r w:rsidRPr="0049012E">
              <w:rPr>
                <w:b w:val="0"/>
                <w:bCs w:val="0"/>
                <w:sz w:val="28"/>
                <w:szCs w:val="28"/>
                <w:lang w:eastAsia="ar-SA"/>
              </w:rPr>
              <w:lastRenderedPageBreak/>
              <w:t>войск, учреждений и других объектов, дислокация войск и сил флота), проведение воинских учений и других мероприятий, направленных на обеспечение боевой готовности воинских частей;</w:t>
            </w:r>
            <w:proofErr w:type="gramEnd"/>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зданий военных училищ, военных институтов, военных университетов, военных академий;</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объектов, обеспечивающих осуществление таможенной деятельности</w:t>
            </w:r>
          </w:p>
        </w:tc>
      </w:tr>
      <w:tr w:rsidR="00592C2C" w:rsidRPr="0049012E" w:rsidTr="00BF26E6">
        <w:trPr>
          <w:trHeight w:val="345"/>
        </w:trPr>
        <w:tc>
          <w:tcPr>
            <w:tcW w:w="851" w:type="dxa"/>
            <w:tcBorders>
              <w:left w:val="single" w:sz="4" w:space="0" w:color="000000"/>
              <w:bottom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2</w:t>
            </w:r>
          </w:p>
        </w:tc>
        <w:tc>
          <w:tcPr>
            <w:tcW w:w="8514" w:type="dxa"/>
            <w:tcBorders>
              <w:left w:val="single" w:sz="4" w:space="0" w:color="000000"/>
              <w:bottom w:val="single" w:sz="4" w:space="0" w:color="auto"/>
              <w:right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Обеспечение вооруженных сил - </w:t>
            </w:r>
            <w:r w:rsidR="00DE7D49" w:rsidRPr="0049012E">
              <w:rPr>
                <w:b w:val="0"/>
                <w:bCs w:val="0"/>
                <w:sz w:val="28"/>
                <w:szCs w:val="28"/>
                <w:lang w:eastAsia="ar-SA"/>
              </w:rPr>
              <w:t>р</w:t>
            </w:r>
            <w:r w:rsidRPr="0049012E">
              <w:rPr>
                <w:b w:val="0"/>
                <w:bCs w:val="0"/>
                <w:sz w:val="28"/>
                <w:szCs w:val="28"/>
                <w:lang w:eastAsia="ar-SA"/>
              </w:rPr>
              <w:t>азмещение объектов капитального строительства, предназначенных для разработки, испытания, производства ремонта или уничтожения вооружения, техники военного назначения и боеприпасов;</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обустройство земельных участков в качестве испытательных полигонов, мест уничтожения вооружения и захоронения отходов, возникающих в связи с использованием, производством, ремонтом или уничтожением вооружений или боеприпасов;</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объектов капитального строительства, необходимых для создания и хранения запасов материальных ценностей в государственном и мобилизационном резервах (хранилища, склады и другие объекты);</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размещение объектов, для </w:t>
            </w:r>
            <w:proofErr w:type="gramStart"/>
            <w:r w:rsidRPr="0049012E">
              <w:rPr>
                <w:b w:val="0"/>
                <w:bCs w:val="0"/>
                <w:sz w:val="28"/>
                <w:szCs w:val="28"/>
                <w:lang w:eastAsia="ar-SA"/>
              </w:rPr>
              <w:t>обеспечения</w:t>
            </w:r>
            <w:proofErr w:type="gramEnd"/>
            <w:r w:rsidRPr="0049012E">
              <w:rPr>
                <w:b w:val="0"/>
                <w:bCs w:val="0"/>
                <w:sz w:val="28"/>
                <w:szCs w:val="28"/>
                <w:lang w:eastAsia="ar-SA"/>
              </w:rPr>
              <w:t xml:space="preserve"> безопасности которых были созданы закрытые административно-территориальные образования</w:t>
            </w:r>
          </w:p>
        </w:tc>
      </w:tr>
      <w:tr w:rsidR="00592C2C" w:rsidRPr="0049012E" w:rsidTr="00BF26E6">
        <w:trPr>
          <w:trHeight w:val="345"/>
        </w:trPr>
        <w:tc>
          <w:tcPr>
            <w:tcW w:w="851"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514" w:type="dxa"/>
            <w:tcBorders>
              <w:top w:val="single" w:sz="4" w:space="0" w:color="auto"/>
              <w:left w:val="single" w:sz="4" w:space="0" w:color="auto"/>
              <w:bottom w:val="single" w:sz="4" w:space="0" w:color="auto"/>
              <w:right w:val="single" w:sz="4" w:space="0" w:color="auto"/>
            </w:tcBorders>
          </w:tcPr>
          <w:p w:rsidR="00592C2C" w:rsidRPr="0049012E" w:rsidRDefault="00592C2C" w:rsidP="00DE7D49">
            <w:pPr>
              <w:widowControl/>
              <w:suppressAutoHyphens/>
              <w:autoSpaceDE/>
              <w:autoSpaceDN/>
              <w:adjustRightInd/>
              <w:snapToGrid w:val="0"/>
              <w:jc w:val="both"/>
              <w:rPr>
                <w:b w:val="0"/>
                <w:bCs w:val="0"/>
                <w:sz w:val="28"/>
                <w:szCs w:val="28"/>
                <w:lang w:eastAsia="ar-SA"/>
              </w:rPr>
            </w:pPr>
            <w:proofErr w:type="gramStart"/>
            <w:r w:rsidRPr="0049012E">
              <w:rPr>
                <w:b w:val="0"/>
                <w:bCs w:val="0"/>
                <w:sz w:val="28"/>
                <w:szCs w:val="28"/>
                <w:lang w:eastAsia="ar-SA"/>
              </w:rPr>
              <w:t xml:space="preserve">Охрана Государственной границы Российской Федерации - </w:t>
            </w:r>
            <w:r w:rsidR="00DE7D49" w:rsidRPr="0049012E">
              <w:rPr>
                <w:b w:val="0"/>
                <w:bCs w:val="0"/>
                <w:sz w:val="28"/>
                <w:szCs w:val="28"/>
                <w:lang w:eastAsia="ar-SA"/>
              </w:rPr>
              <w:t>р</w:t>
            </w:r>
            <w:r w:rsidRPr="0049012E">
              <w:rPr>
                <w:b w:val="0"/>
                <w:bCs w:val="0"/>
                <w:sz w:val="28"/>
                <w:szCs w:val="28"/>
                <w:lang w:eastAsia="ar-SA"/>
              </w:rPr>
              <w:t>азмещение инженерных сооружений и заграждений, пограничных знаков, коммуникаций и других объектов, необходимых для обеспечения защиты и охраны Государственной границы Российской Федерации, устройство пограничных просек и контрольных полос, размещение зданий для размещения пограничных воинских частей и органов управления ими, а также для размещения пунктов пропуска через Государственную границу Российской Федерации</w:t>
            </w:r>
            <w:proofErr w:type="gramEnd"/>
          </w:p>
        </w:tc>
      </w:tr>
      <w:tr w:rsidR="00592C2C" w:rsidRPr="0049012E" w:rsidTr="00BF26E6">
        <w:trPr>
          <w:trHeight w:val="345"/>
        </w:trPr>
        <w:tc>
          <w:tcPr>
            <w:tcW w:w="851"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514"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Обеспечение внутреннего правопорядка - </w:t>
            </w:r>
            <w:r w:rsidR="00DE7D49" w:rsidRPr="0049012E">
              <w:rPr>
                <w:b w:val="0"/>
                <w:bCs w:val="0"/>
                <w:sz w:val="28"/>
                <w:szCs w:val="28"/>
                <w:lang w:eastAsia="ar-SA"/>
              </w:rPr>
              <w:t>р</w:t>
            </w:r>
            <w:r w:rsidRPr="0049012E">
              <w:rPr>
                <w:b w:val="0"/>
                <w:bCs w:val="0"/>
                <w:sz w:val="28"/>
                <w:szCs w:val="28"/>
                <w:lang w:eastAsia="ar-SA"/>
              </w:rPr>
              <w:t>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объектов гражданской обороны, за исключением объектов гражданской обороны, являющихся частями производственных зданий</w:t>
            </w:r>
          </w:p>
        </w:tc>
      </w:tr>
      <w:tr w:rsidR="00592C2C" w:rsidRPr="0049012E" w:rsidTr="00BF26E6">
        <w:trPr>
          <w:trHeight w:val="345"/>
        </w:trPr>
        <w:tc>
          <w:tcPr>
            <w:tcW w:w="851"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514" w:type="dxa"/>
            <w:tcBorders>
              <w:top w:val="single" w:sz="4" w:space="0" w:color="auto"/>
              <w:left w:val="single" w:sz="4" w:space="0" w:color="auto"/>
              <w:bottom w:val="single" w:sz="4" w:space="0" w:color="auto"/>
              <w:right w:val="single" w:sz="4" w:space="0" w:color="auto"/>
            </w:tcBorders>
          </w:tcPr>
          <w:p w:rsidR="00592C2C" w:rsidRPr="0049012E" w:rsidRDefault="00592C2C" w:rsidP="00DE7D49">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Обеспечение деятельности по исполнению наказаний - </w:t>
            </w:r>
            <w:r w:rsidR="00DE7D49" w:rsidRPr="0049012E">
              <w:rPr>
                <w:b w:val="0"/>
                <w:bCs w:val="0"/>
                <w:sz w:val="28"/>
                <w:szCs w:val="28"/>
                <w:lang w:eastAsia="ar-SA"/>
              </w:rPr>
              <w:t>р</w:t>
            </w:r>
            <w:r w:rsidRPr="0049012E">
              <w:rPr>
                <w:b w:val="0"/>
                <w:bCs w:val="0"/>
                <w:sz w:val="28"/>
                <w:szCs w:val="28"/>
                <w:lang w:eastAsia="ar-SA"/>
              </w:rPr>
              <w:t>азмещение объектов капитального строительства для создания мест лишения свободы (следственные изоляторы, тюрьмы, поселения)</w:t>
            </w:r>
          </w:p>
        </w:tc>
      </w:tr>
    </w:tbl>
    <w:p w:rsidR="00592C2C" w:rsidRPr="0049012E" w:rsidRDefault="002E4817" w:rsidP="00592C2C">
      <w:pPr>
        <w:widowControl/>
        <w:suppressAutoHyphens/>
        <w:autoSpaceDE/>
        <w:autoSpaceDN/>
        <w:adjustRightInd/>
        <w:ind w:firstLine="545"/>
        <w:jc w:val="both"/>
        <w:rPr>
          <w:b w:val="0"/>
          <w:bCs w:val="0"/>
          <w:sz w:val="28"/>
          <w:szCs w:val="28"/>
          <w:lang w:eastAsia="ar-SA"/>
        </w:rPr>
      </w:pPr>
      <w:bookmarkStart w:id="78" w:name="dst100243"/>
      <w:bookmarkEnd w:id="78"/>
      <w:r>
        <w:rPr>
          <w:b w:val="0"/>
          <w:bCs w:val="0"/>
          <w:sz w:val="28"/>
          <w:szCs w:val="28"/>
          <w:lang w:eastAsia="ar-SA"/>
        </w:rPr>
        <w:lastRenderedPageBreak/>
        <w:t>2) п</w:t>
      </w:r>
      <w:r w:rsidR="00592C2C" w:rsidRPr="0049012E">
        <w:rPr>
          <w:b w:val="0"/>
          <w:bCs w:val="0"/>
          <w:sz w:val="28"/>
          <w:szCs w:val="28"/>
          <w:lang w:eastAsia="ar-SA"/>
        </w:rPr>
        <w:t xml:space="preserve">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w:t>
      </w:r>
      <w:r w:rsidRPr="0049012E">
        <w:rPr>
          <w:b w:val="0"/>
          <w:bCs w:val="0"/>
          <w:sz w:val="28"/>
          <w:szCs w:val="28"/>
          <w:lang w:eastAsia="ar-SA"/>
        </w:rPr>
        <w:t>устан</w:t>
      </w:r>
      <w:r>
        <w:rPr>
          <w:b w:val="0"/>
          <w:bCs w:val="0"/>
          <w:sz w:val="28"/>
          <w:szCs w:val="28"/>
          <w:lang w:eastAsia="ar-SA"/>
        </w:rPr>
        <w:t>авливаются</w:t>
      </w:r>
      <w:r w:rsidR="00592C2C" w:rsidRPr="0049012E">
        <w:rPr>
          <w:b w:val="0"/>
          <w:bCs w:val="0"/>
          <w:sz w:val="28"/>
          <w:szCs w:val="28"/>
          <w:lang w:eastAsia="ar-SA"/>
        </w:rPr>
        <w:t>.</w:t>
      </w:r>
    </w:p>
    <w:p w:rsidR="00592C2C" w:rsidRPr="0049012E" w:rsidRDefault="00592C2C" w:rsidP="00592C2C">
      <w:pPr>
        <w:widowControl/>
        <w:suppressAutoHyphens/>
        <w:autoSpaceDE/>
        <w:autoSpaceDN/>
        <w:adjustRightInd/>
        <w:ind w:firstLine="539"/>
        <w:jc w:val="both"/>
        <w:rPr>
          <w:b w:val="0"/>
          <w:bCs w:val="0"/>
          <w:sz w:val="28"/>
          <w:szCs w:val="28"/>
          <w:lang w:eastAsia="ar-SA"/>
        </w:rPr>
      </w:pPr>
    </w:p>
    <w:p w:rsidR="00592C2C" w:rsidRPr="002E4817" w:rsidRDefault="00592C2C" w:rsidP="002E4817">
      <w:pPr>
        <w:pStyle w:val="4"/>
        <w:numPr>
          <w:ilvl w:val="0"/>
          <w:numId w:val="0"/>
        </w:numPr>
        <w:spacing w:before="0" w:after="0"/>
        <w:ind w:firstLine="567"/>
        <w:jc w:val="both"/>
        <w:rPr>
          <w:rFonts w:eastAsia="Arial"/>
          <w:i w:val="0"/>
          <w:sz w:val="28"/>
          <w:szCs w:val="28"/>
        </w:rPr>
      </w:pPr>
      <w:bookmarkStart w:id="79" w:name="_Toc531016799"/>
      <w:r w:rsidRPr="002E4817">
        <w:rPr>
          <w:rFonts w:eastAsia="Arial"/>
          <w:i w:val="0"/>
          <w:sz w:val="28"/>
          <w:szCs w:val="28"/>
        </w:rPr>
        <w:t>Статья 3</w:t>
      </w:r>
      <w:r w:rsidR="00D65EB0">
        <w:rPr>
          <w:rFonts w:eastAsia="Arial"/>
          <w:i w:val="0"/>
          <w:sz w:val="28"/>
          <w:szCs w:val="28"/>
        </w:rPr>
        <w:t>2</w:t>
      </w:r>
      <w:r w:rsidRPr="002E4817">
        <w:rPr>
          <w:rFonts w:eastAsia="Arial"/>
          <w:i w:val="0"/>
          <w:sz w:val="28"/>
          <w:szCs w:val="28"/>
        </w:rPr>
        <w:t xml:space="preserve">. </w:t>
      </w:r>
      <w:r w:rsidRPr="002E4817">
        <w:rPr>
          <w:rFonts w:eastAsia="Arial"/>
          <w:b/>
          <w:i w:val="0"/>
          <w:sz w:val="28"/>
          <w:szCs w:val="28"/>
        </w:rPr>
        <w:t>Зоны транспортной инфраструктуры (Т)</w:t>
      </w:r>
      <w:bookmarkEnd w:id="79"/>
    </w:p>
    <w:p w:rsidR="00592C2C" w:rsidRPr="0049012E" w:rsidRDefault="002E4817" w:rsidP="002E4817">
      <w:pPr>
        <w:widowControl/>
        <w:suppressAutoHyphens/>
        <w:autoSpaceDE/>
        <w:autoSpaceDN/>
        <w:adjustRightInd/>
        <w:ind w:firstLine="545"/>
        <w:jc w:val="both"/>
        <w:rPr>
          <w:b w:val="0"/>
          <w:bCs w:val="0"/>
          <w:sz w:val="28"/>
          <w:szCs w:val="28"/>
          <w:lang w:eastAsia="ar-SA"/>
        </w:rPr>
      </w:pPr>
      <w:r>
        <w:rPr>
          <w:b w:val="0"/>
          <w:bCs w:val="0"/>
          <w:sz w:val="28"/>
          <w:szCs w:val="28"/>
          <w:lang w:eastAsia="ar-SA"/>
        </w:rPr>
        <w:t xml:space="preserve">1. </w:t>
      </w:r>
      <w:r w:rsidRPr="002E4817">
        <w:rPr>
          <w:bCs w:val="0"/>
          <w:sz w:val="28"/>
          <w:szCs w:val="28"/>
          <w:lang w:eastAsia="ar-SA"/>
        </w:rPr>
        <w:t>Зоны транспортной инфраструктуры (Т)</w:t>
      </w:r>
      <w:r>
        <w:rPr>
          <w:b w:val="0"/>
          <w:bCs w:val="0"/>
          <w:sz w:val="28"/>
          <w:szCs w:val="28"/>
          <w:lang w:eastAsia="ar-SA"/>
        </w:rPr>
        <w:t xml:space="preserve"> выделяются в целях </w:t>
      </w:r>
      <w:r w:rsidR="00592C2C" w:rsidRPr="0049012E">
        <w:rPr>
          <w:b w:val="0"/>
          <w:bCs w:val="0"/>
          <w:sz w:val="28"/>
          <w:szCs w:val="28"/>
          <w:lang w:eastAsia="ar-SA"/>
        </w:rPr>
        <w:t>размещения различного рода путей сообщения и сооружений, используемых для перевозки людей или грузов, либо передачи веществ.</w:t>
      </w:r>
    </w:p>
    <w:p w:rsidR="002E4817" w:rsidRDefault="002E4817" w:rsidP="00592C2C">
      <w:pPr>
        <w:widowControl/>
        <w:suppressAutoHyphens/>
        <w:autoSpaceDE/>
        <w:autoSpaceDN/>
        <w:adjustRightInd/>
        <w:ind w:firstLine="539"/>
        <w:rPr>
          <w:b w:val="0"/>
          <w:bCs w:val="0"/>
          <w:sz w:val="28"/>
          <w:szCs w:val="28"/>
          <w:lang w:eastAsia="ar-SA"/>
        </w:rPr>
      </w:pPr>
      <w:r>
        <w:rPr>
          <w:b w:val="0"/>
          <w:bCs w:val="0"/>
          <w:sz w:val="28"/>
          <w:szCs w:val="28"/>
          <w:lang w:eastAsia="ar-SA"/>
        </w:rPr>
        <w:t>Для указанных зон устанавливаются:</w:t>
      </w:r>
    </w:p>
    <w:p w:rsidR="00592C2C" w:rsidRPr="0049012E" w:rsidRDefault="002E4817" w:rsidP="002E4817">
      <w:pPr>
        <w:widowControl/>
        <w:suppressAutoHyphens/>
        <w:autoSpaceDE/>
        <w:autoSpaceDN/>
        <w:adjustRightInd/>
        <w:ind w:firstLine="539"/>
        <w:jc w:val="both"/>
        <w:rPr>
          <w:b w:val="0"/>
          <w:bCs w:val="0"/>
          <w:sz w:val="28"/>
          <w:szCs w:val="28"/>
          <w:lang w:eastAsia="ar-SA"/>
        </w:rPr>
      </w:pPr>
      <w:r>
        <w:rPr>
          <w:b w:val="0"/>
          <w:bCs w:val="0"/>
          <w:sz w:val="28"/>
          <w:szCs w:val="28"/>
          <w:lang w:eastAsia="ar-SA"/>
        </w:rPr>
        <w:t>1</w:t>
      </w:r>
      <w:r w:rsidR="00592C2C" w:rsidRPr="0049012E">
        <w:rPr>
          <w:b w:val="0"/>
          <w:bCs w:val="0"/>
          <w:sz w:val="28"/>
          <w:szCs w:val="28"/>
          <w:lang w:eastAsia="ar-SA"/>
        </w:rPr>
        <w:t>) основные и условно разрешенные виды 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268"/>
        <w:gridCol w:w="7097"/>
      </w:tblGrid>
      <w:tr w:rsidR="00592C2C" w:rsidRPr="0049012E" w:rsidTr="002E4817">
        <w:trPr>
          <w:trHeight w:val="322"/>
          <w:tblHeader/>
        </w:trPr>
        <w:tc>
          <w:tcPr>
            <w:tcW w:w="2268" w:type="dxa"/>
            <w:tcBorders>
              <w:top w:val="single" w:sz="4" w:space="0" w:color="000000"/>
              <w:left w:val="single" w:sz="4" w:space="0" w:color="000000"/>
              <w:bottom w:val="single" w:sz="4" w:space="0" w:color="000000"/>
            </w:tcBorders>
            <w:vAlign w:val="center"/>
          </w:tcPr>
          <w:p w:rsidR="00592C2C" w:rsidRPr="0049012E" w:rsidRDefault="002E4817" w:rsidP="00FA49A3">
            <w:pPr>
              <w:widowControl/>
              <w:suppressAutoHyphens/>
              <w:autoSpaceDE/>
              <w:autoSpaceDN/>
              <w:adjustRightInd/>
              <w:jc w:val="center"/>
              <w:rPr>
                <w:b w:val="0"/>
                <w:bCs w:val="0"/>
                <w:sz w:val="28"/>
                <w:szCs w:val="28"/>
                <w:lang w:eastAsia="ar-SA"/>
              </w:rPr>
            </w:pPr>
            <w:r>
              <w:rPr>
                <w:b w:val="0"/>
                <w:bCs w:val="0"/>
                <w:sz w:val="28"/>
                <w:szCs w:val="28"/>
                <w:lang w:eastAsia="ar-SA"/>
              </w:rPr>
              <w:t>Код территориальной зоны</w:t>
            </w:r>
          </w:p>
        </w:tc>
        <w:tc>
          <w:tcPr>
            <w:tcW w:w="7097" w:type="dxa"/>
            <w:tcBorders>
              <w:top w:val="single" w:sz="4" w:space="0" w:color="000000"/>
              <w:left w:val="single" w:sz="4" w:space="0" w:color="000000"/>
              <w:bottom w:val="single" w:sz="4" w:space="0" w:color="000000"/>
              <w:right w:val="single" w:sz="4" w:space="0" w:color="000000"/>
            </w:tcBorders>
            <w:vAlign w:val="center"/>
          </w:tcPr>
          <w:p w:rsidR="00592C2C" w:rsidRPr="00D9263A" w:rsidRDefault="00D9263A" w:rsidP="00D9263A">
            <w:pPr>
              <w:widowControl/>
              <w:suppressAutoHyphens/>
              <w:autoSpaceDE/>
              <w:autoSpaceDN/>
              <w:adjustRightInd/>
              <w:ind w:firstLine="539"/>
              <w:jc w:val="center"/>
              <w:rPr>
                <w:b w:val="0"/>
                <w:bCs w:val="0"/>
                <w:sz w:val="28"/>
                <w:szCs w:val="28"/>
                <w:lang w:eastAsia="ar-SA"/>
              </w:rPr>
            </w:pPr>
            <w:r w:rsidRPr="00D9263A">
              <w:rPr>
                <w:b w:val="0"/>
                <w:bCs w:val="0"/>
                <w:sz w:val="28"/>
                <w:szCs w:val="28"/>
                <w:lang w:eastAsia="ar-SA"/>
              </w:rPr>
              <w:t xml:space="preserve">Основные виды разрешенного использования </w:t>
            </w:r>
          </w:p>
        </w:tc>
      </w:tr>
      <w:tr w:rsidR="004E3A5B" w:rsidRPr="004E3A5B" w:rsidTr="002E4817">
        <w:trPr>
          <w:trHeight w:val="322"/>
        </w:trPr>
        <w:tc>
          <w:tcPr>
            <w:tcW w:w="2268" w:type="dxa"/>
            <w:tcBorders>
              <w:left w:val="single" w:sz="4" w:space="0" w:color="000000"/>
              <w:bottom w:val="single" w:sz="4" w:space="0" w:color="000000"/>
            </w:tcBorders>
          </w:tcPr>
          <w:p w:rsidR="004E5E43" w:rsidRPr="004E3A5B" w:rsidRDefault="004E5E43" w:rsidP="00DA5875">
            <w:pPr>
              <w:widowControl/>
              <w:suppressAutoHyphens/>
              <w:autoSpaceDE/>
              <w:autoSpaceDN/>
              <w:adjustRightInd/>
              <w:jc w:val="center"/>
              <w:rPr>
                <w:bCs w:val="0"/>
                <w:sz w:val="28"/>
                <w:szCs w:val="28"/>
              </w:rPr>
            </w:pPr>
            <w:r w:rsidRPr="004E3A5B">
              <w:rPr>
                <w:bCs w:val="0"/>
                <w:sz w:val="28"/>
                <w:szCs w:val="28"/>
              </w:rPr>
              <w:t>Т 1</w:t>
            </w:r>
          </w:p>
        </w:tc>
        <w:tc>
          <w:tcPr>
            <w:tcW w:w="7097" w:type="dxa"/>
            <w:tcBorders>
              <w:left w:val="single" w:sz="4" w:space="0" w:color="000000"/>
              <w:bottom w:val="single" w:sz="4" w:space="0" w:color="000000"/>
              <w:right w:val="single" w:sz="4" w:space="0" w:color="000000"/>
            </w:tcBorders>
          </w:tcPr>
          <w:p w:rsidR="00F86E0F" w:rsidRPr="004E3A5B" w:rsidRDefault="00F86E0F" w:rsidP="00DE5DA7">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xml:space="preserve">Железнодорожный транспорт </w:t>
            </w:r>
          </w:p>
          <w:p w:rsidR="004E5E43" w:rsidRPr="004E3A5B" w:rsidRDefault="00F86E0F" w:rsidP="00F86E0F">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р</w:t>
            </w:r>
            <w:r w:rsidR="004E5E43" w:rsidRPr="004E3A5B">
              <w:rPr>
                <w:b w:val="0"/>
                <w:bCs w:val="0"/>
                <w:sz w:val="28"/>
                <w:szCs w:val="28"/>
                <w:lang w:eastAsia="ar-SA"/>
              </w:rPr>
              <w:t>азмещение железнодорожных путей</w:t>
            </w:r>
          </w:p>
        </w:tc>
      </w:tr>
      <w:tr w:rsidR="004E3A5B" w:rsidRPr="004E3A5B" w:rsidTr="002E4817">
        <w:trPr>
          <w:trHeight w:val="322"/>
        </w:trPr>
        <w:tc>
          <w:tcPr>
            <w:tcW w:w="2268" w:type="dxa"/>
            <w:tcBorders>
              <w:left w:val="single" w:sz="4" w:space="0" w:color="000000"/>
              <w:bottom w:val="single" w:sz="4" w:space="0" w:color="000000"/>
            </w:tcBorders>
          </w:tcPr>
          <w:p w:rsidR="004E5E43" w:rsidRPr="004E3A5B" w:rsidRDefault="004E5E43" w:rsidP="00181360">
            <w:pPr>
              <w:widowControl/>
              <w:suppressAutoHyphens/>
              <w:autoSpaceDE/>
              <w:autoSpaceDN/>
              <w:adjustRightInd/>
              <w:jc w:val="center"/>
              <w:rPr>
                <w:bCs w:val="0"/>
                <w:sz w:val="28"/>
                <w:szCs w:val="28"/>
              </w:rPr>
            </w:pPr>
            <w:r w:rsidRPr="004E3A5B">
              <w:rPr>
                <w:bCs w:val="0"/>
                <w:sz w:val="28"/>
                <w:szCs w:val="28"/>
              </w:rPr>
              <w:t>Т 1.</w:t>
            </w:r>
            <w:r w:rsidR="00181360" w:rsidRPr="004E3A5B">
              <w:rPr>
                <w:bCs w:val="0"/>
                <w:sz w:val="28"/>
                <w:szCs w:val="28"/>
              </w:rPr>
              <w:t>1</w:t>
            </w:r>
          </w:p>
        </w:tc>
        <w:tc>
          <w:tcPr>
            <w:tcW w:w="7097" w:type="dxa"/>
            <w:tcBorders>
              <w:left w:val="single" w:sz="4" w:space="0" w:color="000000"/>
              <w:bottom w:val="single" w:sz="4" w:space="0" w:color="000000"/>
              <w:right w:val="single" w:sz="4" w:space="0" w:color="000000"/>
            </w:tcBorders>
          </w:tcPr>
          <w:p w:rsidR="004E5E43" w:rsidRPr="004E3A5B" w:rsidRDefault="00F86E0F" w:rsidP="004E5E43">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xml:space="preserve">Железнодорожный транспорт. </w:t>
            </w:r>
            <w:r w:rsidR="004E5E43" w:rsidRPr="004E3A5B">
              <w:rPr>
                <w:b w:val="0"/>
                <w:bCs w:val="0"/>
                <w:sz w:val="28"/>
                <w:szCs w:val="28"/>
                <w:lang w:eastAsia="ar-SA"/>
              </w:rPr>
              <w:t xml:space="preserve">Обслуживание железнодорожных перевозок  </w:t>
            </w:r>
          </w:p>
          <w:p w:rsidR="004E5E43" w:rsidRPr="004E3A5B" w:rsidRDefault="004E5E43" w:rsidP="00F86E0F">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w:t>
            </w:r>
            <w:r w:rsidR="00F86E0F" w:rsidRPr="004E3A5B">
              <w:rPr>
                <w:b w:val="0"/>
                <w:bCs w:val="0"/>
                <w:sz w:val="28"/>
                <w:szCs w:val="28"/>
                <w:lang w:eastAsia="ar-SA"/>
              </w:rPr>
              <w:t>ьными законами</w:t>
            </w:r>
          </w:p>
        </w:tc>
      </w:tr>
      <w:tr w:rsidR="004E3A5B" w:rsidRPr="004E3A5B" w:rsidTr="002E4817">
        <w:trPr>
          <w:trHeight w:val="322"/>
        </w:trPr>
        <w:tc>
          <w:tcPr>
            <w:tcW w:w="2268" w:type="dxa"/>
            <w:tcBorders>
              <w:left w:val="single" w:sz="4" w:space="0" w:color="000000"/>
              <w:bottom w:val="single" w:sz="4" w:space="0" w:color="auto"/>
            </w:tcBorders>
          </w:tcPr>
          <w:p w:rsidR="008555FB" w:rsidRPr="004E3A5B" w:rsidRDefault="00F84E73" w:rsidP="002E4817">
            <w:pPr>
              <w:suppressAutoHyphens/>
              <w:jc w:val="center"/>
              <w:rPr>
                <w:bCs w:val="0"/>
                <w:sz w:val="28"/>
                <w:szCs w:val="28"/>
              </w:rPr>
            </w:pPr>
            <w:r w:rsidRPr="004E3A5B">
              <w:rPr>
                <w:bCs w:val="0"/>
                <w:sz w:val="28"/>
                <w:szCs w:val="28"/>
              </w:rPr>
              <w:t>Т 2</w:t>
            </w:r>
          </w:p>
        </w:tc>
        <w:tc>
          <w:tcPr>
            <w:tcW w:w="7097" w:type="dxa"/>
            <w:tcBorders>
              <w:left w:val="single" w:sz="4" w:space="0" w:color="000000"/>
              <w:bottom w:val="single" w:sz="4" w:space="0" w:color="auto"/>
              <w:right w:val="single" w:sz="4" w:space="0" w:color="000000"/>
            </w:tcBorders>
          </w:tcPr>
          <w:p w:rsidR="008555FB" w:rsidRPr="004E3A5B" w:rsidRDefault="00B573AE" w:rsidP="008555FB">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Р</w:t>
            </w:r>
            <w:r w:rsidR="008555FB" w:rsidRPr="004E3A5B">
              <w:rPr>
                <w:b w:val="0"/>
                <w:bCs w:val="0"/>
                <w:sz w:val="28"/>
                <w:szCs w:val="28"/>
                <w:lang w:eastAsia="ar-SA"/>
              </w:rPr>
              <w:t>азмещение автомобильных дорог</w:t>
            </w:r>
          </w:p>
          <w:p w:rsidR="008555FB" w:rsidRPr="004E3A5B" w:rsidRDefault="008555FB" w:rsidP="00BC0D23">
            <w:pPr>
              <w:widowControl/>
              <w:suppressAutoHyphens/>
              <w:autoSpaceDE/>
              <w:autoSpaceDN/>
              <w:adjustRightInd/>
              <w:ind w:left="87"/>
              <w:jc w:val="both"/>
              <w:rPr>
                <w:b w:val="0"/>
                <w:bCs w:val="0"/>
                <w:sz w:val="28"/>
                <w:szCs w:val="28"/>
                <w:lang w:eastAsia="ar-SA"/>
              </w:rPr>
            </w:pPr>
            <w:proofErr w:type="gramStart"/>
            <w:r w:rsidRPr="004E3A5B">
              <w:rPr>
                <w:b w:val="0"/>
                <w:bCs w:val="0"/>
                <w:sz w:val="28"/>
                <w:szCs w:val="28"/>
                <w:lang w:eastAsia="ar-SA"/>
              </w:rPr>
              <w:t xml:space="preserve">- 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средств в границах городских улиц и дорог, за исключением </w:t>
            </w:r>
            <w:r w:rsidR="00BC0D23" w:rsidRPr="004E3A5B">
              <w:rPr>
                <w:b w:val="0"/>
                <w:bCs w:val="0"/>
                <w:sz w:val="28"/>
                <w:szCs w:val="28"/>
                <w:lang w:eastAsia="ar-SA"/>
              </w:rPr>
              <w:t>отдельно стоящих и пристроенных гаражей, в том числе подземных, предназначенных для хранения автотранспорта,</w:t>
            </w:r>
            <w:r w:rsidRPr="004E3A5B">
              <w:rPr>
                <w:b w:val="0"/>
                <w:bCs w:val="0"/>
                <w:sz w:val="28"/>
                <w:szCs w:val="28"/>
                <w:lang w:eastAsia="ar-SA"/>
              </w:rPr>
              <w:t xml:space="preserve"> </w:t>
            </w:r>
            <w:r w:rsidR="00BC0D23" w:rsidRPr="004E3A5B">
              <w:rPr>
                <w:b w:val="0"/>
                <w:bCs w:val="0"/>
                <w:sz w:val="28"/>
                <w:szCs w:val="28"/>
                <w:lang w:eastAsia="ar-SA"/>
              </w:rPr>
              <w:t>служебных гаражей</w:t>
            </w:r>
            <w:r w:rsidRPr="004E3A5B">
              <w:rPr>
                <w:b w:val="0"/>
                <w:bCs w:val="0"/>
                <w:sz w:val="28"/>
                <w:szCs w:val="28"/>
                <w:lang w:eastAsia="ar-SA"/>
              </w:rPr>
              <w:t xml:space="preserve">, </w:t>
            </w:r>
            <w:r w:rsidR="00BC0D23" w:rsidRPr="004E3A5B">
              <w:rPr>
                <w:b w:val="0"/>
                <w:bCs w:val="0"/>
                <w:sz w:val="28"/>
                <w:szCs w:val="28"/>
                <w:lang w:eastAsia="ar-SA"/>
              </w:rPr>
              <w:t>стоянок транспорта общего пользования</w:t>
            </w:r>
            <w:r w:rsidRPr="004E3A5B">
              <w:rPr>
                <w:b w:val="0"/>
                <w:bCs w:val="0"/>
                <w:sz w:val="28"/>
                <w:szCs w:val="28"/>
                <w:lang w:eastAsia="ar-SA"/>
              </w:rPr>
              <w:t xml:space="preserve">, а также некапитальных сооружений, </w:t>
            </w:r>
            <w:r w:rsidRPr="004E3A5B">
              <w:rPr>
                <w:b w:val="0"/>
                <w:bCs w:val="0"/>
                <w:sz w:val="28"/>
                <w:szCs w:val="28"/>
                <w:lang w:eastAsia="ar-SA"/>
              </w:rPr>
              <w:lastRenderedPageBreak/>
              <w:t>предназначенных для охраны транспортных средств;</w:t>
            </w:r>
            <w:proofErr w:type="gramEnd"/>
          </w:p>
          <w:p w:rsidR="008555FB" w:rsidRPr="004E3A5B" w:rsidRDefault="008555FB" w:rsidP="008555FB">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размещение объектов, предназначенных для размещения постов органов внутренних дел, ответственных за безопасность дорожного движения</w:t>
            </w:r>
          </w:p>
        </w:tc>
      </w:tr>
      <w:tr w:rsidR="004E3A5B" w:rsidRPr="004E3A5B" w:rsidTr="002F1E58">
        <w:trPr>
          <w:trHeight w:val="322"/>
        </w:trPr>
        <w:tc>
          <w:tcPr>
            <w:tcW w:w="2268" w:type="dxa"/>
            <w:tcBorders>
              <w:left w:val="single" w:sz="4" w:space="0" w:color="000000"/>
              <w:bottom w:val="single" w:sz="4" w:space="0" w:color="auto"/>
            </w:tcBorders>
          </w:tcPr>
          <w:p w:rsidR="00181360" w:rsidRPr="004E3A5B" w:rsidRDefault="00181360" w:rsidP="002F1E58">
            <w:pPr>
              <w:widowControl/>
              <w:suppressAutoHyphens/>
              <w:autoSpaceDE/>
              <w:autoSpaceDN/>
              <w:adjustRightInd/>
              <w:ind w:left="87"/>
              <w:jc w:val="center"/>
              <w:rPr>
                <w:bCs w:val="0"/>
                <w:sz w:val="28"/>
                <w:szCs w:val="28"/>
                <w:lang w:eastAsia="ar-SA"/>
              </w:rPr>
            </w:pPr>
            <w:r w:rsidRPr="004E3A5B">
              <w:rPr>
                <w:bCs w:val="0"/>
                <w:sz w:val="28"/>
                <w:szCs w:val="28"/>
                <w:lang w:eastAsia="ar-SA"/>
              </w:rPr>
              <w:lastRenderedPageBreak/>
              <w:t>Т 2.1</w:t>
            </w:r>
          </w:p>
        </w:tc>
        <w:tc>
          <w:tcPr>
            <w:tcW w:w="7097" w:type="dxa"/>
            <w:tcBorders>
              <w:left w:val="single" w:sz="4" w:space="0" w:color="000000"/>
              <w:bottom w:val="single" w:sz="4" w:space="0" w:color="auto"/>
              <w:right w:val="single" w:sz="4" w:space="0" w:color="000000"/>
            </w:tcBorders>
          </w:tcPr>
          <w:p w:rsidR="00181360" w:rsidRPr="004E3A5B" w:rsidRDefault="00181360" w:rsidP="002F1E58">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Обслуживание автотранспорта – размещение постоянных или временных гаражей с несколькими стояночными местами, стоянок (парковок), гаражей в т.ч. многоярусных (за исключением объектов, указанных в регламенте зоны К)</w:t>
            </w:r>
          </w:p>
        </w:tc>
      </w:tr>
      <w:tr w:rsidR="004E3A5B" w:rsidRPr="004E3A5B" w:rsidTr="002F1E58">
        <w:trPr>
          <w:trHeight w:val="322"/>
        </w:trPr>
        <w:tc>
          <w:tcPr>
            <w:tcW w:w="2268" w:type="dxa"/>
            <w:tcBorders>
              <w:left w:val="single" w:sz="4" w:space="0" w:color="000000"/>
              <w:bottom w:val="single" w:sz="4" w:space="0" w:color="auto"/>
            </w:tcBorders>
          </w:tcPr>
          <w:p w:rsidR="00181360" w:rsidRPr="004E3A5B" w:rsidRDefault="00181360" w:rsidP="002F1E58">
            <w:pPr>
              <w:widowControl/>
              <w:suppressAutoHyphens/>
              <w:autoSpaceDE/>
              <w:autoSpaceDN/>
              <w:adjustRightInd/>
              <w:ind w:left="87"/>
              <w:jc w:val="center"/>
              <w:rPr>
                <w:bCs w:val="0"/>
                <w:sz w:val="28"/>
                <w:szCs w:val="28"/>
                <w:lang w:eastAsia="ar-SA"/>
              </w:rPr>
            </w:pPr>
            <w:r w:rsidRPr="004E3A5B">
              <w:rPr>
                <w:bCs w:val="0"/>
                <w:sz w:val="28"/>
                <w:szCs w:val="28"/>
                <w:lang w:eastAsia="ar-SA"/>
              </w:rPr>
              <w:t>Т 2.2</w:t>
            </w:r>
          </w:p>
        </w:tc>
        <w:tc>
          <w:tcPr>
            <w:tcW w:w="7097" w:type="dxa"/>
            <w:tcBorders>
              <w:left w:val="single" w:sz="4" w:space="0" w:color="000000"/>
              <w:bottom w:val="single" w:sz="4" w:space="0" w:color="auto"/>
              <w:right w:val="single" w:sz="4" w:space="0" w:color="000000"/>
            </w:tcBorders>
          </w:tcPr>
          <w:p w:rsidR="00181360" w:rsidRPr="004E3A5B" w:rsidRDefault="00181360" w:rsidP="002F1E58">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Объекты дорожного сервиса.  Заправка транспортных средств</w:t>
            </w:r>
          </w:p>
          <w:p w:rsidR="00181360" w:rsidRPr="004E3A5B" w:rsidRDefault="00181360" w:rsidP="004E3A5B">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4E3A5B" w:rsidRPr="004E3A5B" w:rsidTr="002E4817">
        <w:trPr>
          <w:trHeight w:val="322"/>
        </w:trPr>
        <w:tc>
          <w:tcPr>
            <w:tcW w:w="2268" w:type="dxa"/>
            <w:tcBorders>
              <w:left w:val="single" w:sz="4" w:space="0" w:color="000000"/>
              <w:bottom w:val="single" w:sz="4" w:space="0" w:color="auto"/>
            </w:tcBorders>
          </w:tcPr>
          <w:p w:rsidR="00693521" w:rsidRPr="004E3A5B" w:rsidRDefault="00693521" w:rsidP="00181360">
            <w:pPr>
              <w:suppressAutoHyphens/>
              <w:jc w:val="center"/>
              <w:rPr>
                <w:bCs w:val="0"/>
                <w:sz w:val="28"/>
                <w:szCs w:val="28"/>
              </w:rPr>
            </w:pPr>
            <w:r w:rsidRPr="004E3A5B">
              <w:rPr>
                <w:bCs w:val="0"/>
                <w:sz w:val="28"/>
                <w:szCs w:val="28"/>
              </w:rPr>
              <w:t>Т 2.</w:t>
            </w:r>
            <w:r w:rsidR="00181360" w:rsidRPr="004E3A5B">
              <w:rPr>
                <w:bCs w:val="0"/>
                <w:sz w:val="28"/>
                <w:szCs w:val="28"/>
              </w:rPr>
              <w:t>3</w:t>
            </w:r>
          </w:p>
        </w:tc>
        <w:tc>
          <w:tcPr>
            <w:tcW w:w="7097" w:type="dxa"/>
            <w:tcBorders>
              <w:left w:val="single" w:sz="4" w:space="0" w:color="000000"/>
              <w:bottom w:val="single" w:sz="4" w:space="0" w:color="auto"/>
              <w:right w:val="single" w:sz="4" w:space="0" w:color="000000"/>
            </w:tcBorders>
          </w:tcPr>
          <w:p w:rsidR="00693521" w:rsidRPr="004E3A5B" w:rsidRDefault="00693521" w:rsidP="00693521">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Обслуживание перевозок пассажиров</w:t>
            </w:r>
          </w:p>
          <w:p w:rsidR="00693521" w:rsidRPr="004E3A5B" w:rsidRDefault="00693521" w:rsidP="008F5D7D">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размещение зданий и сооружений, предназначенных для обслуживания пассажиров, за исключением объектов капитального строительства</w:t>
            </w:r>
            <w:r w:rsidR="008F5D7D" w:rsidRPr="004E3A5B">
              <w:rPr>
                <w:b w:val="0"/>
                <w:bCs w:val="0"/>
                <w:sz w:val="28"/>
                <w:szCs w:val="28"/>
                <w:lang w:eastAsia="ar-SA"/>
              </w:rPr>
              <w:t xml:space="preserve"> внеуличного транспорта</w:t>
            </w:r>
          </w:p>
        </w:tc>
      </w:tr>
      <w:tr w:rsidR="004E3A5B" w:rsidRPr="004E3A5B" w:rsidTr="002E4817">
        <w:trPr>
          <w:trHeight w:val="322"/>
        </w:trPr>
        <w:tc>
          <w:tcPr>
            <w:tcW w:w="2268" w:type="dxa"/>
            <w:tcBorders>
              <w:left w:val="single" w:sz="4" w:space="0" w:color="000000"/>
              <w:bottom w:val="single" w:sz="4" w:space="0" w:color="auto"/>
            </w:tcBorders>
          </w:tcPr>
          <w:p w:rsidR="00316EBF" w:rsidRPr="004E3A5B" w:rsidRDefault="00A3312F" w:rsidP="00BC28EF">
            <w:pPr>
              <w:widowControl/>
              <w:suppressAutoHyphens/>
              <w:autoSpaceDE/>
              <w:autoSpaceDN/>
              <w:adjustRightInd/>
              <w:ind w:left="87"/>
              <w:jc w:val="center"/>
              <w:rPr>
                <w:bCs w:val="0"/>
                <w:sz w:val="28"/>
                <w:szCs w:val="28"/>
                <w:lang w:eastAsia="ar-SA"/>
              </w:rPr>
            </w:pPr>
            <w:r w:rsidRPr="004E3A5B">
              <w:rPr>
                <w:bCs w:val="0"/>
                <w:sz w:val="28"/>
                <w:szCs w:val="28"/>
                <w:lang w:eastAsia="ar-SA"/>
              </w:rPr>
              <w:t xml:space="preserve">Т </w:t>
            </w:r>
            <w:r w:rsidR="00825CB0" w:rsidRPr="004E3A5B">
              <w:rPr>
                <w:bCs w:val="0"/>
                <w:sz w:val="28"/>
                <w:szCs w:val="28"/>
                <w:lang w:eastAsia="ar-SA"/>
              </w:rPr>
              <w:t>2.</w:t>
            </w:r>
            <w:r w:rsidR="00BC28EF" w:rsidRPr="004E3A5B">
              <w:rPr>
                <w:bCs w:val="0"/>
                <w:sz w:val="28"/>
                <w:szCs w:val="28"/>
                <w:lang w:eastAsia="ar-SA"/>
              </w:rPr>
              <w:t>4</w:t>
            </w:r>
          </w:p>
        </w:tc>
        <w:tc>
          <w:tcPr>
            <w:tcW w:w="7097" w:type="dxa"/>
            <w:tcBorders>
              <w:left w:val="single" w:sz="4" w:space="0" w:color="000000"/>
              <w:bottom w:val="single" w:sz="4" w:space="0" w:color="auto"/>
              <w:right w:val="single" w:sz="4" w:space="0" w:color="000000"/>
            </w:tcBorders>
          </w:tcPr>
          <w:p w:rsidR="00ED1DAC" w:rsidRPr="004E3A5B" w:rsidRDefault="00303778" w:rsidP="00ED1DAC">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xml:space="preserve">Объекты </w:t>
            </w:r>
            <w:r w:rsidR="00ED1DAC" w:rsidRPr="004E3A5B">
              <w:rPr>
                <w:b w:val="0"/>
                <w:bCs w:val="0"/>
                <w:sz w:val="28"/>
                <w:szCs w:val="28"/>
                <w:lang w:eastAsia="ar-SA"/>
              </w:rPr>
              <w:t>дорожного сервиса.  Обеспечение дорожного отдыха</w:t>
            </w:r>
          </w:p>
          <w:p w:rsidR="00316EBF" w:rsidRPr="004E3A5B" w:rsidRDefault="00ED1DAC" w:rsidP="00ED1DAC">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4E3A5B" w:rsidRPr="004E3A5B" w:rsidTr="002E4817">
        <w:trPr>
          <w:trHeight w:val="322"/>
        </w:trPr>
        <w:tc>
          <w:tcPr>
            <w:tcW w:w="2268" w:type="dxa"/>
            <w:tcBorders>
              <w:left w:val="single" w:sz="4" w:space="0" w:color="000000"/>
              <w:bottom w:val="single" w:sz="4" w:space="0" w:color="auto"/>
            </w:tcBorders>
          </w:tcPr>
          <w:p w:rsidR="009D2EE7" w:rsidRPr="004E3A5B" w:rsidRDefault="009D2EE7" w:rsidP="00BC28EF">
            <w:pPr>
              <w:widowControl/>
              <w:suppressAutoHyphens/>
              <w:autoSpaceDE/>
              <w:autoSpaceDN/>
              <w:adjustRightInd/>
              <w:ind w:left="87"/>
              <w:jc w:val="center"/>
              <w:rPr>
                <w:bCs w:val="0"/>
                <w:sz w:val="28"/>
                <w:szCs w:val="28"/>
                <w:lang w:eastAsia="ar-SA"/>
              </w:rPr>
            </w:pPr>
            <w:r w:rsidRPr="004E3A5B">
              <w:rPr>
                <w:bCs w:val="0"/>
                <w:sz w:val="28"/>
                <w:szCs w:val="28"/>
                <w:lang w:eastAsia="ar-SA"/>
              </w:rPr>
              <w:t>Т 2.</w:t>
            </w:r>
            <w:r w:rsidR="00BC28EF" w:rsidRPr="004E3A5B">
              <w:rPr>
                <w:bCs w:val="0"/>
                <w:sz w:val="28"/>
                <w:szCs w:val="28"/>
                <w:lang w:eastAsia="ar-SA"/>
              </w:rPr>
              <w:t>5</w:t>
            </w:r>
          </w:p>
        </w:tc>
        <w:tc>
          <w:tcPr>
            <w:tcW w:w="7097" w:type="dxa"/>
            <w:tcBorders>
              <w:left w:val="single" w:sz="4" w:space="0" w:color="000000"/>
              <w:bottom w:val="single" w:sz="4" w:space="0" w:color="auto"/>
              <w:right w:val="single" w:sz="4" w:space="0" w:color="000000"/>
            </w:tcBorders>
          </w:tcPr>
          <w:p w:rsidR="009D2EE7" w:rsidRPr="004E3A5B" w:rsidRDefault="00303778" w:rsidP="009D2EE7">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xml:space="preserve">Объекты </w:t>
            </w:r>
            <w:r w:rsidR="009D2EE7" w:rsidRPr="004E3A5B">
              <w:rPr>
                <w:b w:val="0"/>
                <w:bCs w:val="0"/>
                <w:sz w:val="28"/>
                <w:szCs w:val="28"/>
                <w:lang w:eastAsia="ar-SA"/>
              </w:rPr>
              <w:t>дорожного сервиса.  Автомобильные мойки</w:t>
            </w:r>
          </w:p>
          <w:p w:rsidR="009D2EE7" w:rsidRPr="004E3A5B" w:rsidRDefault="009D2EE7" w:rsidP="009D2EE7">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размещение автомобильных моек, а также размещение магазинов сопутствующей торговли</w:t>
            </w:r>
          </w:p>
        </w:tc>
      </w:tr>
      <w:tr w:rsidR="004E3A5B" w:rsidRPr="004E3A5B" w:rsidTr="002E4817">
        <w:trPr>
          <w:trHeight w:val="322"/>
        </w:trPr>
        <w:tc>
          <w:tcPr>
            <w:tcW w:w="2268" w:type="dxa"/>
            <w:tcBorders>
              <w:left w:val="single" w:sz="4" w:space="0" w:color="000000"/>
              <w:bottom w:val="single" w:sz="4" w:space="0" w:color="auto"/>
            </w:tcBorders>
          </w:tcPr>
          <w:p w:rsidR="000F1DEE" w:rsidRPr="004E3A5B" w:rsidRDefault="000F1DEE" w:rsidP="00BC28EF">
            <w:pPr>
              <w:widowControl/>
              <w:suppressAutoHyphens/>
              <w:autoSpaceDE/>
              <w:autoSpaceDN/>
              <w:adjustRightInd/>
              <w:ind w:left="87"/>
              <w:jc w:val="center"/>
              <w:rPr>
                <w:bCs w:val="0"/>
                <w:sz w:val="28"/>
                <w:szCs w:val="28"/>
                <w:lang w:eastAsia="ar-SA"/>
              </w:rPr>
            </w:pPr>
            <w:r w:rsidRPr="004E3A5B">
              <w:rPr>
                <w:bCs w:val="0"/>
                <w:sz w:val="28"/>
                <w:szCs w:val="28"/>
                <w:lang w:eastAsia="ar-SA"/>
              </w:rPr>
              <w:t>Т 2.</w:t>
            </w:r>
            <w:r w:rsidR="00BC28EF" w:rsidRPr="004E3A5B">
              <w:rPr>
                <w:bCs w:val="0"/>
                <w:sz w:val="28"/>
                <w:szCs w:val="28"/>
                <w:lang w:eastAsia="ar-SA"/>
              </w:rPr>
              <w:t>6</w:t>
            </w:r>
          </w:p>
        </w:tc>
        <w:tc>
          <w:tcPr>
            <w:tcW w:w="7097" w:type="dxa"/>
            <w:tcBorders>
              <w:left w:val="single" w:sz="4" w:space="0" w:color="000000"/>
              <w:bottom w:val="single" w:sz="4" w:space="0" w:color="auto"/>
              <w:right w:val="single" w:sz="4" w:space="0" w:color="000000"/>
            </w:tcBorders>
          </w:tcPr>
          <w:p w:rsidR="000F1DEE" w:rsidRPr="004E3A5B" w:rsidRDefault="00303778" w:rsidP="000F1DEE">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xml:space="preserve">Объекты </w:t>
            </w:r>
            <w:r w:rsidR="000F1DEE" w:rsidRPr="004E3A5B">
              <w:rPr>
                <w:b w:val="0"/>
                <w:bCs w:val="0"/>
                <w:sz w:val="28"/>
                <w:szCs w:val="28"/>
                <w:lang w:eastAsia="ar-SA"/>
              </w:rPr>
              <w:t>дорожного сервиса.  Ремонт автомобилей</w:t>
            </w:r>
          </w:p>
          <w:p w:rsidR="000F1DEE" w:rsidRPr="004E3A5B" w:rsidRDefault="000F1DEE" w:rsidP="000F1DEE">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4E3A5B" w:rsidRPr="004E3A5B" w:rsidTr="002F1E58">
        <w:trPr>
          <w:trHeight w:val="322"/>
        </w:trPr>
        <w:tc>
          <w:tcPr>
            <w:tcW w:w="2268" w:type="dxa"/>
            <w:tcBorders>
              <w:left w:val="single" w:sz="4" w:space="0" w:color="000000"/>
              <w:bottom w:val="single" w:sz="4" w:space="0" w:color="auto"/>
            </w:tcBorders>
          </w:tcPr>
          <w:p w:rsidR="00BC28EF" w:rsidRPr="004E3A5B" w:rsidRDefault="00BC28EF" w:rsidP="00BC28EF">
            <w:pPr>
              <w:widowControl/>
              <w:suppressAutoHyphens/>
              <w:autoSpaceDE/>
              <w:autoSpaceDN/>
              <w:adjustRightInd/>
              <w:ind w:left="87"/>
              <w:jc w:val="center"/>
              <w:rPr>
                <w:bCs w:val="0"/>
                <w:sz w:val="28"/>
                <w:szCs w:val="28"/>
                <w:lang w:eastAsia="ar-SA"/>
              </w:rPr>
            </w:pPr>
            <w:r w:rsidRPr="004E3A5B">
              <w:rPr>
                <w:bCs w:val="0"/>
                <w:sz w:val="28"/>
                <w:szCs w:val="28"/>
                <w:lang w:eastAsia="ar-SA"/>
              </w:rPr>
              <w:t>Т 2.7</w:t>
            </w:r>
          </w:p>
        </w:tc>
        <w:tc>
          <w:tcPr>
            <w:tcW w:w="7097" w:type="dxa"/>
            <w:tcBorders>
              <w:left w:val="single" w:sz="4" w:space="0" w:color="000000"/>
              <w:bottom w:val="single" w:sz="4" w:space="0" w:color="auto"/>
              <w:right w:val="single" w:sz="4" w:space="0" w:color="000000"/>
            </w:tcBorders>
          </w:tcPr>
          <w:p w:rsidR="00BC28EF" w:rsidRPr="004E3A5B" w:rsidRDefault="00BC28EF" w:rsidP="002F1E58">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Стоянки транспорта общего пользования</w:t>
            </w:r>
          </w:p>
          <w:p w:rsidR="00BC28EF" w:rsidRPr="004E3A5B" w:rsidRDefault="00BC28EF" w:rsidP="002F1E58">
            <w:pPr>
              <w:widowControl/>
              <w:suppressAutoHyphens/>
              <w:autoSpaceDE/>
              <w:autoSpaceDN/>
              <w:adjustRightInd/>
              <w:ind w:left="87"/>
              <w:jc w:val="both"/>
              <w:rPr>
                <w:b w:val="0"/>
                <w:bCs w:val="0"/>
                <w:sz w:val="28"/>
                <w:szCs w:val="28"/>
                <w:lang w:eastAsia="ar-SA"/>
              </w:rPr>
            </w:pPr>
            <w:r w:rsidRPr="004E3A5B">
              <w:rPr>
                <w:b w:val="0"/>
                <w:bCs w:val="0"/>
                <w:sz w:val="28"/>
                <w:szCs w:val="28"/>
                <w:lang w:eastAsia="ar-SA"/>
              </w:rPr>
              <w:t>- размещение стоянок транспортных средств, осуществляющих перевозки людей по установленному маршруту</w:t>
            </w:r>
          </w:p>
        </w:tc>
      </w:tr>
      <w:tr w:rsidR="00592C2C" w:rsidRPr="0049012E" w:rsidTr="002E4817">
        <w:trPr>
          <w:trHeight w:val="322"/>
        </w:trPr>
        <w:tc>
          <w:tcPr>
            <w:tcW w:w="2268" w:type="dxa"/>
            <w:tcBorders>
              <w:left w:val="single" w:sz="4" w:space="0" w:color="000000"/>
              <w:bottom w:val="single" w:sz="4" w:space="0" w:color="auto"/>
            </w:tcBorders>
          </w:tcPr>
          <w:p w:rsidR="00592C2C" w:rsidRPr="0049012E" w:rsidRDefault="00592C2C" w:rsidP="002E4817">
            <w:pPr>
              <w:widowControl/>
              <w:suppressAutoHyphens/>
              <w:autoSpaceDE/>
              <w:autoSpaceDN/>
              <w:adjustRightInd/>
              <w:ind w:left="87"/>
              <w:jc w:val="center"/>
              <w:rPr>
                <w:bCs w:val="0"/>
                <w:sz w:val="28"/>
                <w:szCs w:val="28"/>
                <w:lang w:eastAsia="ar-SA"/>
              </w:rPr>
            </w:pPr>
            <w:r w:rsidRPr="0049012E">
              <w:rPr>
                <w:bCs w:val="0"/>
                <w:sz w:val="28"/>
                <w:szCs w:val="28"/>
                <w:lang w:eastAsia="ar-SA"/>
              </w:rPr>
              <w:lastRenderedPageBreak/>
              <w:t>Т3</w:t>
            </w:r>
          </w:p>
        </w:tc>
        <w:tc>
          <w:tcPr>
            <w:tcW w:w="7097" w:type="dxa"/>
            <w:tcBorders>
              <w:left w:val="single" w:sz="4" w:space="0" w:color="000000"/>
              <w:bottom w:val="single" w:sz="4" w:space="0" w:color="auto"/>
              <w:right w:val="single" w:sz="4" w:space="0" w:color="000000"/>
            </w:tcBorders>
          </w:tcPr>
          <w:p w:rsidR="00592C2C" w:rsidRPr="0049012E" w:rsidRDefault="00592C2C" w:rsidP="00DE5DA7">
            <w:pPr>
              <w:widowControl/>
              <w:suppressAutoHyphens/>
              <w:autoSpaceDE/>
              <w:autoSpaceDN/>
              <w:adjustRightInd/>
              <w:ind w:left="87"/>
              <w:jc w:val="both"/>
              <w:rPr>
                <w:b w:val="0"/>
                <w:bCs w:val="0"/>
                <w:sz w:val="28"/>
                <w:szCs w:val="28"/>
                <w:lang w:eastAsia="ar-SA"/>
              </w:rPr>
            </w:pPr>
            <w:r w:rsidRPr="0049012E">
              <w:rPr>
                <w:b w:val="0"/>
                <w:bCs w:val="0"/>
                <w:sz w:val="28"/>
                <w:szCs w:val="28"/>
                <w:lang w:eastAsia="ar-SA"/>
              </w:rPr>
              <w:t>Трубопроводный транспорт (</w:t>
            </w:r>
            <w:r w:rsidR="00DE5DA7" w:rsidRPr="0049012E">
              <w:rPr>
                <w:b w:val="0"/>
                <w:bCs w:val="0"/>
                <w:sz w:val="28"/>
                <w:szCs w:val="28"/>
                <w:lang w:eastAsia="ar-SA"/>
              </w:rPr>
              <w:t>р</w:t>
            </w:r>
            <w:r w:rsidRPr="0049012E">
              <w:rPr>
                <w:b w:val="0"/>
                <w:bCs w:val="0"/>
                <w:sz w:val="28"/>
                <w:szCs w:val="28"/>
                <w:lang w:eastAsia="ar-SA"/>
              </w:rPr>
              <w:t>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B77C62" w:rsidRPr="0049012E" w:rsidTr="002E4817">
        <w:trPr>
          <w:trHeight w:val="322"/>
        </w:trPr>
        <w:tc>
          <w:tcPr>
            <w:tcW w:w="2268" w:type="dxa"/>
            <w:tcBorders>
              <w:left w:val="single" w:sz="4" w:space="0" w:color="000000"/>
              <w:bottom w:val="single" w:sz="4" w:space="0" w:color="auto"/>
            </w:tcBorders>
          </w:tcPr>
          <w:p w:rsidR="00B77C62" w:rsidRPr="0049012E" w:rsidRDefault="00B77C62" w:rsidP="002E4817">
            <w:pPr>
              <w:widowControl/>
              <w:suppressAutoHyphens/>
              <w:autoSpaceDE/>
              <w:autoSpaceDN/>
              <w:adjustRightInd/>
              <w:ind w:left="87"/>
              <w:jc w:val="center"/>
              <w:rPr>
                <w:bCs w:val="0"/>
                <w:sz w:val="28"/>
                <w:szCs w:val="28"/>
                <w:lang w:eastAsia="ar-SA"/>
              </w:rPr>
            </w:pPr>
            <w:r w:rsidRPr="0049012E">
              <w:rPr>
                <w:bCs w:val="0"/>
                <w:sz w:val="28"/>
                <w:szCs w:val="28"/>
                <w:lang w:eastAsia="ar-SA"/>
              </w:rPr>
              <w:t>Т</w:t>
            </w:r>
            <w:proofErr w:type="gramStart"/>
            <w:r w:rsidRPr="0049012E">
              <w:rPr>
                <w:bCs w:val="0"/>
                <w:sz w:val="28"/>
                <w:szCs w:val="28"/>
                <w:lang w:eastAsia="ar-SA"/>
              </w:rPr>
              <w:t>4</w:t>
            </w:r>
            <w:proofErr w:type="gramEnd"/>
          </w:p>
        </w:tc>
        <w:tc>
          <w:tcPr>
            <w:tcW w:w="7097" w:type="dxa"/>
            <w:tcBorders>
              <w:left w:val="single" w:sz="4" w:space="0" w:color="000000"/>
              <w:bottom w:val="single" w:sz="4" w:space="0" w:color="auto"/>
              <w:right w:val="single" w:sz="4" w:space="0" w:color="000000"/>
            </w:tcBorders>
          </w:tcPr>
          <w:p w:rsidR="00B77C62" w:rsidRPr="0049012E" w:rsidRDefault="00B77C62" w:rsidP="00DE5DA7">
            <w:pPr>
              <w:widowControl/>
              <w:suppressAutoHyphens/>
              <w:autoSpaceDE/>
              <w:autoSpaceDN/>
              <w:adjustRightInd/>
              <w:ind w:left="87"/>
              <w:jc w:val="both"/>
              <w:rPr>
                <w:b w:val="0"/>
                <w:bCs w:val="0"/>
                <w:sz w:val="28"/>
                <w:szCs w:val="28"/>
                <w:lang w:eastAsia="ar-SA"/>
              </w:rPr>
            </w:pPr>
            <w:r w:rsidRPr="0049012E">
              <w:rPr>
                <w:b w:val="0"/>
                <w:bCs w:val="0"/>
                <w:sz w:val="28"/>
                <w:szCs w:val="28"/>
                <w:lang w:eastAsia="ar-SA"/>
              </w:rPr>
              <w:t>Водный транспорт</w:t>
            </w:r>
            <w:r w:rsidRPr="0049012E">
              <w:rPr>
                <w:b w:val="0"/>
                <w:bCs w:val="0"/>
                <w:sz w:val="28"/>
                <w:szCs w:val="28"/>
                <w:lang w:eastAsia="ar-SA"/>
              </w:rPr>
              <w:tab/>
              <w:t>(</w:t>
            </w:r>
            <w:r w:rsidR="00DE5DA7" w:rsidRPr="0049012E">
              <w:rPr>
                <w:b w:val="0"/>
                <w:bCs w:val="0"/>
                <w:sz w:val="28"/>
                <w:szCs w:val="28"/>
                <w:lang w:eastAsia="ar-SA"/>
              </w:rPr>
              <w:t>р</w:t>
            </w:r>
            <w:r w:rsidRPr="0049012E">
              <w:rPr>
                <w:b w:val="0"/>
                <w:bCs w:val="0"/>
                <w:sz w:val="28"/>
                <w:szCs w:val="28"/>
                <w:lang w:eastAsia="ar-SA"/>
              </w:rPr>
              <w:t>азмещение искусственно созданных для судоходства внутренних водных путей, размещение объектов 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судоходства и водных перевозок</w:t>
            </w:r>
            <w:proofErr w:type="gramStart"/>
            <w:r w:rsidR="00CC5C21">
              <w:t xml:space="preserve"> </w:t>
            </w:r>
            <w:r w:rsidR="00CC5C21" w:rsidRPr="004E3A5B">
              <w:rPr>
                <w:b w:val="0"/>
                <w:bCs w:val="0"/>
                <w:sz w:val="28"/>
                <w:szCs w:val="28"/>
                <w:lang w:eastAsia="ar-SA"/>
              </w:rPr>
              <w:t>,</w:t>
            </w:r>
            <w:proofErr w:type="gramEnd"/>
            <w:r w:rsidR="00CC5C21" w:rsidRPr="004E3A5B">
              <w:rPr>
                <w:b w:val="0"/>
                <w:bCs w:val="0"/>
                <w:sz w:val="28"/>
                <w:szCs w:val="28"/>
                <w:lang w:eastAsia="ar-SA"/>
              </w:rPr>
              <w:t xml:space="preserve"> заправки водного</w:t>
            </w:r>
            <w:r w:rsidR="00CC5C21" w:rsidRPr="004E3A5B">
              <w:t xml:space="preserve"> </w:t>
            </w:r>
            <w:r w:rsidR="00CC5C21" w:rsidRPr="004E3A5B">
              <w:rPr>
                <w:b w:val="0"/>
                <w:bCs w:val="0"/>
                <w:sz w:val="28"/>
                <w:szCs w:val="28"/>
                <w:lang w:eastAsia="ar-SA"/>
              </w:rPr>
              <w:t>транспорта</w:t>
            </w:r>
            <w:r w:rsidRPr="004E3A5B">
              <w:rPr>
                <w:b w:val="0"/>
                <w:bCs w:val="0"/>
                <w:sz w:val="28"/>
                <w:szCs w:val="28"/>
                <w:lang w:eastAsia="ar-SA"/>
              </w:rPr>
              <w:t>)</w:t>
            </w:r>
          </w:p>
        </w:tc>
      </w:tr>
      <w:tr w:rsidR="00B77C62" w:rsidRPr="0049012E" w:rsidTr="002E4817">
        <w:trPr>
          <w:trHeight w:val="322"/>
        </w:trPr>
        <w:tc>
          <w:tcPr>
            <w:tcW w:w="2268" w:type="dxa"/>
            <w:tcBorders>
              <w:left w:val="single" w:sz="4" w:space="0" w:color="000000"/>
              <w:bottom w:val="single" w:sz="4" w:space="0" w:color="auto"/>
            </w:tcBorders>
          </w:tcPr>
          <w:p w:rsidR="00B77C62" w:rsidRPr="0049012E" w:rsidRDefault="00B77C62" w:rsidP="002E4817">
            <w:pPr>
              <w:widowControl/>
              <w:suppressAutoHyphens/>
              <w:autoSpaceDE/>
              <w:autoSpaceDN/>
              <w:adjustRightInd/>
              <w:ind w:left="87"/>
              <w:jc w:val="center"/>
              <w:rPr>
                <w:bCs w:val="0"/>
                <w:sz w:val="28"/>
                <w:szCs w:val="28"/>
                <w:lang w:eastAsia="ar-SA"/>
              </w:rPr>
            </w:pPr>
            <w:r w:rsidRPr="0049012E">
              <w:rPr>
                <w:bCs w:val="0"/>
                <w:sz w:val="28"/>
                <w:szCs w:val="28"/>
                <w:lang w:eastAsia="ar-SA"/>
              </w:rPr>
              <w:t>Т5</w:t>
            </w:r>
          </w:p>
        </w:tc>
        <w:tc>
          <w:tcPr>
            <w:tcW w:w="7097" w:type="dxa"/>
            <w:tcBorders>
              <w:left w:val="single" w:sz="4" w:space="0" w:color="000000"/>
              <w:bottom w:val="single" w:sz="4" w:space="0" w:color="auto"/>
              <w:right w:val="single" w:sz="4" w:space="0" w:color="000000"/>
            </w:tcBorders>
          </w:tcPr>
          <w:p w:rsidR="00B77C62" w:rsidRPr="0049012E" w:rsidRDefault="00B77C62" w:rsidP="00DE5DA7">
            <w:pPr>
              <w:widowControl/>
              <w:suppressAutoHyphens/>
              <w:autoSpaceDE/>
              <w:autoSpaceDN/>
              <w:adjustRightInd/>
              <w:ind w:left="87"/>
              <w:jc w:val="both"/>
              <w:rPr>
                <w:b w:val="0"/>
                <w:bCs w:val="0"/>
                <w:sz w:val="28"/>
                <w:szCs w:val="28"/>
                <w:lang w:eastAsia="ar-SA"/>
              </w:rPr>
            </w:pPr>
            <w:proofErr w:type="gramStart"/>
            <w:r w:rsidRPr="0049012E">
              <w:rPr>
                <w:b w:val="0"/>
                <w:bCs w:val="0"/>
                <w:sz w:val="28"/>
                <w:szCs w:val="28"/>
                <w:lang w:eastAsia="ar-SA"/>
              </w:rPr>
              <w:t>Воздушный транспорт</w:t>
            </w:r>
            <w:r w:rsidRPr="0049012E">
              <w:rPr>
                <w:b w:val="0"/>
                <w:bCs w:val="0"/>
                <w:sz w:val="28"/>
                <w:szCs w:val="28"/>
                <w:lang w:eastAsia="ar-SA"/>
              </w:rPr>
              <w:tab/>
              <w:t>(</w:t>
            </w:r>
            <w:r w:rsidR="00DE5DA7" w:rsidRPr="0049012E">
              <w:rPr>
                <w:b w:val="0"/>
                <w:bCs w:val="0"/>
                <w:sz w:val="28"/>
                <w:szCs w:val="28"/>
                <w:lang w:eastAsia="ar-SA"/>
              </w:rPr>
              <w:t>р</w:t>
            </w:r>
            <w:r w:rsidRPr="0049012E">
              <w:rPr>
                <w:b w:val="0"/>
                <w:bCs w:val="0"/>
                <w:sz w:val="28"/>
                <w:szCs w:val="28"/>
                <w:lang w:eastAsia="ar-SA"/>
              </w:rPr>
              <w:t>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w:t>
            </w:r>
            <w:proofErr w:type="gramEnd"/>
            <w:r w:rsidRPr="0049012E">
              <w:rPr>
                <w:b w:val="0"/>
                <w:bCs w:val="0"/>
                <w:sz w:val="28"/>
                <w:szCs w:val="28"/>
                <w:lang w:eastAsia="ar-SA"/>
              </w:rPr>
              <w:t>, перемещаемых воздушным путем; размещение объектов, предназначенных для технического обслуживания и ремонта воздушных судов</w:t>
            </w:r>
            <w:r w:rsidRPr="0049012E">
              <w:rPr>
                <w:b w:val="0"/>
                <w:bCs w:val="0"/>
                <w:sz w:val="28"/>
                <w:szCs w:val="28"/>
                <w:lang w:eastAsia="ar-SA"/>
              </w:rPr>
              <w:tab/>
              <w:t>)</w:t>
            </w:r>
          </w:p>
        </w:tc>
      </w:tr>
    </w:tbl>
    <w:p w:rsidR="00592C2C" w:rsidRPr="0049012E" w:rsidRDefault="002E481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2) п</w:t>
      </w:r>
      <w:r w:rsidR="00592C2C" w:rsidRPr="0049012E">
        <w:rPr>
          <w:b w:val="0"/>
          <w:bCs w:val="0"/>
          <w:sz w:val="28"/>
          <w:szCs w:val="28"/>
          <w:lang w:eastAsia="ar-SA"/>
        </w:rPr>
        <w:t>редельные параметры земельных участков и предельные параметры разрешенного строительства, реконструкции объектов капитального строительства для указанной зоны не подлежат установлению.</w:t>
      </w:r>
    </w:p>
    <w:p w:rsidR="00592C2C" w:rsidRPr="0049012E" w:rsidRDefault="00592C2C" w:rsidP="00592C2C">
      <w:pPr>
        <w:widowControl/>
        <w:suppressAutoHyphens/>
        <w:autoSpaceDE/>
        <w:autoSpaceDN/>
        <w:adjustRightInd/>
        <w:ind w:firstLine="545"/>
        <w:jc w:val="both"/>
        <w:rPr>
          <w:b w:val="0"/>
          <w:bCs w:val="0"/>
          <w:sz w:val="28"/>
          <w:szCs w:val="28"/>
          <w:lang w:eastAsia="ar-SA"/>
        </w:rPr>
      </w:pPr>
    </w:p>
    <w:p w:rsidR="00592C2C" w:rsidRPr="00D9263A" w:rsidRDefault="00592C2C" w:rsidP="00D9263A">
      <w:pPr>
        <w:pStyle w:val="4"/>
        <w:numPr>
          <w:ilvl w:val="0"/>
          <w:numId w:val="0"/>
        </w:numPr>
        <w:spacing w:before="0" w:after="0"/>
        <w:ind w:firstLine="567"/>
        <w:jc w:val="both"/>
        <w:rPr>
          <w:rFonts w:eastAsia="Arial"/>
          <w:b/>
          <w:i w:val="0"/>
          <w:sz w:val="28"/>
          <w:szCs w:val="28"/>
        </w:rPr>
      </w:pPr>
      <w:bookmarkStart w:id="80" w:name="_Toc531016800"/>
      <w:r w:rsidRPr="00D9263A">
        <w:rPr>
          <w:rFonts w:eastAsia="Arial"/>
          <w:i w:val="0"/>
          <w:sz w:val="28"/>
          <w:szCs w:val="28"/>
        </w:rPr>
        <w:t>Статья 3</w:t>
      </w:r>
      <w:r w:rsidR="00D65EB0">
        <w:rPr>
          <w:rFonts w:eastAsia="Arial"/>
          <w:i w:val="0"/>
          <w:sz w:val="28"/>
          <w:szCs w:val="28"/>
        </w:rPr>
        <w:t>3</w:t>
      </w:r>
      <w:r w:rsidRPr="00D9263A">
        <w:rPr>
          <w:rFonts w:eastAsia="Arial"/>
          <w:i w:val="0"/>
          <w:sz w:val="28"/>
          <w:szCs w:val="28"/>
        </w:rPr>
        <w:t xml:space="preserve">. </w:t>
      </w:r>
      <w:r w:rsidRPr="00D9263A">
        <w:rPr>
          <w:rFonts w:eastAsia="Arial"/>
          <w:b/>
          <w:i w:val="0"/>
          <w:sz w:val="28"/>
          <w:szCs w:val="28"/>
        </w:rPr>
        <w:t>Производственные зоны (П)</w:t>
      </w:r>
      <w:bookmarkEnd w:id="80"/>
    </w:p>
    <w:p w:rsidR="00592C2C" w:rsidRDefault="00D9263A" w:rsidP="00D9263A">
      <w:pPr>
        <w:widowControl/>
        <w:suppressAutoHyphens/>
        <w:autoSpaceDE/>
        <w:autoSpaceDN/>
        <w:adjustRightInd/>
        <w:ind w:firstLine="545"/>
        <w:jc w:val="both"/>
        <w:rPr>
          <w:b w:val="0"/>
          <w:bCs w:val="0"/>
          <w:sz w:val="28"/>
          <w:szCs w:val="28"/>
          <w:lang w:eastAsia="ar-SA"/>
        </w:rPr>
      </w:pPr>
      <w:r>
        <w:rPr>
          <w:b w:val="0"/>
          <w:bCs w:val="0"/>
          <w:sz w:val="28"/>
          <w:szCs w:val="28"/>
          <w:lang w:eastAsia="ar-SA"/>
        </w:rPr>
        <w:t xml:space="preserve">1. </w:t>
      </w:r>
      <w:r w:rsidRPr="00D9263A">
        <w:rPr>
          <w:bCs w:val="0"/>
          <w:sz w:val="28"/>
          <w:szCs w:val="28"/>
          <w:lang w:eastAsia="ar-SA"/>
        </w:rPr>
        <w:t>Производственные зоны (П)</w:t>
      </w:r>
      <w:r>
        <w:rPr>
          <w:b w:val="0"/>
          <w:bCs w:val="0"/>
          <w:sz w:val="28"/>
          <w:szCs w:val="28"/>
          <w:lang w:eastAsia="ar-SA"/>
        </w:rPr>
        <w:t xml:space="preserve"> выделяются </w:t>
      </w:r>
      <w:r w:rsidR="00592C2C" w:rsidRPr="0049012E">
        <w:rPr>
          <w:b w:val="0"/>
          <w:bCs w:val="0"/>
          <w:sz w:val="28"/>
          <w:szCs w:val="28"/>
          <w:lang w:eastAsia="ar-SA"/>
        </w:rPr>
        <w:t>для размещения промышленных, коммунальных и складских объектов, а также для установления санитарно-защитных зон таких объектов в соответствии с требованиями технических регламентов.</w:t>
      </w:r>
    </w:p>
    <w:p w:rsidR="00D9263A" w:rsidRDefault="00D9263A" w:rsidP="00D9263A">
      <w:pPr>
        <w:widowControl/>
        <w:suppressAutoHyphens/>
        <w:autoSpaceDE/>
        <w:autoSpaceDN/>
        <w:adjustRightInd/>
        <w:ind w:firstLine="545"/>
        <w:jc w:val="both"/>
        <w:rPr>
          <w:bCs w:val="0"/>
          <w:sz w:val="28"/>
          <w:szCs w:val="28"/>
          <w:lang w:eastAsia="hi-IN" w:bidi="hi-IN"/>
        </w:rPr>
      </w:pPr>
      <w:r>
        <w:rPr>
          <w:b w:val="0"/>
          <w:bCs w:val="0"/>
          <w:sz w:val="28"/>
          <w:szCs w:val="28"/>
          <w:lang w:eastAsia="ar-SA"/>
        </w:rPr>
        <w:t xml:space="preserve">2. </w:t>
      </w:r>
      <w:r w:rsidRPr="0049012E">
        <w:rPr>
          <w:bCs w:val="0"/>
          <w:sz w:val="28"/>
          <w:szCs w:val="28"/>
          <w:lang w:eastAsia="hi-IN" w:bidi="hi-IN"/>
        </w:rPr>
        <w:t>Производственная деятельность (П</w:t>
      </w:r>
      <w:proofErr w:type="gramStart"/>
      <w:r w:rsidRPr="0049012E">
        <w:rPr>
          <w:bCs w:val="0"/>
          <w:sz w:val="28"/>
          <w:szCs w:val="28"/>
          <w:lang w:eastAsia="hi-IN" w:bidi="hi-IN"/>
        </w:rPr>
        <w:t>1</w:t>
      </w:r>
      <w:proofErr w:type="gramEnd"/>
      <w:r w:rsidRPr="0049012E">
        <w:rPr>
          <w:bCs w:val="0"/>
          <w:sz w:val="28"/>
          <w:szCs w:val="28"/>
          <w:lang w:eastAsia="hi-IN" w:bidi="hi-IN"/>
        </w:rPr>
        <w:t>)</w:t>
      </w:r>
      <w:r>
        <w:rPr>
          <w:bCs w:val="0"/>
          <w:sz w:val="28"/>
          <w:szCs w:val="28"/>
          <w:lang w:eastAsia="hi-IN" w:bidi="hi-IN"/>
        </w:rPr>
        <w:t>.</w:t>
      </w:r>
    </w:p>
    <w:p w:rsidR="00D9263A" w:rsidRPr="0049012E" w:rsidRDefault="00D9263A" w:rsidP="00D9263A">
      <w:pPr>
        <w:widowControl/>
        <w:suppressAutoHyphens/>
        <w:autoSpaceDE/>
        <w:autoSpaceDN/>
        <w:adjustRightInd/>
        <w:ind w:firstLine="545"/>
        <w:jc w:val="both"/>
        <w:rPr>
          <w:b w:val="0"/>
          <w:bCs w:val="0"/>
          <w:sz w:val="28"/>
          <w:szCs w:val="28"/>
          <w:lang w:eastAsia="ar-SA"/>
        </w:rPr>
      </w:pPr>
      <w:r>
        <w:rPr>
          <w:b w:val="0"/>
          <w:bCs w:val="0"/>
          <w:sz w:val="28"/>
          <w:szCs w:val="28"/>
          <w:lang w:eastAsia="ar-SA"/>
        </w:rPr>
        <w:lastRenderedPageBreak/>
        <w:t>Для указанной зоны устанавливаются:</w:t>
      </w:r>
    </w:p>
    <w:p w:rsidR="00592C2C" w:rsidRPr="0049012E" w:rsidRDefault="00D9263A" w:rsidP="00D9263A">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00592C2C" w:rsidRPr="0049012E">
        <w:rPr>
          <w:b w:val="0"/>
          <w:bCs w:val="0"/>
          <w:sz w:val="28"/>
          <w:szCs w:val="28"/>
          <w:lang w:eastAsia="ar-SA"/>
        </w:rPr>
        <w:t>) основные и условно разрешенные виды 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9072"/>
      </w:tblGrid>
      <w:tr w:rsidR="00592C2C" w:rsidRPr="0049012E" w:rsidTr="00A34C2E">
        <w:trPr>
          <w:trHeight w:val="322"/>
          <w:tblHeader/>
        </w:trPr>
        <w:tc>
          <w:tcPr>
            <w:tcW w:w="567" w:type="dxa"/>
            <w:tcBorders>
              <w:top w:val="single" w:sz="4" w:space="0" w:color="000000"/>
              <w:left w:val="single" w:sz="4" w:space="0" w:color="000000"/>
              <w:bottom w:val="single" w:sz="4" w:space="0" w:color="000000"/>
            </w:tcBorders>
            <w:vAlign w:val="center"/>
          </w:tcPr>
          <w:p w:rsidR="00592C2C" w:rsidRPr="00D9263A" w:rsidRDefault="00592C2C" w:rsidP="00592C2C">
            <w:pPr>
              <w:keepLines/>
              <w:widowControl/>
              <w:suppressAutoHyphens/>
              <w:autoSpaceDE/>
              <w:autoSpaceDN/>
              <w:adjustRightInd/>
              <w:snapToGrid w:val="0"/>
              <w:jc w:val="center"/>
              <w:rPr>
                <w:b w:val="0"/>
                <w:bCs w:val="0"/>
                <w:sz w:val="28"/>
                <w:szCs w:val="28"/>
                <w:lang w:eastAsia="ar-SA"/>
              </w:rPr>
            </w:pPr>
            <w:r w:rsidRPr="00D9263A">
              <w:rPr>
                <w:b w:val="0"/>
                <w:bCs w:val="0"/>
                <w:sz w:val="28"/>
                <w:szCs w:val="28"/>
                <w:lang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9072"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A34C2E">
        <w:trPr>
          <w:trHeight w:val="322"/>
        </w:trPr>
        <w:tc>
          <w:tcPr>
            <w:tcW w:w="567"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9072"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4E3A5B" w:rsidRPr="004E3A5B" w:rsidTr="00A34C2E">
        <w:trPr>
          <w:trHeight w:val="322"/>
        </w:trPr>
        <w:tc>
          <w:tcPr>
            <w:tcW w:w="567" w:type="dxa"/>
            <w:tcBorders>
              <w:left w:val="single" w:sz="4" w:space="0" w:color="000000"/>
              <w:bottom w:val="single" w:sz="4" w:space="0" w:color="000000"/>
            </w:tcBorders>
          </w:tcPr>
          <w:p w:rsidR="00592C2C" w:rsidRPr="004E3A5B" w:rsidRDefault="00592C2C" w:rsidP="00592C2C">
            <w:pPr>
              <w:shd w:val="clear" w:color="auto" w:fill="FFFFFF"/>
              <w:suppressAutoHyphens/>
              <w:spacing w:before="100"/>
              <w:ind w:right="12"/>
              <w:jc w:val="both"/>
              <w:rPr>
                <w:b w:val="0"/>
                <w:bCs w:val="0"/>
                <w:sz w:val="28"/>
                <w:szCs w:val="28"/>
                <w:lang w:eastAsia="ar-SA"/>
              </w:rPr>
            </w:pPr>
            <w:r w:rsidRPr="004E3A5B">
              <w:rPr>
                <w:b w:val="0"/>
                <w:bCs w:val="0"/>
                <w:sz w:val="28"/>
                <w:szCs w:val="28"/>
                <w:lang w:eastAsia="ar-SA"/>
              </w:rPr>
              <w:t>1</w:t>
            </w:r>
          </w:p>
        </w:tc>
        <w:tc>
          <w:tcPr>
            <w:tcW w:w="9072" w:type="dxa"/>
            <w:tcBorders>
              <w:left w:val="single" w:sz="4" w:space="0" w:color="000000"/>
              <w:bottom w:val="single" w:sz="4" w:space="0" w:color="000000"/>
              <w:right w:val="single" w:sz="4" w:space="0" w:color="000000"/>
            </w:tcBorders>
          </w:tcPr>
          <w:p w:rsidR="00592C2C" w:rsidRPr="004E3A5B" w:rsidRDefault="00592C2C" w:rsidP="00592C2C">
            <w:pPr>
              <w:shd w:val="clear" w:color="auto" w:fill="FFFFFF"/>
              <w:suppressAutoHyphens/>
              <w:ind w:right="11"/>
              <w:jc w:val="both"/>
              <w:rPr>
                <w:b w:val="0"/>
                <w:bCs w:val="0"/>
                <w:sz w:val="28"/>
                <w:szCs w:val="28"/>
                <w:lang w:eastAsia="ar-SA"/>
              </w:rPr>
            </w:pPr>
            <w:r w:rsidRPr="004E3A5B">
              <w:rPr>
                <w:b w:val="0"/>
                <w:bCs w:val="0"/>
                <w:sz w:val="28"/>
                <w:szCs w:val="28"/>
                <w:lang w:eastAsia="ar-SA"/>
              </w:rPr>
              <w:t xml:space="preserve">Недропользование: </w:t>
            </w:r>
          </w:p>
          <w:p w:rsidR="00592C2C" w:rsidRPr="004E3A5B" w:rsidRDefault="00592C2C" w:rsidP="00592C2C">
            <w:pPr>
              <w:shd w:val="clear" w:color="auto" w:fill="FFFFFF"/>
              <w:suppressAutoHyphens/>
              <w:ind w:right="11"/>
              <w:jc w:val="both"/>
              <w:rPr>
                <w:b w:val="0"/>
                <w:bCs w:val="0"/>
                <w:sz w:val="28"/>
                <w:szCs w:val="28"/>
                <w:lang w:eastAsia="ar-SA"/>
              </w:rPr>
            </w:pPr>
            <w:r w:rsidRPr="004E3A5B">
              <w:rPr>
                <w:b w:val="0"/>
                <w:bCs w:val="0"/>
                <w:sz w:val="28"/>
                <w:szCs w:val="28"/>
                <w:lang w:eastAsia="ar-SA"/>
              </w:rPr>
              <w:t>- осуществление геологических изысканий;</w:t>
            </w:r>
          </w:p>
          <w:p w:rsidR="00592C2C" w:rsidRPr="004E3A5B" w:rsidRDefault="00592C2C" w:rsidP="00592C2C">
            <w:pPr>
              <w:shd w:val="clear" w:color="auto" w:fill="FFFFFF"/>
              <w:suppressAutoHyphens/>
              <w:ind w:right="11"/>
              <w:jc w:val="both"/>
              <w:rPr>
                <w:b w:val="0"/>
                <w:bCs w:val="0"/>
                <w:sz w:val="28"/>
                <w:szCs w:val="28"/>
                <w:lang w:eastAsia="ar-SA"/>
              </w:rPr>
            </w:pPr>
            <w:proofErr w:type="gramStart"/>
            <w:r w:rsidRPr="004E3A5B">
              <w:rPr>
                <w:b w:val="0"/>
                <w:bCs w:val="0"/>
                <w:sz w:val="28"/>
                <w:szCs w:val="28"/>
                <w:lang w:eastAsia="ar-SA"/>
              </w:rPr>
              <w:t xml:space="preserve">- добыча </w:t>
            </w:r>
            <w:r w:rsidR="00F34E12" w:rsidRPr="004E3A5B">
              <w:rPr>
                <w:b w:val="0"/>
                <w:bCs w:val="0"/>
                <w:sz w:val="28"/>
                <w:szCs w:val="28"/>
                <w:lang w:eastAsia="ar-SA"/>
              </w:rPr>
              <w:t xml:space="preserve">полезных ископаемых </w:t>
            </w:r>
            <w:r w:rsidRPr="004E3A5B">
              <w:rPr>
                <w:b w:val="0"/>
                <w:bCs w:val="0"/>
                <w:sz w:val="28"/>
                <w:szCs w:val="28"/>
                <w:lang w:eastAsia="ar-SA"/>
              </w:rPr>
              <w:t>открытым (карьеры, отвалы) и закрытым (шахты, скважины) способами;</w:t>
            </w:r>
            <w:proofErr w:type="gramEnd"/>
          </w:p>
          <w:p w:rsidR="00592C2C" w:rsidRPr="004E3A5B" w:rsidRDefault="00592C2C" w:rsidP="00592C2C">
            <w:pPr>
              <w:shd w:val="clear" w:color="auto" w:fill="FFFFFF"/>
              <w:suppressAutoHyphens/>
              <w:ind w:right="11"/>
              <w:jc w:val="both"/>
              <w:rPr>
                <w:b w:val="0"/>
                <w:bCs w:val="0"/>
                <w:sz w:val="28"/>
                <w:szCs w:val="28"/>
                <w:lang w:eastAsia="ar-SA"/>
              </w:rPr>
            </w:pPr>
            <w:r w:rsidRPr="004E3A5B">
              <w:rPr>
                <w:b w:val="0"/>
                <w:bCs w:val="0"/>
                <w:sz w:val="28"/>
                <w:szCs w:val="28"/>
                <w:lang w:eastAsia="ar-SA"/>
              </w:rPr>
              <w:t xml:space="preserve">- размещение объектов капитального строительства, в том числе подземных, в целях добычи </w:t>
            </w:r>
            <w:r w:rsidR="00F34E12" w:rsidRPr="004E3A5B">
              <w:rPr>
                <w:b w:val="0"/>
                <w:bCs w:val="0"/>
                <w:sz w:val="28"/>
                <w:szCs w:val="28"/>
                <w:lang w:eastAsia="ar-SA"/>
              </w:rPr>
              <w:t>полезных ископаемых</w:t>
            </w:r>
            <w:r w:rsidRPr="004E3A5B">
              <w:rPr>
                <w:b w:val="0"/>
                <w:bCs w:val="0"/>
                <w:sz w:val="28"/>
                <w:szCs w:val="28"/>
                <w:lang w:eastAsia="ar-SA"/>
              </w:rPr>
              <w:t>;</w:t>
            </w:r>
          </w:p>
          <w:p w:rsidR="00592C2C" w:rsidRPr="004E3A5B" w:rsidRDefault="00592C2C" w:rsidP="00592C2C">
            <w:pPr>
              <w:shd w:val="clear" w:color="auto" w:fill="FFFFFF"/>
              <w:suppressAutoHyphens/>
              <w:ind w:right="11"/>
              <w:jc w:val="both"/>
              <w:rPr>
                <w:b w:val="0"/>
                <w:bCs w:val="0"/>
                <w:sz w:val="28"/>
                <w:szCs w:val="28"/>
                <w:lang w:eastAsia="ar-SA"/>
              </w:rPr>
            </w:pPr>
            <w:r w:rsidRPr="004E3A5B">
              <w:rPr>
                <w:b w:val="0"/>
                <w:bCs w:val="0"/>
                <w:sz w:val="28"/>
                <w:szCs w:val="28"/>
                <w:lang w:eastAsia="ar-SA"/>
              </w:rPr>
              <w:t>- размещение объектов капитального строительства, необходимых для подготовки сырья к транспортировке и (или) промышленной переработке;</w:t>
            </w:r>
          </w:p>
          <w:p w:rsidR="00AB3CA6" w:rsidRPr="004E3A5B" w:rsidRDefault="00AB3CA6" w:rsidP="00592C2C">
            <w:pPr>
              <w:shd w:val="clear" w:color="auto" w:fill="FFFFFF"/>
              <w:suppressAutoHyphens/>
              <w:ind w:right="11"/>
              <w:jc w:val="both"/>
              <w:rPr>
                <w:b w:val="0"/>
                <w:bCs w:val="0"/>
                <w:sz w:val="28"/>
                <w:szCs w:val="28"/>
                <w:lang w:eastAsia="ar-SA"/>
              </w:rPr>
            </w:pPr>
            <w:r w:rsidRPr="004E3A5B">
              <w:rPr>
                <w:b w:val="0"/>
                <w:bCs w:val="0"/>
                <w:sz w:val="28"/>
                <w:szCs w:val="28"/>
                <w:lang w:eastAsia="ar-SA"/>
              </w:rPr>
              <w:t>- 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2</w:t>
            </w:r>
          </w:p>
        </w:tc>
        <w:tc>
          <w:tcPr>
            <w:tcW w:w="9072" w:type="dxa"/>
            <w:tcBorders>
              <w:left w:val="single" w:sz="4" w:space="0" w:color="000000"/>
              <w:bottom w:val="single" w:sz="4" w:space="0" w:color="000000"/>
              <w:right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Тяжелая промышленность - размещение объектов капитального строительства горно-обогатительной и горно-перерабатывающей, металлургической, машиностроительной промышленности, 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2</w:t>
            </w:r>
          </w:p>
        </w:tc>
        <w:tc>
          <w:tcPr>
            <w:tcW w:w="9072" w:type="dxa"/>
            <w:tcBorders>
              <w:left w:val="single" w:sz="4" w:space="0" w:color="000000"/>
              <w:bottom w:val="single" w:sz="4" w:space="0" w:color="000000"/>
              <w:right w:val="single" w:sz="4" w:space="0" w:color="000000"/>
            </w:tcBorders>
          </w:tcPr>
          <w:p w:rsidR="00643B5B" w:rsidRPr="0049012E" w:rsidRDefault="00643B5B" w:rsidP="00643B5B">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Автомобилестроительная промышленность (размещение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r w:rsidRPr="0049012E">
              <w:rPr>
                <w:b w:val="0"/>
                <w:bCs w:val="0"/>
                <w:sz w:val="28"/>
                <w:szCs w:val="28"/>
                <w:lang w:eastAsia="ar-SA"/>
              </w:rPr>
              <w:tab/>
              <w:t>)</w:t>
            </w:r>
          </w:p>
        </w:tc>
      </w:tr>
      <w:tr w:rsidR="00927141" w:rsidRPr="0049012E" w:rsidTr="00A34C2E">
        <w:trPr>
          <w:trHeight w:val="322"/>
        </w:trPr>
        <w:tc>
          <w:tcPr>
            <w:tcW w:w="567" w:type="dxa"/>
            <w:tcBorders>
              <w:left w:val="single" w:sz="4" w:space="0" w:color="000000"/>
              <w:bottom w:val="single" w:sz="4" w:space="0" w:color="000000"/>
            </w:tcBorders>
          </w:tcPr>
          <w:p w:rsidR="00927141" w:rsidRPr="0049012E" w:rsidRDefault="00927141"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3</w:t>
            </w:r>
          </w:p>
        </w:tc>
        <w:tc>
          <w:tcPr>
            <w:tcW w:w="9072" w:type="dxa"/>
            <w:tcBorders>
              <w:left w:val="single" w:sz="4" w:space="0" w:color="000000"/>
              <w:bottom w:val="single" w:sz="4" w:space="0" w:color="000000"/>
              <w:right w:val="single" w:sz="4" w:space="0" w:color="000000"/>
            </w:tcBorders>
          </w:tcPr>
          <w:p w:rsidR="00927141" w:rsidRPr="0049012E" w:rsidRDefault="00927141" w:rsidP="00592C2C">
            <w:pPr>
              <w:shd w:val="clear" w:color="auto" w:fill="FFFFFF"/>
              <w:suppressAutoHyphens/>
              <w:spacing w:before="100"/>
              <w:ind w:right="12"/>
              <w:jc w:val="both"/>
              <w:rPr>
                <w:b w:val="0"/>
                <w:bCs w:val="0"/>
                <w:sz w:val="28"/>
                <w:szCs w:val="28"/>
                <w:lang w:eastAsia="ar-SA"/>
              </w:rPr>
            </w:pPr>
            <w:bookmarkStart w:id="81" w:name="sub_1063"/>
            <w:r w:rsidRPr="0049012E">
              <w:rPr>
                <w:b w:val="0"/>
                <w:bCs w:val="0"/>
                <w:sz w:val="28"/>
                <w:szCs w:val="28"/>
                <w:lang w:eastAsia="ar-SA"/>
              </w:rPr>
              <w:t>Легкая промышленность</w:t>
            </w:r>
            <w:bookmarkEnd w:id="81"/>
            <w:r w:rsidRPr="0049012E">
              <w:rPr>
                <w:b w:val="0"/>
                <w:bCs w:val="0"/>
                <w:sz w:val="28"/>
                <w:szCs w:val="28"/>
                <w:lang w:eastAsia="ar-SA"/>
              </w:rPr>
              <w:t xml:space="preserve"> - размещение объектов капитального строительства, предназначенных для текстильной, </w:t>
            </w:r>
            <w:proofErr w:type="spellStart"/>
            <w:proofErr w:type="gramStart"/>
            <w:r w:rsidRPr="0049012E">
              <w:rPr>
                <w:b w:val="0"/>
                <w:bCs w:val="0"/>
                <w:sz w:val="28"/>
                <w:szCs w:val="28"/>
                <w:lang w:eastAsia="ar-SA"/>
              </w:rPr>
              <w:t>фарфоро</w:t>
            </w:r>
            <w:proofErr w:type="spellEnd"/>
            <w:r w:rsidRPr="0049012E">
              <w:rPr>
                <w:b w:val="0"/>
                <w:bCs w:val="0"/>
                <w:sz w:val="28"/>
                <w:szCs w:val="28"/>
                <w:lang w:eastAsia="ar-SA"/>
              </w:rPr>
              <w:t>-фаянсовой</w:t>
            </w:r>
            <w:proofErr w:type="gramEnd"/>
            <w:r w:rsidRPr="0049012E">
              <w:rPr>
                <w:b w:val="0"/>
                <w:bCs w:val="0"/>
                <w:sz w:val="28"/>
                <w:szCs w:val="28"/>
                <w:lang w:eastAsia="ar-SA"/>
              </w:rPr>
              <w:t>, электронной промышленности</w:t>
            </w:r>
          </w:p>
        </w:tc>
      </w:tr>
      <w:tr w:rsidR="00927141" w:rsidRPr="0049012E" w:rsidTr="00A34C2E">
        <w:trPr>
          <w:trHeight w:val="322"/>
        </w:trPr>
        <w:tc>
          <w:tcPr>
            <w:tcW w:w="567" w:type="dxa"/>
            <w:tcBorders>
              <w:left w:val="single" w:sz="4" w:space="0" w:color="000000"/>
              <w:bottom w:val="single" w:sz="4" w:space="0" w:color="000000"/>
            </w:tcBorders>
          </w:tcPr>
          <w:p w:rsidR="00927141" w:rsidRPr="0049012E" w:rsidRDefault="00927141"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4</w:t>
            </w:r>
          </w:p>
        </w:tc>
        <w:tc>
          <w:tcPr>
            <w:tcW w:w="9072" w:type="dxa"/>
            <w:tcBorders>
              <w:left w:val="single" w:sz="4" w:space="0" w:color="000000"/>
              <w:bottom w:val="single" w:sz="4" w:space="0" w:color="000000"/>
              <w:right w:val="single" w:sz="4" w:space="0" w:color="000000"/>
            </w:tcBorders>
          </w:tcPr>
          <w:p w:rsidR="00927141" w:rsidRPr="0049012E" w:rsidRDefault="00927141" w:rsidP="00592C2C">
            <w:pPr>
              <w:shd w:val="clear" w:color="auto" w:fill="FFFFFF"/>
              <w:suppressAutoHyphens/>
              <w:spacing w:before="100"/>
              <w:ind w:right="12"/>
              <w:jc w:val="both"/>
              <w:rPr>
                <w:b w:val="0"/>
                <w:bCs w:val="0"/>
                <w:sz w:val="28"/>
                <w:szCs w:val="28"/>
                <w:lang w:eastAsia="ar-SA"/>
              </w:rPr>
            </w:pPr>
            <w:bookmarkStart w:id="82" w:name="sub_10631"/>
            <w:r w:rsidRPr="0049012E">
              <w:rPr>
                <w:b w:val="0"/>
                <w:bCs w:val="0"/>
                <w:sz w:val="28"/>
                <w:szCs w:val="28"/>
                <w:lang w:eastAsia="ar-SA"/>
              </w:rPr>
              <w:t>Фармацевтическая промышленность</w:t>
            </w:r>
            <w:bookmarkEnd w:id="82"/>
            <w:r w:rsidRPr="0049012E">
              <w:rPr>
                <w:b w:val="0"/>
                <w:bCs w:val="0"/>
                <w:sz w:val="28"/>
                <w:szCs w:val="28"/>
                <w:lang w:eastAsia="ar-SA"/>
              </w:rPr>
              <w:t xml:space="preserve"> - 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r>
      <w:tr w:rsidR="00927141" w:rsidRPr="0049012E" w:rsidTr="00A34C2E">
        <w:trPr>
          <w:trHeight w:val="322"/>
        </w:trPr>
        <w:tc>
          <w:tcPr>
            <w:tcW w:w="567" w:type="dxa"/>
            <w:tcBorders>
              <w:left w:val="single" w:sz="4" w:space="0" w:color="000000"/>
              <w:bottom w:val="single" w:sz="4" w:space="0" w:color="000000"/>
            </w:tcBorders>
          </w:tcPr>
          <w:p w:rsidR="00927141" w:rsidRPr="0049012E" w:rsidRDefault="00927141"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lastRenderedPageBreak/>
              <w:t>5</w:t>
            </w:r>
          </w:p>
        </w:tc>
        <w:tc>
          <w:tcPr>
            <w:tcW w:w="9072" w:type="dxa"/>
            <w:tcBorders>
              <w:left w:val="single" w:sz="4" w:space="0" w:color="000000"/>
              <w:bottom w:val="single" w:sz="4" w:space="0" w:color="000000"/>
              <w:right w:val="single" w:sz="4" w:space="0" w:color="000000"/>
            </w:tcBorders>
          </w:tcPr>
          <w:p w:rsidR="00927141" w:rsidRPr="0049012E" w:rsidRDefault="00927141" w:rsidP="00592C2C">
            <w:pPr>
              <w:shd w:val="clear" w:color="auto" w:fill="FFFFFF"/>
              <w:suppressAutoHyphens/>
              <w:spacing w:before="100"/>
              <w:ind w:right="12"/>
              <w:jc w:val="both"/>
              <w:rPr>
                <w:b w:val="0"/>
                <w:bCs w:val="0"/>
                <w:sz w:val="28"/>
                <w:szCs w:val="28"/>
                <w:lang w:eastAsia="ar-SA"/>
              </w:rPr>
            </w:pPr>
            <w:bookmarkStart w:id="83" w:name="sub_1064"/>
            <w:r w:rsidRPr="0049012E">
              <w:rPr>
                <w:b w:val="0"/>
                <w:bCs w:val="0"/>
                <w:sz w:val="28"/>
                <w:szCs w:val="28"/>
                <w:lang w:eastAsia="ar-SA"/>
              </w:rPr>
              <w:t>Пищевая промышленность</w:t>
            </w:r>
            <w:bookmarkEnd w:id="83"/>
            <w:r w:rsidRPr="0049012E">
              <w:rPr>
                <w:b w:val="0"/>
                <w:bCs w:val="0"/>
                <w:sz w:val="28"/>
                <w:szCs w:val="28"/>
                <w:lang w:eastAsia="ar-SA"/>
              </w:rPr>
              <w:t xml:space="preserve"> - 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6</w:t>
            </w:r>
          </w:p>
        </w:tc>
        <w:tc>
          <w:tcPr>
            <w:tcW w:w="9072" w:type="dxa"/>
            <w:tcBorders>
              <w:left w:val="single" w:sz="4" w:space="0" w:color="000000"/>
              <w:bottom w:val="single" w:sz="4" w:space="0" w:color="000000"/>
              <w:right w:val="single" w:sz="4" w:space="0" w:color="000000"/>
            </w:tcBorders>
          </w:tcPr>
          <w:p w:rsidR="00643B5B" w:rsidRPr="0049012E" w:rsidRDefault="00643B5B" w:rsidP="00643B5B">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Нефтехимическая промышленность</w:t>
            </w:r>
            <w:r w:rsidRPr="0049012E">
              <w:rPr>
                <w:b w:val="0"/>
                <w:bCs w:val="0"/>
                <w:sz w:val="28"/>
                <w:szCs w:val="28"/>
                <w:lang w:eastAsia="ar-SA"/>
              </w:rPr>
              <w:tab/>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7</w:t>
            </w:r>
          </w:p>
        </w:tc>
        <w:tc>
          <w:tcPr>
            <w:tcW w:w="9072" w:type="dxa"/>
            <w:tcBorders>
              <w:left w:val="single" w:sz="4" w:space="0" w:color="000000"/>
              <w:bottom w:val="single" w:sz="4" w:space="0" w:color="000000"/>
              <w:right w:val="single" w:sz="4" w:space="0" w:color="000000"/>
            </w:tcBorders>
          </w:tcPr>
          <w:p w:rsidR="00643B5B" w:rsidRPr="0049012E" w:rsidRDefault="00643B5B" w:rsidP="00592C2C">
            <w:pPr>
              <w:shd w:val="clear" w:color="auto" w:fill="FFFFFF"/>
              <w:suppressAutoHyphens/>
              <w:spacing w:before="100"/>
              <w:ind w:right="12"/>
              <w:jc w:val="both"/>
              <w:rPr>
                <w:b w:val="0"/>
                <w:bCs w:val="0"/>
                <w:sz w:val="28"/>
                <w:szCs w:val="28"/>
                <w:lang w:eastAsia="ar-SA"/>
              </w:rPr>
            </w:pPr>
            <w:bookmarkStart w:id="84" w:name="sub_1066"/>
            <w:r w:rsidRPr="0049012E">
              <w:rPr>
                <w:b w:val="0"/>
                <w:bCs w:val="0"/>
                <w:sz w:val="28"/>
                <w:szCs w:val="28"/>
                <w:lang w:eastAsia="ar-SA"/>
              </w:rPr>
              <w:t>Строительная промышленность</w:t>
            </w:r>
            <w:bookmarkEnd w:id="84"/>
            <w:r w:rsidRPr="0049012E">
              <w:rPr>
                <w:b w:val="0"/>
                <w:bCs w:val="0"/>
                <w:sz w:val="28"/>
                <w:szCs w:val="28"/>
                <w:lang w:eastAsia="ar-SA"/>
              </w:rPr>
              <w:t xml:space="preserve"> - 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8</w:t>
            </w:r>
          </w:p>
        </w:tc>
        <w:tc>
          <w:tcPr>
            <w:tcW w:w="9072" w:type="dxa"/>
            <w:tcBorders>
              <w:left w:val="single" w:sz="4" w:space="0" w:color="000000"/>
              <w:bottom w:val="single" w:sz="4" w:space="0" w:color="000000"/>
              <w:right w:val="single" w:sz="4" w:space="0" w:color="000000"/>
            </w:tcBorders>
          </w:tcPr>
          <w:p w:rsidR="00643B5B" w:rsidRPr="0049012E" w:rsidRDefault="00643B5B" w:rsidP="00592C2C">
            <w:pPr>
              <w:shd w:val="clear" w:color="auto" w:fill="FFFFFF"/>
              <w:suppressAutoHyphens/>
              <w:spacing w:before="100"/>
              <w:ind w:right="12"/>
              <w:jc w:val="both"/>
              <w:rPr>
                <w:b w:val="0"/>
                <w:bCs w:val="0"/>
                <w:sz w:val="28"/>
                <w:szCs w:val="28"/>
                <w:lang w:eastAsia="ar-SA"/>
              </w:rPr>
            </w:pPr>
            <w:bookmarkStart w:id="85" w:name="sub_1067"/>
            <w:r w:rsidRPr="0049012E">
              <w:rPr>
                <w:b w:val="0"/>
                <w:bCs w:val="0"/>
                <w:sz w:val="28"/>
                <w:szCs w:val="28"/>
                <w:lang w:eastAsia="ar-SA"/>
              </w:rPr>
              <w:t>Энергетика</w:t>
            </w:r>
            <w:bookmarkEnd w:id="85"/>
            <w:r w:rsidRPr="0049012E">
              <w:rPr>
                <w:b w:val="0"/>
                <w:bCs w:val="0"/>
                <w:sz w:val="28"/>
                <w:szCs w:val="28"/>
                <w:lang w:eastAsia="ar-SA"/>
              </w:rPr>
              <w:t xml:space="preserve"> - 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49012E">
              <w:rPr>
                <w:b w:val="0"/>
                <w:bCs w:val="0"/>
                <w:sz w:val="28"/>
                <w:szCs w:val="28"/>
                <w:lang w:eastAsia="ar-SA"/>
              </w:rPr>
              <w:t>золоотвалов</w:t>
            </w:r>
            <w:proofErr w:type="spellEnd"/>
            <w:r w:rsidRPr="0049012E">
              <w:rPr>
                <w:b w:val="0"/>
                <w:bCs w:val="0"/>
                <w:sz w:val="28"/>
                <w:szCs w:val="28"/>
                <w:lang w:eastAsia="ar-SA"/>
              </w:rPr>
              <w:t>, гидротехнических сооружений); размещение объектов электросетевого хозяйства, за исключением объектов энергетики, предусмотренных в зоне</w:t>
            </w:r>
            <w:proofErr w:type="gramStart"/>
            <w:r w:rsidRPr="0049012E">
              <w:rPr>
                <w:b w:val="0"/>
                <w:bCs w:val="0"/>
                <w:sz w:val="28"/>
                <w:szCs w:val="28"/>
                <w:lang w:eastAsia="ar-SA"/>
              </w:rPr>
              <w:t xml:space="preserve"> К</w:t>
            </w:r>
            <w:proofErr w:type="gramEnd"/>
            <w:r w:rsidRPr="0049012E">
              <w:rPr>
                <w:b w:val="0"/>
                <w:bCs w:val="0"/>
                <w:sz w:val="28"/>
                <w:szCs w:val="28"/>
                <w:lang w:eastAsia="ar-SA"/>
              </w:rPr>
              <w:t xml:space="preserve"> «Коммунальное обслуживание» </w:t>
            </w:r>
          </w:p>
        </w:tc>
      </w:tr>
      <w:tr w:rsidR="00643B5B" w:rsidRPr="0049012E" w:rsidTr="00A34C2E">
        <w:trPr>
          <w:trHeight w:val="322"/>
        </w:trPr>
        <w:tc>
          <w:tcPr>
            <w:tcW w:w="567" w:type="dxa"/>
            <w:tcBorders>
              <w:left w:val="single" w:sz="4" w:space="0" w:color="000000"/>
            </w:tcBorders>
          </w:tcPr>
          <w:p w:rsidR="00643B5B" w:rsidRPr="0049012E" w:rsidRDefault="00643B5B" w:rsidP="00592C2C">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9</w:t>
            </w:r>
          </w:p>
        </w:tc>
        <w:tc>
          <w:tcPr>
            <w:tcW w:w="9072" w:type="dxa"/>
            <w:tcBorders>
              <w:left w:val="single" w:sz="4" w:space="0" w:color="000000"/>
              <w:right w:val="single" w:sz="4" w:space="0" w:color="000000"/>
            </w:tcBorders>
          </w:tcPr>
          <w:p w:rsidR="00643B5B" w:rsidRPr="0049012E" w:rsidRDefault="00643B5B" w:rsidP="00592C2C">
            <w:pPr>
              <w:shd w:val="clear" w:color="auto" w:fill="FFFFFF"/>
              <w:suppressAutoHyphens/>
              <w:spacing w:before="100"/>
              <w:ind w:right="12"/>
              <w:jc w:val="both"/>
              <w:rPr>
                <w:b w:val="0"/>
                <w:bCs w:val="0"/>
                <w:sz w:val="28"/>
                <w:szCs w:val="28"/>
                <w:lang w:eastAsia="ar-SA"/>
              </w:rPr>
            </w:pPr>
            <w:bookmarkStart w:id="86" w:name="sub_1068"/>
            <w:r w:rsidRPr="0049012E">
              <w:rPr>
                <w:b w:val="0"/>
                <w:bCs w:val="0"/>
                <w:sz w:val="28"/>
                <w:szCs w:val="28"/>
                <w:lang w:eastAsia="ar-SA"/>
              </w:rPr>
              <w:t>Связь</w:t>
            </w:r>
            <w:bookmarkEnd w:id="86"/>
            <w:r w:rsidRPr="0049012E">
              <w:rPr>
                <w:b w:val="0"/>
                <w:bCs w:val="0"/>
                <w:sz w:val="28"/>
                <w:szCs w:val="28"/>
                <w:lang w:eastAsia="ar-SA"/>
              </w:rPr>
              <w:t xml:space="preserve"> - 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в зоне</w:t>
            </w:r>
            <w:proofErr w:type="gramStart"/>
            <w:r w:rsidRPr="0049012E">
              <w:rPr>
                <w:b w:val="0"/>
                <w:bCs w:val="0"/>
                <w:sz w:val="28"/>
                <w:szCs w:val="28"/>
                <w:lang w:eastAsia="ar-SA"/>
              </w:rPr>
              <w:t xml:space="preserve"> К</w:t>
            </w:r>
            <w:proofErr w:type="gramEnd"/>
            <w:r w:rsidRPr="0049012E">
              <w:rPr>
                <w:b w:val="0"/>
                <w:bCs w:val="0"/>
                <w:sz w:val="28"/>
                <w:szCs w:val="28"/>
                <w:lang w:eastAsia="ar-SA"/>
              </w:rPr>
              <w:t xml:space="preserve"> «Коммунальное обслуживание» </w:t>
            </w:r>
          </w:p>
        </w:tc>
      </w:tr>
      <w:tr w:rsidR="00643B5B" w:rsidRPr="0049012E" w:rsidTr="00F34E12">
        <w:trPr>
          <w:trHeight w:val="322"/>
        </w:trPr>
        <w:tc>
          <w:tcPr>
            <w:tcW w:w="567" w:type="dxa"/>
            <w:tcBorders>
              <w:left w:val="single" w:sz="4" w:space="0" w:color="000000"/>
            </w:tcBorders>
          </w:tcPr>
          <w:p w:rsidR="00643B5B" w:rsidRPr="0049012E" w:rsidRDefault="00643B5B" w:rsidP="00A67416">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1</w:t>
            </w:r>
            <w:r w:rsidR="00A67416" w:rsidRPr="0049012E">
              <w:rPr>
                <w:b w:val="0"/>
                <w:bCs w:val="0"/>
                <w:sz w:val="28"/>
                <w:szCs w:val="28"/>
                <w:lang w:eastAsia="ar-SA"/>
              </w:rPr>
              <w:t>0</w:t>
            </w:r>
          </w:p>
        </w:tc>
        <w:tc>
          <w:tcPr>
            <w:tcW w:w="9072" w:type="dxa"/>
            <w:tcBorders>
              <w:left w:val="single" w:sz="4" w:space="0" w:color="000000"/>
              <w:right w:val="single" w:sz="4" w:space="0" w:color="000000"/>
            </w:tcBorders>
          </w:tcPr>
          <w:p w:rsidR="00643B5B" w:rsidRPr="0049012E" w:rsidRDefault="00643B5B" w:rsidP="00643B5B">
            <w:pPr>
              <w:shd w:val="clear" w:color="auto" w:fill="FFFFFF"/>
              <w:suppressAutoHyphens/>
              <w:spacing w:before="100"/>
              <w:ind w:right="12"/>
              <w:jc w:val="both"/>
              <w:rPr>
                <w:b w:val="0"/>
                <w:bCs w:val="0"/>
                <w:sz w:val="28"/>
                <w:szCs w:val="28"/>
                <w:lang w:eastAsia="ar-SA"/>
              </w:rPr>
            </w:pPr>
            <w:bookmarkStart w:id="87" w:name="sub_10611"/>
            <w:r w:rsidRPr="0049012E">
              <w:rPr>
                <w:b w:val="0"/>
                <w:bCs w:val="0"/>
                <w:sz w:val="28"/>
                <w:szCs w:val="28"/>
                <w:lang w:eastAsia="ar-SA"/>
              </w:rPr>
              <w:t>Целлюлозно-бумажная промышленность</w:t>
            </w:r>
            <w:bookmarkEnd w:id="87"/>
            <w:r w:rsidRPr="0049012E">
              <w:rPr>
                <w:b w:val="0"/>
                <w:bCs w:val="0"/>
                <w:sz w:val="28"/>
                <w:szCs w:val="28"/>
                <w:lang w:eastAsia="ar-SA"/>
              </w:rPr>
              <w:t xml:space="preserve"> (размещение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r>
      <w:tr w:rsidR="004E3A5B" w:rsidRPr="004E3A5B" w:rsidTr="00F34E12">
        <w:trPr>
          <w:trHeight w:val="322"/>
        </w:trPr>
        <w:tc>
          <w:tcPr>
            <w:tcW w:w="567" w:type="dxa"/>
            <w:tcBorders>
              <w:left w:val="single" w:sz="4" w:space="0" w:color="000000"/>
            </w:tcBorders>
          </w:tcPr>
          <w:p w:rsidR="006F180E" w:rsidRPr="004E3A5B" w:rsidRDefault="006F180E" w:rsidP="00A67416">
            <w:pPr>
              <w:shd w:val="clear" w:color="auto" w:fill="FFFFFF"/>
              <w:suppressAutoHyphens/>
              <w:spacing w:before="100"/>
              <w:ind w:right="12"/>
              <w:jc w:val="both"/>
              <w:rPr>
                <w:b w:val="0"/>
                <w:bCs w:val="0"/>
                <w:sz w:val="28"/>
                <w:szCs w:val="28"/>
                <w:lang w:eastAsia="ar-SA"/>
              </w:rPr>
            </w:pPr>
            <w:r w:rsidRPr="004E3A5B">
              <w:rPr>
                <w:b w:val="0"/>
                <w:bCs w:val="0"/>
                <w:sz w:val="28"/>
                <w:szCs w:val="28"/>
                <w:lang w:eastAsia="ar-SA"/>
              </w:rPr>
              <w:t>11</w:t>
            </w:r>
          </w:p>
        </w:tc>
        <w:tc>
          <w:tcPr>
            <w:tcW w:w="9072" w:type="dxa"/>
            <w:tcBorders>
              <w:left w:val="single" w:sz="4" w:space="0" w:color="000000"/>
              <w:right w:val="single" w:sz="4" w:space="0" w:color="000000"/>
            </w:tcBorders>
          </w:tcPr>
          <w:p w:rsidR="006F180E" w:rsidRPr="004E3A5B" w:rsidRDefault="006F180E" w:rsidP="003E3473">
            <w:pPr>
              <w:shd w:val="clear" w:color="auto" w:fill="FFFFFF"/>
              <w:suppressAutoHyphens/>
              <w:ind w:right="11"/>
              <w:jc w:val="both"/>
              <w:rPr>
                <w:b w:val="0"/>
                <w:bCs w:val="0"/>
                <w:sz w:val="28"/>
                <w:szCs w:val="28"/>
                <w:lang w:eastAsia="ar-SA"/>
              </w:rPr>
            </w:pPr>
            <w:r w:rsidRPr="004E3A5B">
              <w:rPr>
                <w:b w:val="0"/>
                <w:bCs w:val="0"/>
                <w:sz w:val="28"/>
                <w:szCs w:val="28"/>
                <w:lang w:eastAsia="ar-SA"/>
              </w:rPr>
              <w:t>Научно-производственная деятельность</w:t>
            </w:r>
          </w:p>
          <w:p w:rsidR="006F180E" w:rsidRPr="004E3A5B" w:rsidRDefault="00D95646" w:rsidP="00D95646">
            <w:pPr>
              <w:shd w:val="clear" w:color="auto" w:fill="FFFFFF"/>
              <w:suppressAutoHyphens/>
              <w:ind w:right="11"/>
              <w:jc w:val="both"/>
              <w:rPr>
                <w:b w:val="0"/>
                <w:bCs w:val="0"/>
                <w:sz w:val="28"/>
                <w:szCs w:val="28"/>
                <w:lang w:eastAsia="ar-SA"/>
              </w:rPr>
            </w:pPr>
            <w:r w:rsidRPr="004E3A5B">
              <w:rPr>
                <w:b w:val="0"/>
                <w:bCs w:val="0"/>
                <w:sz w:val="28"/>
                <w:szCs w:val="28"/>
                <w:lang w:eastAsia="ar-SA"/>
              </w:rPr>
              <w:t>- р</w:t>
            </w:r>
            <w:r w:rsidR="006F180E" w:rsidRPr="004E3A5B">
              <w:rPr>
                <w:b w:val="0"/>
                <w:bCs w:val="0"/>
                <w:sz w:val="28"/>
                <w:szCs w:val="28"/>
                <w:lang w:eastAsia="ar-SA"/>
              </w:rPr>
              <w:t xml:space="preserve">азмещение технологических, промышленных, агропромышленных парков, </w:t>
            </w:r>
            <w:proofErr w:type="gramStart"/>
            <w:r w:rsidR="006F180E" w:rsidRPr="004E3A5B">
              <w:rPr>
                <w:b w:val="0"/>
                <w:bCs w:val="0"/>
                <w:sz w:val="28"/>
                <w:szCs w:val="28"/>
                <w:lang w:eastAsia="ar-SA"/>
              </w:rPr>
              <w:t>бизнес-инкубаторов</w:t>
            </w:r>
            <w:proofErr w:type="gramEnd"/>
          </w:p>
        </w:tc>
      </w:tr>
      <w:tr w:rsidR="004E3A5B" w:rsidRPr="004E3A5B" w:rsidTr="00F34E12">
        <w:trPr>
          <w:trHeight w:val="322"/>
        </w:trPr>
        <w:tc>
          <w:tcPr>
            <w:tcW w:w="567" w:type="dxa"/>
            <w:tcBorders>
              <w:left w:val="single" w:sz="4" w:space="0" w:color="000000"/>
            </w:tcBorders>
          </w:tcPr>
          <w:p w:rsidR="00F34E12" w:rsidRPr="004E3A5B" w:rsidRDefault="00F34E12" w:rsidP="00A67416">
            <w:pPr>
              <w:shd w:val="clear" w:color="auto" w:fill="FFFFFF"/>
              <w:suppressAutoHyphens/>
              <w:spacing w:before="100"/>
              <w:ind w:right="12"/>
              <w:jc w:val="both"/>
              <w:rPr>
                <w:b w:val="0"/>
                <w:bCs w:val="0"/>
                <w:sz w:val="28"/>
                <w:szCs w:val="28"/>
                <w:lang w:eastAsia="ar-SA"/>
              </w:rPr>
            </w:pPr>
          </w:p>
        </w:tc>
        <w:tc>
          <w:tcPr>
            <w:tcW w:w="9072" w:type="dxa"/>
            <w:tcBorders>
              <w:left w:val="single" w:sz="4" w:space="0" w:color="000000"/>
              <w:right w:val="single" w:sz="4" w:space="0" w:color="000000"/>
            </w:tcBorders>
          </w:tcPr>
          <w:p w:rsidR="00F34E12" w:rsidRPr="004E3A5B" w:rsidRDefault="00F34E12" w:rsidP="00643B5B">
            <w:pPr>
              <w:shd w:val="clear" w:color="auto" w:fill="FFFFFF"/>
              <w:suppressAutoHyphens/>
              <w:spacing w:before="100"/>
              <w:ind w:right="12"/>
              <w:jc w:val="both"/>
              <w:rPr>
                <w:bCs w:val="0"/>
                <w:sz w:val="28"/>
                <w:szCs w:val="28"/>
                <w:lang w:eastAsia="ar-SA"/>
              </w:rPr>
            </w:pPr>
            <w:r w:rsidRPr="004E3A5B">
              <w:rPr>
                <w:bCs w:val="0"/>
                <w:sz w:val="28"/>
                <w:szCs w:val="28"/>
                <w:lang w:eastAsia="ar-SA"/>
              </w:rPr>
              <w:t>Вспомогательные виды разрешенного использования</w:t>
            </w:r>
          </w:p>
        </w:tc>
      </w:tr>
      <w:tr w:rsidR="004E3A5B" w:rsidRPr="004E3A5B" w:rsidTr="00A34C2E">
        <w:trPr>
          <w:trHeight w:val="322"/>
        </w:trPr>
        <w:tc>
          <w:tcPr>
            <w:tcW w:w="567" w:type="dxa"/>
            <w:tcBorders>
              <w:left w:val="single" w:sz="4" w:space="0" w:color="000000"/>
              <w:bottom w:val="single" w:sz="4" w:space="0" w:color="000000"/>
            </w:tcBorders>
          </w:tcPr>
          <w:p w:rsidR="00F34E12" w:rsidRPr="004E3A5B" w:rsidRDefault="006219A6" w:rsidP="00175BEA">
            <w:pPr>
              <w:shd w:val="clear" w:color="auto" w:fill="FFFFFF"/>
              <w:suppressAutoHyphens/>
              <w:spacing w:before="100"/>
              <w:ind w:right="12"/>
              <w:jc w:val="center"/>
              <w:rPr>
                <w:b w:val="0"/>
                <w:bCs w:val="0"/>
                <w:sz w:val="28"/>
                <w:szCs w:val="28"/>
                <w:lang w:eastAsia="ar-SA"/>
              </w:rPr>
            </w:pPr>
            <w:r w:rsidRPr="004E3A5B">
              <w:rPr>
                <w:b w:val="0"/>
                <w:bCs w:val="0"/>
                <w:sz w:val="28"/>
                <w:szCs w:val="28"/>
                <w:lang w:eastAsia="ar-SA"/>
              </w:rPr>
              <w:lastRenderedPageBreak/>
              <w:t>1</w:t>
            </w:r>
          </w:p>
        </w:tc>
        <w:tc>
          <w:tcPr>
            <w:tcW w:w="9072" w:type="dxa"/>
            <w:tcBorders>
              <w:left w:val="single" w:sz="4" w:space="0" w:color="000000"/>
              <w:bottom w:val="single" w:sz="4" w:space="0" w:color="000000"/>
              <w:right w:val="single" w:sz="4" w:space="0" w:color="000000"/>
            </w:tcBorders>
          </w:tcPr>
          <w:p w:rsidR="003E3473" w:rsidRPr="004E3A5B" w:rsidRDefault="00F34E12" w:rsidP="003E3473">
            <w:pPr>
              <w:shd w:val="clear" w:color="auto" w:fill="FFFFFF"/>
              <w:suppressAutoHyphens/>
              <w:ind w:right="11"/>
              <w:jc w:val="both"/>
              <w:rPr>
                <w:b w:val="0"/>
                <w:bCs w:val="0"/>
                <w:sz w:val="28"/>
                <w:szCs w:val="28"/>
                <w:lang w:eastAsia="ar-SA"/>
              </w:rPr>
            </w:pPr>
            <w:r w:rsidRPr="004E3A5B">
              <w:rPr>
                <w:b w:val="0"/>
                <w:bCs w:val="0"/>
                <w:sz w:val="28"/>
                <w:szCs w:val="28"/>
                <w:lang w:eastAsia="ar-SA"/>
              </w:rPr>
              <w:t>Складские площадки</w:t>
            </w:r>
          </w:p>
          <w:p w:rsidR="00F34E12" w:rsidRPr="004E3A5B" w:rsidRDefault="00F34E12" w:rsidP="003E3473">
            <w:pPr>
              <w:shd w:val="clear" w:color="auto" w:fill="FFFFFF"/>
              <w:suppressAutoHyphens/>
              <w:ind w:right="11"/>
              <w:jc w:val="both"/>
              <w:rPr>
                <w:bCs w:val="0"/>
                <w:sz w:val="28"/>
                <w:szCs w:val="28"/>
                <w:lang w:eastAsia="ar-SA"/>
              </w:rPr>
            </w:pPr>
            <w:r w:rsidRPr="004E3A5B">
              <w:rPr>
                <w:b w:val="0"/>
                <w:bCs w:val="0"/>
                <w:sz w:val="28"/>
                <w:szCs w:val="28"/>
                <w:lang w:eastAsia="ar-SA"/>
              </w:rPr>
              <w:t>- временное хранение, распределение и перевалка грузов (за исключением хранения стратегических запасов) на открытом воздухе</w:t>
            </w:r>
          </w:p>
        </w:tc>
      </w:tr>
    </w:tbl>
    <w:p w:rsidR="00D9263A" w:rsidRDefault="00D9263A" w:rsidP="00D9263A">
      <w:pPr>
        <w:widowControl/>
        <w:suppressAutoHyphens/>
        <w:autoSpaceDE/>
        <w:autoSpaceDN/>
        <w:adjustRightInd/>
        <w:ind w:firstLine="567"/>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xml:space="preserve">) </w:t>
      </w:r>
      <w:r>
        <w:rPr>
          <w:b w:val="0"/>
          <w:bCs w:val="0"/>
          <w:sz w:val="28"/>
          <w:szCs w:val="28"/>
          <w:lang w:eastAsia="ar-SA"/>
        </w:rPr>
        <w:t>п</w:t>
      </w:r>
      <w:r w:rsidR="00592C2C" w:rsidRPr="0049012E">
        <w:rPr>
          <w:b w:val="0"/>
          <w:bCs w:val="0"/>
          <w:sz w:val="28"/>
          <w:szCs w:val="28"/>
          <w:lang w:eastAsia="ar-SA"/>
        </w:rPr>
        <w:t>редельные параметры земельных участков</w:t>
      </w:r>
      <w:r>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4253"/>
        <w:gridCol w:w="1559"/>
        <w:gridCol w:w="1559"/>
        <w:gridCol w:w="709"/>
        <w:gridCol w:w="1629"/>
      </w:tblGrid>
      <w:tr w:rsidR="00592C2C" w:rsidRPr="00EE3FA9" w:rsidTr="00EE3FA9">
        <w:trPr>
          <w:trHeight w:hRule="exact" w:val="842"/>
          <w:tblHeader/>
        </w:trPr>
        <w:tc>
          <w:tcPr>
            <w:tcW w:w="4253" w:type="dxa"/>
            <w:vMerge w:val="restart"/>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78" w:lineRule="exact"/>
              <w:ind w:left="800"/>
              <w:rPr>
                <w:b w:val="0"/>
                <w:bCs w:val="0"/>
                <w:spacing w:val="3"/>
                <w:sz w:val="24"/>
                <w:szCs w:val="24"/>
              </w:rPr>
            </w:pPr>
            <w:r w:rsidRPr="00EE3FA9">
              <w:rPr>
                <w:b w:val="0"/>
                <w:bCs w:val="0"/>
                <w:spacing w:val="3"/>
                <w:sz w:val="24"/>
                <w:szCs w:val="24"/>
              </w:rPr>
              <w:t>Наименование вида разрешенного использования земельного участка</w:t>
            </w:r>
          </w:p>
        </w:tc>
        <w:tc>
          <w:tcPr>
            <w:tcW w:w="3118" w:type="dxa"/>
            <w:gridSpan w:val="2"/>
            <w:tcBorders>
              <w:top w:val="single" w:sz="4" w:space="0" w:color="auto"/>
              <w:left w:val="single" w:sz="4" w:space="0" w:color="auto"/>
            </w:tcBorders>
            <w:shd w:val="clear" w:color="auto" w:fill="FFFFFF"/>
            <w:vAlign w:val="bottom"/>
          </w:tcPr>
          <w:p w:rsidR="00592C2C" w:rsidRPr="00EE3FA9" w:rsidRDefault="00592C2C" w:rsidP="006F675B">
            <w:pPr>
              <w:autoSpaceDE/>
              <w:autoSpaceDN/>
              <w:adjustRightInd/>
              <w:spacing w:line="274" w:lineRule="exact"/>
              <w:jc w:val="both"/>
              <w:rPr>
                <w:b w:val="0"/>
                <w:bCs w:val="0"/>
                <w:spacing w:val="3"/>
                <w:sz w:val="24"/>
                <w:szCs w:val="24"/>
              </w:rPr>
            </w:pPr>
            <w:r w:rsidRPr="00EE3FA9">
              <w:rPr>
                <w:b w:val="0"/>
                <w:bCs w:val="0"/>
                <w:spacing w:val="3"/>
                <w:sz w:val="24"/>
                <w:szCs w:val="24"/>
              </w:rPr>
              <w:t xml:space="preserve">Размеры земельных участков </w:t>
            </w:r>
            <w:r w:rsidRPr="00EE3FA9">
              <w:rPr>
                <w:b w:val="0"/>
                <w:bCs w:val="0"/>
                <w:spacing w:val="3"/>
                <w:sz w:val="24"/>
                <w:szCs w:val="24"/>
                <w:lang w:eastAsia="en-US" w:bidi="en-US"/>
              </w:rPr>
              <w:t>(</w:t>
            </w:r>
            <w:r w:rsidRPr="00EE3FA9">
              <w:rPr>
                <w:b w:val="0"/>
                <w:bCs w:val="0"/>
                <w:spacing w:val="3"/>
                <w:sz w:val="24"/>
                <w:szCs w:val="24"/>
                <w:lang w:val="en-US" w:eastAsia="en-US" w:bidi="en-US"/>
              </w:rPr>
              <w:t>A</w:t>
            </w:r>
            <w:r w:rsidRPr="00EE3FA9">
              <w:rPr>
                <w:b w:val="0"/>
                <w:bCs w:val="0"/>
                <w:spacing w:val="3"/>
                <w:sz w:val="24"/>
                <w:szCs w:val="24"/>
                <w:lang w:eastAsia="en-US" w:bidi="en-US"/>
              </w:rPr>
              <w:t xml:space="preserve"> ширина </w:t>
            </w:r>
            <w:r w:rsidR="006F675B">
              <w:rPr>
                <w:b w:val="0"/>
                <w:bCs w:val="0"/>
                <w:spacing w:val="3"/>
                <w:sz w:val="24"/>
                <w:szCs w:val="24"/>
              </w:rPr>
              <w:t>/</w:t>
            </w:r>
            <w:r w:rsidRPr="00EE3FA9">
              <w:rPr>
                <w:b w:val="0"/>
                <w:bCs w:val="0"/>
                <w:spacing w:val="3"/>
                <w:sz w:val="24"/>
                <w:szCs w:val="24"/>
              </w:rPr>
              <w:t xml:space="preserve"> </w:t>
            </w:r>
            <w:r w:rsidRPr="00EE3FA9">
              <w:rPr>
                <w:b w:val="0"/>
                <w:bCs w:val="0"/>
                <w:spacing w:val="3"/>
                <w:sz w:val="24"/>
                <w:szCs w:val="24"/>
                <w:lang w:val="en-US" w:eastAsia="en-US" w:bidi="en-US"/>
              </w:rPr>
              <w:t>B</w:t>
            </w:r>
            <w:r w:rsidRPr="00EE3FA9">
              <w:rPr>
                <w:b w:val="0"/>
                <w:bCs w:val="0"/>
                <w:spacing w:val="3"/>
                <w:sz w:val="24"/>
                <w:szCs w:val="24"/>
                <w:lang w:eastAsia="en-US" w:bidi="en-US"/>
              </w:rPr>
              <w:t xml:space="preserve"> длина), </w:t>
            </w:r>
            <w:r w:rsidRPr="00EE3FA9">
              <w:rPr>
                <w:b w:val="0"/>
                <w:bCs w:val="0"/>
                <w:spacing w:val="3"/>
                <w:sz w:val="24"/>
                <w:szCs w:val="24"/>
              </w:rPr>
              <w:t>м</w:t>
            </w:r>
          </w:p>
        </w:tc>
        <w:tc>
          <w:tcPr>
            <w:tcW w:w="2338" w:type="dxa"/>
            <w:gridSpan w:val="2"/>
            <w:tcBorders>
              <w:top w:val="single" w:sz="4" w:space="0" w:color="auto"/>
              <w:left w:val="single" w:sz="4" w:space="0" w:color="auto"/>
              <w:righ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Площадь, кв. м.</w:t>
            </w:r>
          </w:p>
        </w:tc>
      </w:tr>
      <w:tr w:rsidR="00592C2C" w:rsidRPr="00EE3FA9" w:rsidTr="00EE3FA9">
        <w:trPr>
          <w:trHeight w:hRule="exact" w:val="466"/>
          <w:tblHeader/>
        </w:trPr>
        <w:tc>
          <w:tcPr>
            <w:tcW w:w="4253" w:type="dxa"/>
            <w:vMerge/>
            <w:tcBorders>
              <w:left w:val="single" w:sz="4" w:space="0" w:color="auto"/>
            </w:tcBorders>
            <w:shd w:val="clear" w:color="auto" w:fill="FFFFFF"/>
            <w:vAlign w:val="center"/>
          </w:tcPr>
          <w:p w:rsidR="00592C2C" w:rsidRPr="00EE3FA9" w:rsidRDefault="00592C2C" w:rsidP="00592C2C">
            <w:pPr>
              <w:widowControl/>
              <w:suppressAutoHyphens/>
              <w:autoSpaceDE/>
              <w:autoSpaceDN/>
              <w:adjustRightInd/>
              <w:rPr>
                <w:b w:val="0"/>
                <w:bCs w:val="0"/>
                <w:sz w:val="24"/>
                <w:szCs w:val="24"/>
                <w:lang w:eastAsia="ar-SA"/>
              </w:rPr>
            </w:pPr>
          </w:p>
        </w:tc>
        <w:tc>
          <w:tcPr>
            <w:tcW w:w="1559" w:type="dxa"/>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макс.</w:t>
            </w:r>
          </w:p>
        </w:tc>
        <w:tc>
          <w:tcPr>
            <w:tcW w:w="709" w:type="dxa"/>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мин.</w:t>
            </w:r>
          </w:p>
        </w:tc>
        <w:tc>
          <w:tcPr>
            <w:tcW w:w="1629" w:type="dxa"/>
            <w:tcBorders>
              <w:top w:val="single" w:sz="4" w:space="0" w:color="auto"/>
              <w:left w:val="single" w:sz="4" w:space="0" w:color="auto"/>
              <w:righ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макс.</w:t>
            </w:r>
          </w:p>
        </w:tc>
      </w:tr>
      <w:tr w:rsidR="00592C2C" w:rsidRPr="00EE3FA9" w:rsidTr="00EE3FA9">
        <w:trPr>
          <w:trHeight w:hRule="exact" w:val="1016"/>
        </w:trPr>
        <w:tc>
          <w:tcPr>
            <w:tcW w:w="4253" w:type="dxa"/>
            <w:tcBorders>
              <w:top w:val="single" w:sz="4" w:space="0" w:color="auto"/>
              <w:left w:val="single" w:sz="4" w:space="0" w:color="auto"/>
              <w:bottom w:val="single" w:sz="4" w:space="0" w:color="auto"/>
            </w:tcBorders>
            <w:shd w:val="clear" w:color="auto" w:fill="FFFFFF"/>
          </w:tcPr>
          <w:p w:rsidR="00592C2C" w:rsidRPr="00EE3FA9" w:rsidRDefault="00592C2C" w:rsidP="00592C2C">
            <w:pPr>
              <w:widowControl/>
              <w:suppressAutoHyphens/>
              <w:autoSpaceDE/>
              <w:autoSpaceDN/>
              <w:adjustRightInd/>
              <w:snapToGrid w:val="0"/>
              <w:ind w:right="154"/>
              <w:jc w:val="both"/>
              <w:rPr>
                <w:b w:val="0"/>
                <w:bCs w:val="0"/>
                <w:sz w:val="24"/>
                <w:szCs w:val="24"/>
                <w:lang w:eastAsia="ar-SA"/>
              </w:rPr>
            </w:pPr>
            <w:r w:rsidRPr="00EE3FA9">
              <w:rPr>
                <w:b w:val="0"/>
                <w:bCs w:val="0"/>
                <w:sz w:val="24"/>
                <w:szCs w:val="24"/>
                <w:lang w:eastAsia="ar-SA"/>
              </w:rPr>
              <w:t xml:space="preserve">Для всех основных видов разрешенного использования земельных участков зоны </w:t>
            </w:r>
            <w:proofErr w:type="gramStart"/>
            <w:r w:rsidRPr="00EE3FA9">
              <w:rPr>
                <w:b w:val="0"/>
                <w:bCs w:val="0"/>
                <w:sz w:val="24"/>
                <w:szCs w:val="24"/>
                <w:lang w:eastAsia="ar-SA"/>
              </w:rPr>
              <w:t>П</w:t>
            </w:r>
            <w:proofErr w:type="gramEnd"/>
            <w:r w:rsidRPr="00EE3FA9">
              <w:rPr>
                <w:b w:val="0"/>
                <w:bCs w:val="0"/>
                <w:sz w:val="24"/>
                <w:szCs w:val="24"/>
                <w:lang w:eastAsia="ar-SA"/>
              </w:rPr>
              <w:t xml:space="preserve"> 1</w:t>
            </w:r>
          </w:p>
        </w:tc>
        <w:tc>
          <w:tcPr>
            <w:tcW w:w="1559" w:type="dxa"/>
            <w:tcBorders>
              <w:top w:val="single" w:sz="4" w:space="0" w:color="auto"/>
              <w:left w:val="single" w:sz="4" w:space="0" w:color="auto"/>
              <w:bottom w:val="single" w:sz="4" w:space="0" w:color="auto"/>
            </w:tcBorders>
            <w:shd w:val="clear" w:color="auto" w:fill="FFFFFF"/>
          </w:tcPr>
          <w:p w:rsidR="00592C2C" w:rsidRPr="00EE3FA9" w:rsidRDefault="00592C2C" w:rsidP="00592C2C">
            <w:pPr>
              <w:widowControl/>
              <w:suppressAutoHyphens/>
              <w:autoSpaceDE/>
              <w:autoSpaceDN/>
              <w:adjustRightInd/>
              <w:jc w:val="center"/>
              <w:rPr>
                <w:b w:val="0"/>
                <w:bCs w:val="0"/>
                <w:sz w:val="24"/>
                <w:szCs w:val="24"/>
                <w:lang w:eastAsia="ar-SA"/>
              </w:rPr>
            </w:pPr>
            <w:r w:rsidRPr="00EE3FA9">
              <w:rPr>
                <w:b w:val="0"/>
                <w:bCs w:val="0"/>
                <w:sz w:val="24"/>
                <w:szCs w:val="24"/>
                <w:lang w:eastAsia="ar-SA"/>
              </w:rPr>
              <w:t>не подлежит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EE3FA9" w:rsidRDefault="00592C2C" w:rsidP="00592C2C">
            <w:pPr>
              <w:widowControl/>
              <w:suppressAutoHyphens/>
              <w:autoSpaceDE/>
              <w:autoSpaceDN/>
              <w:adjustRightInd/>
              <w:jc w:val="center"/>
              <w:rPr>
                <w:b w:val="0"/>
                <w:bCs w:val="0"/>
                <w:sz w:val="24"/>
                <w:szCs w:val="24"/>
                <w:lang w:eastAsia="ar-SA"/>
              </w:rPr>
            </w:pPr>
            <w:r w:rsidRPr="00EE3FA9">
              <w:rPr>
                <w:b w:val="0"/>
                <w:bCs w:val="0"/>
                <w:sz w:val="24"/>
                <w:szCs w:val="24"/>
                <w:lang w:eastAsia="ar-SA"/>
              </w:rPr>
              <w:t>не подлежит установлению</w:t>
            </w:r>
          </w:p>
        </w:tc>
        <w:tc>
          <w:tcPr>
            <w:tcW w:w="709"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1000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не подлежит установлению</w:t>
            </w:r>
          </w:p>
        </w:tc>
      </w:tr>
    </w:tbl>
    <w:p w:rsidR="00592C2C" w:rsidRPr="0049012E" w:rsidRDefault="00D9263A"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3) п</w:t>
      </w:r>
      <w:r w:rsidR="00592C2C"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397"/>
        <w:gridCol w:w="1701"/>
        <w:gridCol w:w="1275"/>
      </w:tblGrid>
      <w:tr w:rsidR="00592C2C" w:rsidRPr="00EE3FA9" w:rsidTr="00004CD8">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83" w:lineRule="exact"/>
              <w:jc w:val="center"/>
              <w:rPr>
                <w:b w:val="0"/>
                <w:bCs w:val="0"/>
                <w:spacing w:val="3"/>
                <w:sz w:val="24"/>
                <w:szCs w:val="24"/>
              </w:rPr>
            </w:pPr>
            <w:r w:rsidRPr="00EE3FA9">
              <w:rPr>
                <w:b w:val="0"/>
                <w:bCs w:val="0"/>
                <w:spacing w:val="3"/>
                <w:sz w:val="24"/>
                <w:szCs w:val="24"/>
              </w:rPr>
              <w:t>Объект капитального строительства</w:t>
            </w:r>
          </w:p>
        </w:tc>
        <w:tc>
          <w:tcPr>
            <w:tcW w:w="3615" w:type="dxa"/>
            <w:gridSpan w:val="3"/>
            <w:tcBorders>
              <w:top w:val="single" w:sz="4" w:space="0" w:color="auto"/>
              <w:left w:val="single" w:sz="4" w:space="0" w:color="auto"/>
            </w:tcBorders>
            <w:shd w:val="clear" w:color="auto" w:fill="FFFFFF"/>
            <w:vAlign w:val="bottom"/>
          </w:tcPr>
          <w:p w:rsidR="00592C2C" w:rsidRPr="00EE3FA9" w:rsidRDefault="00592C2C" w:rsidP="00592C2C">
            <w:pPr>
              <w:autoSpaceDE/>
              <w:autoSpaceDN/>
              <w:adjustRightInd/>
              <w:spacing w:line="278" w:lineRule="exact"/>
              <w:jc w:val="center"/>
              <w:rPr>
                <w:b w:val="0"/>
                <w:bCs w:val="0"/>
                <w:spacing w:val="3"/>
                <w:sz w:val="24"/>
                <w:szCs w:val="24"/>
              </w:rPr>
            </w:pPr>
            <w:r w:rsidRPr="00EE3FA9">
              <w:rPr>
                <w:b w:val="0"/>
                <w:bCs w:val="0"/>
                <w:spacing w:val="3"/>
                <w:sz w:val="24"/>
                <w:szCs w:val="24"/>
              </w:rPr>
              <w:t>Минимальные отступы (м) от границ земельных участков (з/у) со стороны</w:t>
            </w:r>
          </w:p>
        </w:tc>
        <w:tc>
          <w:tcPr>
            <w:tcW w:w="1701" w:type="dxa"/>
            <w:vMerge w:val="restart"/>
            <w:tcBorders>
              <w:top w:val="single" w:sz="4" w:space="0" w:color="auto"/>
              <w:left w:val="single" w:sz="4" w:space="0" w:color="auto"/>
            </w:tcBorders>
            <w:shd w:val="clear" w:color="auto" w:fill="FFFFFF"/>
            <w:vAlign w:val="center"/>
          </w:tcPr>
          <w:p w:rsidR="00592C2C" w:rsidRPr="00960FAE" w:rsidRDefault="000D5807" w:rsidP="00D90434">
            <w:pPr>
              <w:autoSpaceDE/>
              <w:autoSpaceDN/>
              <w:adjustRightInd/>
              <w:spacing w:line="274" w:lineRule="exact"/>
              <w:jc w:val="center"/>
              <w:rPr>
                <w:b w:val="0"/>
                <w:bCs w:val="0"/>
                <w:spacing w:val="3"/>
                <w:sz w:val="24"/>
                <w:szCs w:val="24"/>
              </w:rPr>
            </w:pPr>
            <w:r w:rsidRPr="00960FAE">
              <w:rPr>
                <w:b w:val="0"/>
                <w:bCs w:val="0"/>
                <w:sz w:val="24"/>
                <w:szCs w:val="24"/>
                <w:lang w:eastAsia="ar-SA"/>
              </w:rPr>
              <w:t>Максимальная этажность</w:t>
            </w:r>
          </w:p>
        </w:tc>
        <w:tc>
          <w:tcPr>
            <w:tcW w:w="1275" w:type="dxa"/>
            <w:vMerge w:val="restart"/>
            <w:tcBorders>
              <w:top w:val="single" w:sz="4" w:space="0" w:color="auto"/>
              <w:left w:val="single" w:sz="4" w:space="0" w:color="auto"/>
              <w:right w:val="single" w:sz="4" w:space="0" w:color="auto"/>
            </w:tcBorders>
            <w:shd w:val="clear" w:color="auto" w:fill="FFFFFF"/>
            <w:vAlign w:val="center"/>
          </w:tcPr>
          <w:p w:rsidR="00592C2C" w:rsidRPr="00EE3FA9" w:rsidRDefault="00592C2C" w:rsidP="00592C2C">
            <w:pPr>
              <w:autoSpaceDE/>
              <w:autoSpaceDN/>
              <w:adjustRightInd/>
              <w:spacing w:after="120" w:line="210" w:lineRule="exact"/>
              <w:jc w:val="center"/>
              <w:rPr>
                <w:b w:val="0"/>
                <w:bCs w:val="0"/>
                <w:spacing w:val="3"/>
                <w:sz w:val="24"/>
                <w:szCs w:val="24"/>
              </w:rPr>
            </w:pPr>
            <w:r w:rsidRPr="00EE3FA9">
              <w:rPr>
                <w:b w:val="0"/>
                <w:bCs w:val="0"/>
                <w:spacing w:val="3"/>
                <w:sz w:val="24"/>
                <w:szCs w:val="24"/>
              </w:rPr>
              <w:t>Процент</w:t>
            </w:r>
          </w:p>
          <w:p w:rsidR="00592C2C" w:rsidRPr="00EE3FA9" w:rsidRDefault="00592C2C" w:rsidP="00592C2C">
            <w:pPr>
              <w:autoSpaceDE/>
              <w:autoSpaceDN/>
              <w:adjustRightInd/>
              <w:spacing w:before="120" w:line="210" w:lineRule="exact"/>
              <w:jc w:val="center"/>
              <w:rPr>
                <w:b w:val="0"/>
                <w:bCs w:val="0"/>
                <w:spacing w:val="3"/>
                <w:sz w:val="24"/>
                <w:szCs w:val="24"/>
              </w:rPr>
            </w:pPr>
            <w:r w:rsidRPr="00EE3FA9">
              <w:rPr>
                <w:b w:val="0"/>
                <w:bCs w:val="0"/>
                <w:spacing w:val="3"/>
                <w:sz w:val="24"/>
                <w:szCs w:val="24"/>
              </w:rPr>
              <w:t>застройки</w:t>
            </w:r>
          </w:p>
        </w:tc>
      </w:tr>
      <w:tr w:rsidR="00592C2C" w:rsidRPr="00EE3FA9" w:rsidTr="00004CD8">
        <w:trPr>
          <w:trHeight w:hRule="exact" w:val="686"/>
        </w:trPr>
        <w:tc>
          <w:tcPr>
            <w:tcW w:w="3048" w:type="dxa"/>
            <w:vMerge/>
            <w:tcBorders>
              <w:left w:val="single" w:sz="4" w:space="0" w:color="auto"/>
              <w:bottom w:val="single" w:sz="4" w:space="0" w:color="auto"/>
            </w:tcBorders>
            <w:shd w:val="clear" w:color="auto" w:fill="FFFFFF"/>
            <w:vAlign w:val="center"/>
          </w:tcPr>
          <w:p w:rsidR="00592C2C" w:rsidRPr="00EE3FA9" w:rsidRDefault="00592C2C" w:rsidP="00592C2C">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EE3FA9" w:rsidRDefault="00592C2C" w:rsidP="00592C2C">
            <w:pPr>
              <w:autoSpaceDE/>
              <w:autoSpaceDN/>
              <w:adjustRightInd/>
              <w:spacing w:line="274" w:lineRule="exact"/>
              <w:jc w:val="center"/>
              <w:rPr>
                <w:b w:val="0"/>
                <w:bCs w:val="0"/>
                <w:spacing w:val="3"/>
                <w:sz w:val="24"/>
                <w:szCs w:val="24"/>
              </w:rPr>
            </w:pPr>
            <w:r w:rsidRPr="00EE3FA9">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EE3FA9" w:rsidRDefault="00592C2C" w:rsidP="00592C2C">
            <w:pPr>
              <w:autoSpaceDE/>
              <w:autoSpaceDN/>
              <w:adjustRightInd/>
              <w:spacing w:after="60" w:line="210" w:lineRule="exact"/>
              <w:jc w:val="center"/>
              <w:rPr>
                <w:b w:val="0"/>
                <w:bCs w:val="0"/>
                <w:spacing w:val="3"/>
                <w:sz w:val="24"/>
                <w:szCs w:val="24"/>
              </w:rPr>
            </w:pPr>
            <w:r w:rsidRPr="00EE3FA9">
              <w:rPr>
                <w:b w:val="0"/>
                <w:bCs w:val="0"/>
                <w:spacing w:val="3"/>
                <w:sz w:val="24"/>
                <w:szCs w:val="24"/>
              </w:rPr>
              <w:t>смежных</w:t>
            </w:r>
          </w:p>
          <w:p w:rsidR="00592C2C" w:rsidRPr="00EE3FA9" w:rsidRDefault="00592C2C" w:rsidP="006D1C01">
            <w:pPr>
              <w:autoSpaceDE/>
              <w:autoSpaceDN/>
              <w:adjustRightInd/>
              <w:spacing w:before="60" w:line="210" w:lineRule="exact"/>
              <w:jc w:val="center"/>
              <w:rPr>
                <w:b w:val="0"/>
                <w:bCs w:val="0"/>
                <w:spacing w:val="3"/>
                <w:sz w:val="24"/>
                <w:szCs w:val="24"/>
              </w:rPr>
            </w:pPr>
            <w:r w:rsidRPr="00EE3FA9">
              <w:rPr>
                <w:b w:val="0"/>
                <w:bCs w:val="0"/>
                <w:spacing w:val="3"/>
                <w:sz w:val="24"/>
                <w:szCs w:val="24"/>
              </w:rPr>
              <w:t>з/у</w:t>
            </w:r>
          </w:p>
        </w:tc>
        <w:tc>
          <w:tcPr>
            <w:tcW w:w="1397" w:type="dxa"/>
            <w:tcBorders>
              <w:top w:val="single" w:sz="4" w:space="0" w:color="auto"/>
              <w:left w:val="single" w:sz="4" w:space="0" w:color="auto"/>
              <w:bottom w:val="single" w:sz="4" w:space="0" w:color="auto"/>
            </w:tcBorders>
            <w:shd w:val="clear" w:color="auto" w:fill="FFFFFF"/>
          </w:tcPr>
          <w:p w:rsidR="00592C2C" w:rsidRPr="00EE3FA9" w:rsidRDefault="000A6D54" w:rsidP="00592C2C">
            <w:pPr>
              <w:autoSpaceDE/>
              <w:autoSpaceDN/>
              <w:adjustRightInd/>
              <w:spacing w:after="120" w:line="210" w:lineRule="exact"/>
              <w:jc w:val="center"/>
              <w:rPr>
                <w:b w:val="0"/>
                <w:bCs w:val="0"/>
                <w:spacing w:val="3"/>
                <w:sz w:val="24"/>
                <w:szCs w:val="24"/>
              </w:rPr>
            </w:pPr>
            <w:r>
              <w:rPr>
                <w:b w:val="0"/>
                <w:bCs w:val="0"/>
                <w:spacing w:val="3"/>
                <w:sz w:val="24"/>
                <w:szCs w:val="24"/>
              </w:rPr>
              <w:t>лесничеств</w:t>
            </w:r>
          </w:p>
        </w:tc>
        <w:tc>
          <w:tcPr>
            <w:tcW w:w="1701" w:type="dxa"/>
            <w:vMerge/>
            <w:tcBorders>
              <w:left w:val="single" w:sz="4" w:space="0" w:color="auto"/>
              <w:bottom w:val="single" w:sz="4" w:space="0" w:color="auto"/>
            </w:tcBorders>
            <w:shd w:val="clear" w:color="auto" w:fill="FFFFFF"/>
            <w:vAlign w:val="center"/>
          </w:tcPr>
          <w:p w:rsidR="00592C2C" w:rsidRPr="00EE3FA9" w:rsidRDefault="00592C2C" w:rsidP="00592C2C">
            <w:pPr>
              <w:widowControl/>
              <w:suppressAutoHyphens/>
              <w:autoSpaceDE/>
              <w:autoSpaceDN/>
              <w:adjustRightInd/>
              <w:rPr>
                <w:b w:val="0"/>
                <w:bCs w:val="0"/>
                <w:sz w:val="24"/>
                <w:szCs w:val="24"/>
                <w:lang w:eastAsia="ar-SA"/>
              </w:rPr>
            </w:pPr>
          </w:p>
        </w:tc>
        <w:tc>
          <w:tcPr>
            <w:tcW w:w="1275" w:type="dxa"/>
            <w:vMerge/>
            <w:tcBorders>
              <w:left w:val="single" w:sz="4" w:space="0" w:color="auto"/>
              <w:bottom w:val="single" w:sz="4" w:space="0" w:color="auto"/>
              <w:right w:val="single" w:sz="4" w:space="0" w:color="auto"/>
            </w:tcBorders>
            <w:shd w:val="clear" w:color="auto" w:fill="FFFFFF"/>
            <w:vAlign w:val="center"/>
          </w:tcPr>
          <w:p w:rsidR="00592C2C" w:rsidRPr="00EE3FA9" w:rsidRDefault="00592C2C" w:rsidP="00592C2C">
            <w:pPr>
              <w:widowControl/>
              <w:suppressAutoHyphens/>
              <w:autoSpaceDE/>
              <w:autoSpaceDN/>
              <w:adjustRightInd/>
              <w:rPr>
                <w:b w:val="0"/>
                <w:bCs w:val="0"/>
                <w:sz w:val="24"/>
                <w:szCs w:val="24"/>
                <w:lang w:eastAsia="ar-SA"/>
              </w:rPr>
            </w:pPr>
          </w:p>
        </w:tc>
      </w:tr>
      <w:tr w:rsidR="00592C2C" w:rsidRPr="00EE3FA9" w:rsidTr="00004CD8">
        <w:trPr>
          <w:trHeight w:hRule="exact" w:val="1559"/>
        </w:trPr>
        <w:tc>
          <w:tcPr>
            <w:tcW w:w="3048"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 xml:space="preserve">Для всех объектов капитального  строительства, предусмотренных  основными видами разрешенного использования зоны </w:t>
            </w:r>
            <w:proofErr w:type="gramStart"/>
            <w:r w:rsidRPr="00EE3FA9">
              <w:rPr>
                <w:b w:val="0"/>
                <w:bCs w:val="0"/>
                <w:spacing w:val="3"/>
                <w:sz w:val="24"/>
                <w:szCs w:val="24"/>
              </w:rPr>
              <w:t>П</w:t>
            </w:r>
            <w:proofErr w:type="gramEnd"/>
            <w:r w:rsidRPr="00EE3FA9">
              <w:rPr>
                <w:b w:val="0"/>
                <w:bCs w:val="0"/>
                <w:spacing w:val="3"/>
                <w:sz w:val="24"/>
                <w:szCs w:val="24"/>
              </w:rPr>
              <w:t xml:space="preserve"> 1</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7</w:t>
            </w:r>
          </w:p>
        </w:tc>
        <w:tc>
          <w:tcPr>
            <w:tcW w:w="1397"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50</w:t>
            </w:r>
          </w:p>
        </w:tc>
        <w:tc>
          <w:tcPr>
            <w:tcW w:w="1701"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не подлежит установлению</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50</w:t>
            </w:r>
          </w:p>
        </w:tc>
      </w:tr>
    </w:tbl>
    <w:p w:rsidR="00230EAD" w:rsidRDefault="00230EAD" w:rsidP="00D9263A">
      <w:pPr>
        <w:widowControl/>
        <w:suppressAutoHyphens/>
        <w:autoSpaceDE/>
        <w:autoSpaceDN/>
        <w:adjustRightInd/>
        <w:ind w:firstLine="567"/>
        <w:jc w:val="both"/>
        <w:rPr>
          <w:b w:val="0"/>
          <w:bCs w:val="0"/>
          <w:sz w:val="28"/>
          <w:szCs w:val="28"/>
          <w:lang w:eastAsia="hi-IN" w:bidi="hi-IN"/>
        </w:rPr>
      </w:pPr>
    </w:p>
    <w:p w:rsidR="00592C2C" w:rsidRDefault="00D9263A" w:rsidP="00D9263A">
      <w:pPr>
        <w:widowControl/>
        <w:suppressAutoHyphens/>
        <w:autoSpaceDE/>
        <w:autoSpaceDN/>
        <w:adjustRightInd/>
        <w:ind w:firstLine="567"/>
        <w:jc w:val="both"/>
        <w:rPr>
          <w:bCs w:val="0"/>
          <w:sz w:val="28"/>
          <w:szCs w:val="28"/>
          <w:lang w:eastAsia="hi-IN" w:bidi="hi-IN"/>
        </w:rPr>
      </w:pPr>
      <w:r w:rsidRPr="00D9263A">
        <w:rPr>
          <w:b w:val="0"/>
          <w:bCs w:val="0"/>
          <w:sz w:val="28"/>
          <w:szCs w:val="28"/>
          <w:lang w:eastAsia="hi-IN" w:bidi="hi-IN"/>
        </w:rPr>
        <w:t>3.</w:t>
      </w:r>
      <w:r>
        <w:rPr>
          <w:bCs w:val="0"/>
          <w:sz w:val="28"/>
          <w:szCs w:val="28"/>
          <w:lang w:eastAsia="hi-IN" w:bidi="hi-IN"/>
        </w:rPr>
        <w:t xml:space="preserve"> </w:t>
      </w:r>
      <w:r w:rsidR="00592C2C" w:rsidRPr="0049012E">
        <w:rPr>
          <w:bCs w:val="0"/>
          <w:sz w:val="28"/>
          <w:szCs w:val="28"/>
          <w:lang w:eastAsia="hi-IN" w:bidi="hi-IN"/>
        </w:rPr>
        <w:t>Складские зоны (</w:t>
      </w:r>
      <w:proofErr w:type="gramStart"/>
      <w:r w:rsidR="00592C2C" w:rsidRPr="0049012E">
        <w:rPr>
          <w:bCs w:val="0"/>
          <w:sz w:val="28"/>
          <w:szCs w:val="28"/>
          <w:lang w:eastAsia="hi-IN" w:bidi="hi-IN"/>
        </w:rPr>
        <w:t>П</w:t>
      </w:r>
      <w:proofErr w:type="gramEnd"/>
      <w:r w:rsidR="00592C2C" w:rsidRPr="0049012E">
        <w:rPr>
          <w:bCs w:val="0"/>
          <w:sz w:val="28"/>
          <w:szCs w:val="28"/>
          <w:lang w:eastAsia="hi-IN" w:bidi="hi-IN"/>
        </w:rPr>
        <w:t xml:space="preserve"> 2)</w:t>
      </w:r>
    </w:p>
    <w:p w:rsidR="00D9263A" w:rsidRPr="0049012E" w:rsidRDefault="00D9263A" w:rsidP="00D9263A">
      <w:pPr>
        <w:widowControl/>
        <w:suppressAutoHyphens/>
        <w:autoSpaceDE/>
        <w:autoSpaceDN/>
        <w:adjustRightInd/>
        <w:ind w:firstLine="545"/>
        <w:jc w:val="both"/>
        <w:rPr>
          <w:b w:val="0"/>
          <w:bCs w:val="0"/>
          <w:sz w:val="28"/>
          <w:szCs w:val="28"/>
          <w:lang w:eastAsia="ar-SA"/>
        </w:rPr>
      </w:pPr>
      <w:r>
        <w:rPr>
          <w:b w:val="0"/>
          <w:bCs w:val="0"/>
          <w:sz w:val="28"/>
          <w:szCs w:val="28"/>
          <w:lang w:eastAsia="ar-SA"/>
        </w:rPr>
        <w:t>Для указанных зон устанавливаются:</w:t>
      </w:r>
    </w:p>
    <w:p w:rsidR="00D9263A" w:rsidRPr="0049012E" w:rsidRDefault="00D9263A" w:rsidP="00D9263A">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Pr="0049012E">
        <w:rPr>
          <w:b w:val="0"/>
          <w:bCs w:val="0"/>
          <w:sz w:val="28"/>
          <w:szCs w:val="28"/>
          <w:lang w:eastAsia="ar-SA"/>
        </w:rPr>
        <w:t>) основные и условно разрешенные виды 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9072"/>
      </w:tblGrid>
      <w:tr w:rsidR="00592C2C" w:rsidRPr="0049012E" w:rsidTr="00A34C2E">
        <w:trPr>
          <w:trHeight w:val="322"/>
          <w:tblHeader/>
        </w:trPr>
        <w:tc>
          <w:tcPr>
            <w:tcW w:w="567"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proofErr w:type="gramStart"/>
            <w:r w:rsidRPr="0049012E">
              <w:rPr>
                <w:b w:val="0"/>
                <w:bCs w:val="0"/>
                <w:sz w:val="28"/>
                <w:szCs w:val="28"/>
                <w:lang w:eastAsia="ar-SA"/>
              </w:rPr>
              <w:t>п</w:t>
            </w:r>
            <w:proofErr w:type="gramEnd"/>
            <w:r w:rsidRPr="0049012E">
              <w:rPr>
                <w:b w:val="0"/>
                <w:bCs w:val="0"/>
                <w:sz w:val="28"/>
                <w:szCs w:val="28"/>
                <w:lang w:eastAsia="ar-SA"/>
              </w:rPr>
              <w:t>/п</w:t>
            </w:r>
          </w:p>
        </w:tc>
        <w:tc>
          <w:tcPr>
            <w:tcW w:w="9072"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A34C2E">
        <w:trPr>
          <w:trHeight w:val="322"/>
        </w:trPr>
        <w:tc>
          <w:tcPr>
            <w:tcW w:w="567"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9072"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592C2C" w:rsidRPr="0049012E" w:rsidTr="00D9641A">
        <w:trPr>
          <w:trHeight w:val="322"/>
        </w:trPr>
        <w:tc>
          <w:tcPr>
            <w:tcW w:w="567" w:type="dxa"/>
            <w:tcBorders>
              <w:left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9072" w:type="dxa"/>
            <w:tcBorders>
              <w:left w:val="single" w:sz="4" w:space="0" w:color="000000"/>
              <w:right w:val="single" w:sz="4" w:space="0" w:color="000000"/>
            </w:tcBorders>
          </w:tcPr>
          <w:p w:rsidR="00592C2C" w:rsidRPr="0049012E" w:rsidRDefault="00592C2C" w:rsidP="00592C2C">
            <w:pPr>
              <w:widowControl/>
              <w:suppressAutoHyphens/>
              <w:autoSpaceDE/>
              <w:autoSpaceDN/>
              <w:adjustRightInd/>
              <w:jc w:val="both"/>
              <w:rPr>
                <w:b w:val="0"/>
                <w:bCs w:val="0"/>
                <w:sz w:val="28"/>
                <w:szCs w:val="28"/>
                <w:lang w:eastAsia="hi-IN" w:bidi="hi-IN"/>
              </w:rPr>
            </w:pPr>
            <w:proofErr w:type="gramStart"/>
            <w:r w:rsidRPr="0049012E">
              <w:rPr>
                <w:b w:val="0"/>
                <w:bCs w:val="0"/>
                <w:sz w:val="28"/>
                <w:szCs w:val="28"/>
                <w:lang w:eastAsia="hi-IN" w:bidi="hi-IN"/>
              </w:rPr>
              <w:t xml:space="preserve">Склады - 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w:t>
            </w:r>
            <w:r w:rsidR="00130E89" w:rsidRPr="0049012E">
              <w:rPr>
                <w:b w:val="0"/>
                <w:bCs w:val="0"/>
                <w:sz w:val="28"/>
                <w:szCs w:val="28"/>
                <w:lang w:eastAsia="hi-IN" w:bidi="hi-IN"/>
              </w:rPr>
              <w:t>складов</w:t>
            </w:r>
            <w:proofErr w:type="gramEnd"/>
          </w:p>
        </w:tc>
      </w:tr>
      <w:tr w:rsidR="00D9641A" w:rsidRPr="0049012E" w:rsidTr="00A34C2E">
        <w:trPr>
          <w:trHeight w:val="322"/>
        </w:trPr>
        <w:tc>
          <w:tcPr>
            <w:tcW w:w="567" w:type="dxa"/>
            <w:tcBorders>
              <w:left w:val="single" w:sz="4" w:space="0" w:color="000000"/>
              <w:bottom w:val="single" w:sz="4" w:space="0" w:color="000000"/>
            </w:tcBorders>
          </w:tcPr>
          <w:p w:rsidR="00D9641A" w:rsidRPr="0049012E" w:rsidRDefault="00D9641A" w:rsidP="00592C2C">
            <w:pPr>
              <w:widowControl/>
              <w:suppressAutoHyphens/>
              <w:autoSpaceDE/>
              <w:autoSpaceDN/>
              <w:adjustRightInd/>
              <w:snapToGrid w:val="0"/>
              <w:jc w:val="center"/>
              <w:rPr>
                <w:b w:val="0"/>
                <w:bCs w:val="0"/>
                <w:sz w:val="28"/>
                <w:szCs w:val="28"/>
                <w:lang w:eastAsia="ar-SA"/>
              </w:rPr>
            </w:pPr>
            <w:r>
              <w:rPr>
                <w:b w:val="0"/>
                <w:bCs w:val="0"/>
                <w:sz w:val="28"/>
                <w:szCs w:val="28"/>
                <w:lang w:eastAsia="ar-SA"/>
              </w:rPr>
              <w:t>2</w:t>
            </w:r>
          </w:p>
        </w:tc>
        <w:tc>
          <w:tcPr>
            <w:tcW w:w="9072" w:type="dxa"/>
            <w:tcBorders>
              <w:left w:val="single" w:sz="4" w:space="0" w:color="000000"/>
              <w:bottom w:val="single" w:sz="4" w:space="0" w:color="000000"/>
              <w:right w:val="single" w:sz="4" w:space="0" w:color="000000"/>
            </w:tcBorders>
          </w:tcPr>
          <w:p w:rsidR="00D9641A" w:rsidRPr="00D9641A" w:rsidRDefault="00D9641A" w:rsidP="00D9641A">
            <w:pPr>
              <w:widowControl/>
              <w:suppressAutoHyphens/>
              <w:autoSpaceDE/>
              <w:autoSpaceDN/>
              <w:adjustRightInd/>
              <w:jc w:val="both"/>
              <w:rPr>
                <w:b w:val="0"/>
                <w:bCs w:val="0"/>
                <w:sz w:val="28"/>
                <w:szCs w:val="28"/>
                <w:lang w:eastAsia="hi-IN" w:bidi="hi-IN"/>
              </w:rPr>
            </w:pPr>
            <w:r w:rsidRPr="00D9641A">
              <w:rPr>
                <w:b w:val="0"/>
                <w:bCs w:val="0"/>
                <w:sz w:val="28"/>
                <w:szCs w:val="28"/>
                <w:lang w:eastAsia="hi-IN" w:bidi="hi-IN"/>
              </w:rPr>
              <w:t>Складские площадки</w:t>
            </w:r>
          </w:p>
          <w:p w:rsidR="00D9641A" w:rsidRPr="0049012E" w:rsidRDefault="00D9641A" w:rsidP="00592C2C">
            <w:pPr>
              <w:widowControl/>
              <w:suppressAutoHyphens/>
              <w:autoSpaceDE/>
              <w:autoSpaceDN/>
              <w:adjustRightInd/>
              <w:jc w:val="both"/>
              <w:rPr>
                <w:b w:val="0"/>
                <w:bCs w:val="0"/>
                <w:sz w:val="28"/>
                <w:szCs w:val="28"/>
                <w:lang w:eastAsia="hi-IN" w:bidi="hi-IN"/>
              </w:rPr>
            </w:pPr>
            <w:r>
              <w:rPr>
                <w:b w:val="0"/>
                <w:bCs w:val="0"/>
                <w:sz w:val="28"/>
                <w:szCs w:val="28"/>
                <w:lang w:eastAsia="hi-IN" w:bidi="hi-IN"/>
              </w:rPr>
              <w:t>- в</w:t>
            </w:r>
            <w:r w:rsidRPr="00D9641A">
              <w:rPr>
                <w:b w:val="0"/>
                <w:bCs w:val="0"/>
                <w:sz w:val="28"/>
                <w:szCs w:val="28"/>
                <w:lang w:eastAsia="hi-IN" w:bidi="hi-IN"/>
              </w:rPr>
              <w:t xml:space="preserve">ременное хранение, распределение и перевалка грузов (за исключением </w:t>
            </w:r>
            <w:r w:rsidRPr="00D9641A">
              <w:rPr>
                <w:b w:val="0"/>
                <w:bCs w:val="0"/>
                <w:sz w:val="28"/>
                <w:szCs w:val="28"/>
                <w:lang w:eastAsia="hi-IN" w:bidi="hi-IN"/>
              </w:rPr>
              <w:lastRenderedPageBreak/>
              <w:t>хранения стратегическ</w:t>
            </w:r>
            <w:r>
              <w:rPr>
                <w:b w:val="0"/>
                <w:bCs w:val="0"/>
                <w:sz w:val="28"/>
                <w:szCs w:val="28"/>
                <w:lang w:eastAsia="hi-IN" w:bidi="hi-IN"/>
              </w:rPr>
              <w:t>их запасов) на открытом воздухе</w:t>
            </w:r>
          </w:p>
        </w:tc>
      </w:tr>
    </w:tbl>
    <w:p w:rsidR="00592C2C" w:rsidRPr="0049012E" w:rsidRDefault="00592C2C" w:rsidP="00D9263A">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lastRenderedPageBreak/>
        <w:t xml:space="preserve">2) </w:t>
      </w:r>
      <w:r w:rsidR="00D9263A">
        <w:rPr>
          <w:b w:val="0"/>
          <w:bCs w:val="0"/>
          <w:sz w:val="28"/>
          <w:szCs w:val="28"/>
          <w:lang w:eastAsia="ar-SA"/>
        </w:rPr>
        <w:t>п</w:t>
      </w:r>
      <w:r w:rsidRPr="0049012E">
        <w:rPr>
          <w:b w:val="0"/>
          <w:bCs w:val="0"/>
          <w:sz w:val="28"/>
          <w:szCs w:val="28"/>
          <w:lang w:eastAsia="ar-SA"/>
        </w:rPr>
        <w:t>редельные параметры земельных участков</w:t>
      </w:r>
      <w:r w:rsidR="00D9263A">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4253"/>
        <w:gridCol w:w="1559"/>
        <w:gridCol w:w="1559"/>
        <w:gridCol w:w="709"/>
        <w:gridCol w:w="1629"/>
      </w:tblGrid>
      <w:tr w:rsidR="00592C2C" w:rsidRPr="005943BF" w:rsidTr="005943BF">
        <w:trPr>
          <w:trHeight w:hRule="exact" w:val="842"/>
        </w:trPr>
        <w:tc>
          <w:tcPr>
            <w:tcW w:w="4253" w:type="dxa"/>
            <w:vMerge w:val="restart"/>
            <w:tcBorders>
              <w:top w:val="single" w:sz="4" w:space="0" w:color="auto"/>
              <w:left w:val="single" w:sz="4" w:space="0" w:color="auto"/>
            </w:tcBorders>
            <w:shd w:val="clear" w:color="auto" w:fill="FFFFFF"/>
            <w:vAlign w:val="center"/>
          </w:tcPr>
          <w:p w:rsidR="00592C2C" w:rsidRPr="005943BF" w:rsidRDefault="00592C2C" w:rsidP="00C62620">
            <w:pPr>
              <w:autoSpaceDE/>
              <w:autoSpaceDN/>
              <w:adjustRightInd/>
              <w:spacing w:line="278" w:lineRule="exact"/>
              <w:ind w:left="274"/>
              <w:rPr>
                <w:b w:val="0"/>
                <w:bCs w:val="0"/>
                <w:spacing w:val="3"/>
                <w:sz w:val="24"/>
                <w:szCs w:val="24"/>
              </w:rPr>
            </w:pPr>
            <w:r w:rsidRPr="005943BF">
              <w:rPr>
                <w:b w:val="0"/>
                <w:bCs w:val="0"/>
                <w:spacing w:val="3"/>
                <w:sz w:val="24"/>
                <w:szCs w:val="24"/>
              </w:rPr>
              <w:t>Наименование вида разрешенного использования земельного участка</w:t>
            </w:r>
          </w:p>
        </w:tc>
        <w:tc>
          <w:tcPr>
            <w:tcW w:w="3118" w:type="dxa"/>
            <w:gridSpan w:val="2"/>
            <w:tcBorders>
              <w:top w:val="single" w:sz="4" w:space="0" w:color="auto"/>
              <w:left w:val="single" w:sz="4" w:space="0" w:color="auto"/>
            </w:tcBorders>
            <w:shd w:val="clear" w:color="auto" w:fill="FFFFFF"/>
            <w:vAlign w:val="bottom"/>
          </w:tcPr>
          <w:p w:rsidR="00592C2C" w:rsidRPr="005943BF" w:rsidRDefault="00592C2C" w:rsidP="004C586E">
            <w:pPr>
              <w:autoSpaceDE/>
              <w:autoSpaceDN/>
              <w:adjustRightInd/>
              <w:spacing w:line="274" w:lineRule="exact"/>
              <w:jc w:val="center"/>
              <w:rPr>
                <w:b w:val="0"/>
                <w:bCs w:val="0"/>
                <w:spacing w:val="3"/>
                <w:sz w:val="24"/>
                <w:szCs w:val="24"/>
              </w:rPr>
            </w:pPr>
            <w:r w:rsidRPr="005943BF">
              <w:rPr>
                <w:b w:val="0"/>
                <w:bCs w:val="0"/>
                <w:spacing w:val="3"/>
                <w:sz w:val="24"/>
                <w:szCs w:val="24"/>
              </w:rPr>
              <w:t xml:space="preserve">Размеры земельных участков </w:t>
            </w:r>
            <w:r w:rsidRPr="005943BF">
              <w:rPr>
                <w:b w:val="0"/>
                <w:bCs w:val="0"/>
                <w:spacing w:val="3"/>
                <w:sz w:val="24"/>
                <w:szCs w:val="24"/>
                <w:lang w:eastAsia="en-US" w:bidi="en-US"/>
              </w:rPr>
              <w:t>(</w:t>
            </w:r>
            <w:r w:rsidRPr="005943BF">
              <w:rPr>
                <w:b w:val="0"/>
                <w:bCs w:val="0"/>
                <w:spacing w:val="3"/>
                <w:sz w:val="24"/>
                <w:szCs w:val="24"/>
                <w:lang w:val="en-US" w:eastAsia="en-US" w:bidi="en-US"/>
              </w:rPr>
              <w:t>A</w:t>
            </w:r>
            <w:r w:rsidRPr="005943BF">
              <w:rPr>
                <w:b w:val="0"/>
                <w:bCs w:val="0"/>
                <w:spacing w:val="3"/>
                <w:sz w:val="24"/>
                <w:szCs w:val="24"/>
                <w:lang w:eastAsia="en-US" w:bidi="en-US"/>
              </w:rPr>
              <w:t xml:space="preserve"> ширина </w:t>
            </w:r>
            <w:r w:rsidRPr="005943BF">
              <w:rPr>
                <w:b w:val="0"/>
                <w:bCs w:val="0"/>
                <w:spacing w:val="3"/>
                <w:sz w:val="24"/>
                <w:szCs w:val="24"/>
              </w:rPr>
              <w:t xml:space="preserve">X </w:t>
            </w:r>
            <w:r w:rsidRPr="005943BF">
              <w:rPr>
                <w:b w:val="0"/>
                <w:bCs w:val="0"/>
                <w:spacing w:val="3"/>
                <w:sz w:val="24"/>
                <w:szCs w:val="24"/>
                <w:lang w:val="en-US" w:eastAsia="en-US" w:bidi="en-US"/>
              </w:rPr>
              <w:t>B</w:t>
            </w:r>
            <w:r w:rsidRPr="005943BF">
              <w:rPr>
                <w:b w:val="0"/>
                <w:bCs w:val="0"/>
                <w:spacing w:val="3"/>
                <w:sz w:val="24"/>
                <w:szCs w:val="24"/>
                <w:lang w:eastAsia="en-US" w:bidi="en-US"/>
              </w:rPr>
              <w:t xml:space="preserve"> длина), </w:t>
            </w:r>
            <w:proofErr w:type="gramStart"/>
            <w:r w:rsidRPr="005943BF">
              <w:rPr>
                <w:b w:val="0"/>
                <w:bCs w:val="0"/>
                <w:spacing w:val="3"/>
                <w:sz w:val="24"/>
                <w:szCs w:val="24"/>
              </w:rPr>
              <w:t>м</w:t>
            </w:r>
            <w:proofErr w:type="gramEnd"/>
          </w:p>
        </w:tc>
        <w:tc>
          <w:tcPr>
            <w:tcW w:w="2338" w:type="dxa"/>
            <w:gridSpan w:val="2"/>
            <w:tcBorders>
              <w:top w:val="single" w:sz="4" w:space="0" w:color="auto"/>
              <w:left w:val="single" w:sz="4" w:space="0" w:color="auto"/>
              <w:righ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Площадь, кв. м.</w:t>
            </w:r>
          </w:p>
        </w:tc>
      </w:tr>
      <w:tr w:rsidR="00592C2C" w:rsidRPr="005943BF" w:rsidTr="005943BF">
        <w:trPr>
          <w:trHeight w:hRule="exact" w:val="466"/>
        </w:trPr>
        <w:tc>
          <w:tcPr>
            <w:tcW w:w="4253" w:type="dxa"/>
            <w:vMerge/>
            <w:tcBorders>
              <w:left w:val="single" w:sz="4" w:space="0" w:color="auto"/>
            </w:tcBorders>
            <w:shd w:val="clear" w:color="auto" w:fill="FFFFFF"/>
            <w:vAlign w:val="center"/>
          </w:tcPr>
          <w:p w:rsidR="00592C2C" w:rsidRPr="005943BF" w:rsidRDefault="00592C2C" w:rsidP="00592C2C">
            <w:pPr>
              <w:widowControl/>
              <w:suppressAutoHyphens/>
              <w:autoSpaceDE/>
              <w:autoSpaceDN/>
              <w:adjustRightInd/>
              <w:rPr>
                <w:b w:val="0"/>
                <w:bCs w:val="0"/>
                <w:sz w:val="24"/>
                <w:szCs w:val="24"/>
                <w:lang w:eastAsia="ar-SA"/>
              </w:rPr>
            </w:pPr>
          </w:p>
        </w:tc>
        <w:tc>
          <w:tcPr>
            <w:tcW w:w="1559" w:type="dxa"/>
            <w:tcBorders>
              <w:top w:val="single" w:sz="4" w:space="0" w:color="auto"/>
              <w:lef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макс.</w:t>
            </w:r>
          </w:p>
        </w:tc>
        <w:tc>
          <w:tcPr>
            <w:tcW w:w="709" w:type="dxa"/>
            <w:tcBorders>
              <w:top w:val="single" w:sz="4" w:space="0" w:color="auto"/>
              <w:lef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мин.</w:t>
            </w:r>
          </w:p>
        </w:tc>
        <w:tc>
          <w:tcPr>
            <w:tcW w:w="1629" w:type="dxa"/>
            <w:tcBorders>
              <w:top w:val="single" w:sz="4" w:space="0" w:color="auto"/>
              <w:left w:val="single" w:sz="4" w:space="0" w:color="auto"/>
              <w:righ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макс.</w:t>
            </w:r>
          </w:p>
        </w:tc>
      </w:tr>
      <w:tr w:rsidR="00592C2C" w:rsidRPr="005943BF" w:rsidTr="005943BF">
        <w:trPr>
          <w:trHeight w:hRule="exact" w:val="914"/>
        </w:trPr>
        <w:tc>
          <w:tcPr>
            <w:tcW w:w="4253" w:type="dxa"/>
            <w:tcBorders>
              <w:top w:val="single" w:sz="4" w:space="0" w:color="auto"/>
              <w:left w:val="single" w:sz="4" w:space="0" w:color="auto"/>
              <w:bottom w:val="single" w:sz="4" w:space="0" w:color="auto"/>
            </w:tcBorders>
            <w:shd w:val="clear" w:color="auto" w:fill="FFFFFF"/>
          </w:tcPr>
          <w:p w:rsidR="00592C2C" w:rsidRPr="005943BF" w:rsidRDefault="00592C2C" w:rsidP="009C7993">
            <w:pPr>
              <w:widowControl/>
              <w:suppressAutoHyphens/>
              <w:autoSpaceDE/>
              <w:autoSpaceDN/>
              <w:adjustRightInd/>
              <w:snapToGrid w:val="0"/>
              <w:ind w:right="154"/>
              <w:jc w:val="center"/>
              <w:rPr>
                <w:b w:val="0"/>
                <w:bCs w:val="0"/>
                <w:sz w:val="24"/>
                <w:szCs w:val="24"/>
                <w:lang w:eastAsia="ar-SA"/>
              </w:rPr>
            </w:pPr>
            <w:r w:rsidRPr="005943BF">
              <w:rPr>
                <w:b w:val="0"/>
                <w:bCs w:val="0"/>
                <w:sz w:val="24"/>
                <w:szCs w:val="24"/>
                <w:lang w:eastAsia="ar-SA"/>
              </w:rPr>
              <w:t>Склады</w:t>
            </w:r>
          </w:p>
        </w:tc>
        <w:tc>
          <w:tcPr>
            <w:tcW w:w="1559" w:type="dxa"/>
            <w:tcBorders>
              <w:top w:val="single" w:sz="4" w:space="0" w:color="auto"/>
              <w:left w:val="single" w:sz="4" w:space="0" w:color="auto"/>
              <w:bottom w:val="single" w:sz="4" w:space="0" w:color="auto"/>
            </w:tcBorders>
            <w:shd w:val="clear" w:color="auto" w:fill="FFFFFF"/>
          </w:tcPr>
          <w:p w:rsidR="00592C2C" w:rsidRPr="005943BF" w:rsidRDefault="00592C2C" w:rsidP="004C586E">
            <w:pPr>
              <w:widowControl/>
              <w:suppressAutoHyphens/>
              <w:autoSpaceDE/>
              <w:autoSpaceDN/>
              <w:adjustRightInd/>
              <w:jc w:val="center"/>
              <w:rPr>
                <w:b w:val="0"/>
                <w:bCs w:val="0"/>
                <w:sz w:val="24"/>
                <w:szCs w:val="24"/>
                <w:lang w:eastAsia="ar-SA"/>
              </w:rPr>
            </w:pPr>
            <w:r w:rsidRPr="005943BF">
              <w:rPr>
                <w:b w:val="0"/>
                <w:bCs w:val="0"/>
                <w:sz w:val="24"/>
                <w:szCs w:val="24"/>
                <w:lang w:eastAsia="ar-SA"/>
              </w:rPr>
              <w:t>не подлежит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943BF" w:rsidRDefault="00592C2C" w:rsidP="004C586E">
            <w:pPr>
              <w:widowControl/>
              <w:suppressAutoHyphens/>
              <w:autoSpaceDE/>
              <w:autoSpaceDN/>
              <w:adjustRightInd/>
              <w:jc w:val="center"/>
              <w:rPr>
                <w:b w:val="0"/>
                <w:bCs w:val="0"/>
                <w:sz w:val="24"/>
                <w:szCs w:val="24"/>
                <w:lang w:eastAsia="ar-SA"/>
              </w:rPr>
            </w:pPr>
            <w:r w:rsidRPr="005943BF">
              <w:rPr>
                <w:b w:val="0"/>
                <w:bCs w:val="0"/>
                <w:sz w:val="24"/>
                <w:szCs w:val="24"/>
                <w:lang w:eastAsia="ar-SA"/>
              </w:rPr>
              <w:t>не подлежит установлению</w:t>
            </w:r>
          </w:p>
        </w:tc>
        <w:tc>
          <w:tcPr>
            <w:tcW w:w="709" w:type="dxa"/>
            <w:tcBorders>
              <w:top w:val="single" w:sz="4" w:space="0" w:color="auto"/>
              <w:left w:val="single" w:sz="4" w:space="0" w:color="auto"/>
              <w:bottom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1000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не подлежит установлению</w:t>
            </w:r>
          </w:p>
        </w:tc>
      </w:tr>
    </w:tbl>
    <w:p w:rsidR="00592C2C" w:rsidRPr="0049012E" w:rsidRDefault="00D9263A"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3) п</w:t>
      </w:r>
      <w:r w:rsidR="00592C2C"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397"/>
        <w:gridCol w:w="1559"/>
        <w:gridCol w:w="1417"/>
      </w:tblGrid>
      <w:tr w:rsidR="00592C2C" w:rsidRPr="004F7BE2" w:rsidTr="00A34C2E">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4F7BE2" w:rsidRDefault="00592C2C" w:rsidP="00592C2C">
            <w:pPr>
              <w:autoSpaceDE/>
              <w:autoSpaceDN/>
              <w:adjustRightInd/>
              <w:spacing w:line="283" w:lineRule="exact"/>
              <w:jc w:val="center"/>
              <w:rPr>
                <w:b w:val="0"/>
                <w:bCs w:val="0"/>
                <w:spacing w:val="3"/>
                <w:sz w:val="24"/>
                <w:szCs w:val="24"/>
              </w:rPr>
            </w:pPr>
            <w:r w:rsidRPr="004F7BE2">
              <w:rPr>
                <w:b w:val="0"/>
                <w:bCs w:val="0"/>
                <w:spacing w:val="3"/>
                <w:sz w:val="24"/>
                <w:szCs w:val="24"/>
              </w:rPr>
              <w:t>Объект капитального строительства</w:t>
            </w:r>
          </w:p>
        </w:tc>
        <w:tc>
          <w:tcPr>
            <w:tcW w:w="3615" w:type="dxa"/>
            <w:gridSpan w:val="3"/>
            <w:tcBorders>
              <w:top w:val="single" w:sz="4" w:space="0" w:color="auto"/>
              <w:left w:val="single" w:sz="4" w:space="0" w:color="auto"/>
            </w:tcBorders>
            <w:shd w:val="clear" w:color="auto" w:fill="FFFFFF"/>
            <w:vAlign w:val="bottom"/>
          </w:tcPr>
          <w:p w:rsidR="00592C2C" w:rsidRPr="004F7BE2" w:rsidRDefault="00592C2C" w:rsidP="00592C2C">
            <w:pPr>
              <w:autoSpaceDE/>
              <w:autoSpaceDN/>
              <w:adjustRightInd/>
              <w:spacing w:line="278" w:lineRule="exact"/>
              <w:jc w:val="center"/>
              <w:rPr>
                <w:b w:val="0"/>
                <w:bCs w:val="0"/>
                <w:spacing w:val="3"/>
                <w:sz w:val="24"/>
                <w:szCs w:val="24"/>
              </w:rPr>
            </w:pPr>
            <w:r w:rsidRPr="004F7BE2">
              <w:rPr>
                <w:b w:val="0"/>
                <w:bCs w:val="0"/>
                <w:spacing w:val="3"/>
                <w:sz w:val="24"/>
                <w:szCs w:val="24"/>
              </w:rPr>
              <w:t>Минимальные отступы (м) от границ земельных участков (з/у) со стороны</w:t>
            </w:r>
          </w:p>
        </w:tc>
        <w:tc>
          <w:tcPr>
            <w:tcW w:w="1559" w:type="dxa"/>
            <w:vMerge w:val="restart"/>
            <w:tcBorders>
              <w:top w:val="single" w:sz="4" w:space="0" w:color="auto"/>
              <w:left w:val="single" w:sz="4" w:space="0" w:color="auto"/>
            </w:tcBorders>
            <w:shd w:val="clear" w:color="auto" w:fill="FFFFFF"/>
            <w:vAlign w:val="center"/>
          </w:tcPr>
          <w:p w:rsidR="00592C2C" w:rsidRPr="00004CD8" w:rsidRDefault="000D5807" w:rsidP="00D90434">
            <w:pPr>
              <w:autoSpaceDE/>
              <w:autoSpaceDN/>
              <w:adjustRightInd/>
              <w:spacing w:line="274" w:lineRule="exact"/>
              <w:jc w:val="center"/>
              <w:rPr>
                <w:b w:val="0"/>
                <w:bCs w:val="0"/>
                <w:spacing w:val="3"/>
                <w:sz w:val="24"/>
                <w:szCs w:val="24"/>
              </w:rPr>
            </w:pPr>
            <w:r w:rsidRPr="00004CD8">
              <w:rPr>
                <w:b w:val="0"/>
                <w:bCs w:val="0"/>
                <w:sz w:val="24"/>
                <w:szCs w:val="24"/>
                <w:lang w:eastAsia="ar-SA"/>
              </w:rPr>
              <w:t>Максимальная этажность</w:t>
            </w:r>
          </w:p>
        </w:tc>
        <w:tc>
          <w:tcPr>
            <w:tcW w:w="1417" w:type="dxa"/>
            <w:vMerge w:val="restart"/>
            <w:tcBorders>
              <w:top w:val="single" w:sz="4" w:space="0" w:color="auto"/>
              <w:left w:val="single" w:sz="4" w:space="0" w:color="auto"/>
              <w:right w:val="single" w:sz="4" w:space="0" w:color="auto"/>
            </w:tcBorders>
            <w:shd w:val="clear" w:color="auto" w:fill="FFFFFF"/>
            <w:vAlign w:val="center"/>
          </w:tcPr>
          <w:p w:rsidR="00592C2C" w:rsidRPr="004F7BE2" w:rsidRDefault="00592C2C" w:rsidP="00592C2C">
            <w:pPr>
              <w:autoSpaceDE/>
              <w:autoSpaceDN/>
              <w:adjustRightInd/>
              <w:spacing w:after="120" w:line="210" w:lineRule="exact"/>
              <w:jc w:val="center"/>
              <w:rPr>
                <w:b w:val="0"/>
                <w:bCs w:val="0"/>
                <w:spacing w:val="3"/>
                <w:sz w:val="24"/>
                <w:szCs w:val="24"/>
              </w:rPr>
            </w:pPr>
            <w:r w:rsidRPr="004F7BE2">
              <w:rPr>
                <w:b w:val="0"/>
                <w:bCs w:val="0"/>
                <w:spacing w:val="3"/>
                <w:sz w:val="24"/>
                <w:szCs w:val="24"/>
              </w:rPr>
              <w:t>Процент</w:t>
            </w:r>
          </w:p>
          <w:p w:rsidR="00592C2C" w:rsidRPr="004F7BE2" w:rsidRDefault="00592C2C" w:rsidP="00592C2C">
            <w:pPr>
              <w:autoSpaceDE/>
              <w:autoSpaceDN/>
              <w:adjustRightInd/>
              <w:spacing w:before="120" w:line="210" w:lineRule="exact"/>
              <w:jc w:val="center"/>
              <w:rPr>
                <w:b w:val="0"/>
                <w:bCs w:val="0"/>
                <w:spacing w:val="3"/>
                <w:sz w:val="24"/>
                <w:szCs w:val="24"/>
              </w:rPr>
            </w:pPr>
            <w:r w:rsidRPr="004F7BE2">
              <w:rPr>
                <w:b w:val="0"/>
                <w:bCs w:val="0"/>
                <w:spacing w:val="3"/>
                <w:sz w:val="24"/>
                <w:szCs w:val="24"/>
              </w:rPr>
              <w:t>застройки</w:t>
            </w:r>
          </w:p>
        </w:tc>
      </w:tr>
      <w:tr w:rsidR="00592C2C" w:rsidRPr="004F7BE2" w:rsidTr="00A34C2E">
        <w:trPr>
          <w:trHeight w:hRule="exact" w:val="686"/>
        </w:trPr>
        <w:tc>
          <w:tcPr>
            <w:tcW w:w="3048" w:type="dxa"/>
            <w:vMerge/>
            <w:tcBorders>
              <w:left w:val="single" w:sz="4" w:space="0" w:color="auto"/>
              <w:bottom w:val="single" w:sz="4" w:space="0" w:color="auto"/>
            </w:tcBorders>
            <w:shd w:val="clear" w:color="auto" w:fill="FFFFFF"/>
            <w:vAlign w:val="center"/>
          </w:tcPr>
          <w:p w:rsidR="00592C2C" w:rsidRPr="004F7BE2" w:rsidRDefault="00592C2C" w:rsidP="00592C2C">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4F7BE2" w:rsidRDefault="00592C2C" w:rsidP="00592C2C">
            <w:pPr>
              <w:autoSpaceDE/>
              <w:autoSpaceDN/>
              <w:adjustRightInd/>
              <w:spacing w:line="274" w:lineRule="exact"/>
              <w:jc w:val="center"/>
              <w:rPr>
                <w:b w:val="0"/>
                <w:bCs w:val="0"/>
                <w:spacing w:val="3"/>
                <w:sz w:val="24"/>
                <w:szCs w:val="24"/>
              </w:rPr>
            </w:pPr>
            <w:r w:rsidRPr="004F7BE2">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4F7BE2" w:rsidRDefault="00592C2C" w:rsidP="00592C2C">
            <w:pPr>
              <w:autoSpaceDE/>
              <w:autoSpaceDN/>
              <w:adjustRightInd/>
              <w:spacing w:after="60" w:line="210" w:lineRule="exact"/>
              <w:jc w:val="center"/>
              <w:rPr>
                <w:b w:val="0"/>
                <w:bCs w:val="0"/>
                <w:spacing w:val="3"/>
                <w:sz w:val="24"/>
                <w:szCs w:val="24"/>
              </w:rPr>
            </w:pPr>
            <w:r w:rsidRPr="004F7BE2">
              <w:rPr>
                <w:b w:val="0"/>
                <w:bCs w:val="0"/>
                <w:spacing w:val="3"/>
                <w:sz w:val="24"/>
                <w:szCs w:val="24"/>
              </w:rPr>
              <w:t>смежных</w:t>
            </w:r>
          </w:p>
          <w:p w:rsidR="00592C2C" w:rsidRPr="004F7BE2" w:rsidRDefault="00592C2C" w:rsidP="006D1C01">
            <w:pPr>
              <w:autoSpaceDE/>
              <w:autoSpaceDN/>
              <w:adjustRightInd/>
              <w:spacing w:before="60" w:line="210" w:lineRule="exact"/>
              <w:jc w:val="center"/>
              <w:rPr>
                <w:b w:val="0"/>
                <w:bCs w:val="0"/>
                <w:spacing w:val="3"/>
                <w:sz w:val="24"/>
                <w:szCs w:val="24"/>
              </w:rPr>
            </w:pPr>
            <w:r w:rsidRPr="004F7BE2">
              <w:rPr>
                <w:b w:val="0"/>
                <w:bCs w:val="0"/>
                <w:spacing w:val="3"/>
                <w:sz w:val="24"/>
                <w:szCs w:val="24"/>
              </w:rPr>
              <w:t>з/у</w:t>
            </w:r>
          </w:p>
        </w:tc>
        <w:tc>
          <w:tcPr>
            <w:tcW w:w="1397" w:type="dxa"/>
            <w:tcBorders>
              <w:top w:val="single" w:sz="4" w:space="0" w:color="auto"/>
              <w:left w:val="single" w:sz="4" w:space="0" w:color="auto"/>
              <w:bottom w:val="single" w:sz="4" w:space="0" w:color="auto"/>
            </w:tcBorders>
            <w:shd w:val="clear" w:color="auto" w:fill="FFFFFF"/>
          </w:tcPr>
          <w:p w:rsidR="00592C2C" w:rsidRPr="004F7BE2" w:rsidRDefault="000A6D54" w:rsidP="00592C2C">
            <w:pPr>
              <w:autoSpaceDE/>
              <w:autoSpaceDN/>
              <w:adjustRightInd/>
              <w:spacing w:after="120" w:line="210" w:lineRule="exact"/>
              <w:jc w:val="center"/>
              <w:rPr>
                <w:b w:val="0"/>
                <w:bCs w:val="0"/>
                <w:spacing w:val="3"/>
                <w:sz w:val="24"/>
                <w:szCs w:val="24"/>
              </w:rPr>
            </w:pPr>
            <w:r>
              <w:rPr>
                <w:b w:val="0"/>
                <w:bCs w:val="0"/>
                <w:spacing w:val="3"/>
                <w:sz w:val="24"/>
                <w:szCs w:val="24"/>
              </w:rPr>
              <w:t>лесничеств</w:t>
            </w:r>
          </w:p>
        </w:tc>
        <w:tc>
          <w:tcPr>
            <w:tcW w:w="1559" w:type="dxa"/>
            <w:vMerge/>
            <w:tcBorders>
              <w:left w:val="single" w:sz="4" w:space="0" w:color="auto"/>
              <w:bottom w:val="single" w:sz="4" w:space="0" w:color="auto"/>
            </w:tcBorders>
            <w:shd w:val="clear" w:color="auto" w:fill="FFFFFF"/>
            <w:vAlign w:val="center"/>
          </w:tcPr>
          <w:p w:rsidR="00592C2C" w:rsidRPr="004F7BE2" w:rsidRDefault="00592C2C" w:rsidP="00592C2C">
            <w:pPr>
              <w:widowControl/>
              <w:suppressAutoHyphens/>
              <w:autoSpaceDE/>
              <w:autoSpaceDN/>
              <w:adjustRightInd/>
              <w:rPr>
                <w:b w:val="0"/>
                <w:bCs w:val="0"/>
                <w:sz w:val="24"/>
                <w:szCs w:val="24"/>
                <w:lang w:eastAsia="ar-SA"/>
              </w:rPr>
            </w:pPr>
          </w:p>
        </w:tc>
        <w:tc>
          <w:tcPr>
            <w:tcW w:w="1417" w:type="dxa"/>
            <w:vMerge/>
            <w:tcBorders>
              <w:left w:val="single" w:sz="4" w:space="0" w:color="auto"/>
              <w:bottom w:val="single" w:sz="4" w:space="0" w:color="auto"/>
              <w:right w:val="single" w:sz="4" w:space="0" w:color="auto"/>
            </w:tcBorders>
            <w:shd w:val="clear" w:color="auto" w:fill="FFFFFF"/>
            <w:vAlign w:val="center"/>
          </w:tcPr>
          <w:p w:rsidR="00592C2C" w:rsidRPr="004F7BE2" w:rsidRDefault="00592C2C" w:rsidP="00592C2C">
            <w:pPr>
              <w:widowControl/>
              <w:suppressAutoHyphens/>
              <w:autoSpaceDE/>
              <w:autoSpaceDN/>
              <w:adjustRightInd/>
              <w:rPr>
                <w:b w:val="0"/>
                <w:bCs w:val="0"/>
                <w:sz w:val="24"/>
                <w:szCs w:val="24"/>
                <w:lang w:eastAsia="ar-SA"/>
              </w:rPr>
            </w:pPr>
          </w:p>
        </w:tc>
      </w:tr>
      <w:tr w:rsidR="00592C2C" w:rsidRPr="004F7BE2" w:rsidTr="00A34C2E">
        <w:trPr>
          <w:trHeight w:hRule="exact" w:val="1309"/>
        </w:trPr>
        <w:tc>
          <w:tcPr>
            <w:tcW w:w="3048" w:type="dxa"/>
            <w:tcBorders>
              <w:top w:val="single" w:sz="4" w:space="0" w:color="auto"/>
              <w:left w:val="single" w:sz="4" w:space="0" w:color="auto"/>
              <w:bottom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Склады</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7</w:t>
            </w:r>
          </w:p>
        </w:tc>
        <w:tc>
          <w:tcPr>
            <w:tcW w:w="1397" w:type="dxa"/>
            <w:tcBorders>
              <w:top w:val="single" w:sz="4" w:space="0" w:color="auto"/>
              <w:left w:val="single" w:sz="4" w:space="0" w:color="auto"/>
              <w:bottom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50</w:t>
            </w:r>
          </w:p>
        </w:tc>
        <w:tc>
          <w:tcPr>
            <w:tcW w:w="1559" w:type="dxa"/>
            <w:tcBorders>
              <w:top w:val="single" w:sz="4" w:space="0" w:color="auto"/>
              <w:left w:val="single" w:sz="4" w:space="0" w:color="auto"/>
              <w:bottom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не подлежит установлению</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50</w:t>
            </w:r>
          </w:p>
        </w:tc>
      </w:tr>
    </w:tbl>
    <w:p w:rsidR="00592C2C" w:rsidRPr="0049012E" w:rsidRDefault="00D9263A" w:rsidP="00592C2C">
      <w:pPr>
        <w:widowControl/>
        <w:suppressAutoHyphens/>
        <w:autoSpaceDE/>
        <w:autoSpaceDN/>
        <w:adjustRightInd/>
        <w:ind w:firstLine="539"/>
        <w:jc w:val="both"/>
        <w:rPr>
          <w:b w:val="0"/>
          <w:bCs w:val="0"/>
          <w:sz w:val="28"/>
          <w:szCs w:val="28"/>
          <w:lang w:eastAsia="ar-SA"/>
        </w:rPr>
      </w:pPr>
      <w:r>
        <w:rPr>
          <w:b w:val="0"/>
          <w:bCs w:val="0"/>
          <w:sz w:val="28"/>
          <w:szCs w:val="28"/>
          <w:lang w:eastAsia="ar-SA"/>
        </w:rPr>
        <w:t xml:space="preserve">4. </w:t>
      </w:r>
      <w:r w:rsidR="00592C2C" w:rsidRPr="0049012E">
        <w:rPr>
          <w:b w:val="0"/>
          <w:bCs w:val="0"/>
          <w:sz w:val="28"/>
          <w:szCs w:val="28"/>
          <w:lang w:eastAsia="ar-SA"/>
        </w:rPr>
        <w:t xml:space="preserve">Санитарно-защитная зона производственных и складских предприятий должна иметь последовательную проработку ее территориальной организации, озеленения и благоустройства на всех этапах разработки всех видов градостроительной документации, проектов строительства, реконструкции и эксплуатации отдельного предприятия и/или группы предприятий. Процент озеленения территории СЗЗ устанавливается в зависимости от класса опасности по </w:t>
      </w:r>
      <w:proofErr w:type="gramStart"/>
      <w:r w:rsidR="00592C2C" w:rsidRPr="0049012E">
        <w:rPr>
          <w:b w:val="0"/>
          <w:bCs w:val="0"/>
          <w:sz w:val="28"/>
          <w:szCs w:val="28"/>
          <w:lang w:eastAsia="ar-SA"/>
        </w:rPr>
        <w:t>действующему</w:t>
      </w:r>
      <w:proofErr w:type="gramEnd"/>
      <w:r w:rsidR="00592C2C" w:rsidRPr="0049012E">
        <w:rPr>
          <w:b w:val="0"/>
          <w:bCs w:val="0"/>
          <w:sz w:val="28"/>
          <w:szCs w:val="28"/>
          <w:lang w:eastAsia="ar-SA"/>
        </w:rPr>
        <w:t xml:space="preserve"> СанПиН. Минимальная плотность застройки определяется с учётом требований СНиП 2-89-80* в соответствии с отраслевой принадлежностью предприятия.</w:t>
      </w:r>
    </w:p>
    <w:p w:rsidR="00AB13B7" w:rsidRDefault="00592C2C" w:rsidP="00D9263A">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На </w:t>
      </w:r>
      <w:proofErr w:type="spellStart"/>
      <w:r w:rsidRPr="0049012E">
        <w:rPr>
          <w:b w:val="0"/>
          <w:bCs w:val="0"/>
          <w:sz w:val="28"/>
          <w:szCs w:val="28"/>
          <w:lang w:eastAsia="ar-SA"/>
        </w:rPr>
        <w:t>предзаводских</w:t>
      </w:r>
      <w:proofErr w:type="spellEnd"/>
      <w:r w:rsidRPr="0049012E">
        <w:rPr>
          <w:b w:val="0"/>
          <w:bCs w:val="0"/>
          <w:sz w:val="28"/>
          <w:szCs w:val="28"/>
          <w:lang w:eastAsia="ar-SA"/>
        </w:rPr>
        <w:t xml:space="preserve"> территориях следует предусматривать парковки автотранспорта. Все загрязнённые воды поверхностного стока с территории </w:t>
      </w:r>
      <w:proofErr w:type="spellStart"/>
      <w:r w:rsidRPr="0049012E">
        <w:rPr>
          <w:b w:val="0"/>
          <w:bCs w:val="0"/>
          <w:sz w:val="28"/>
          <w:szCs w:val="28"/>
          <w:lang w:eastAsia="ar-SA"/>
        </w:rPr>
        <w:t>промплощадки</w:t>
      </w:r>
      <w:proofErr w:type="spellEnd"/>
      <w:r w:rsidRPr="0049012E">
        <w:rPr>
          <w:b w:val="0"/>
          <w:bCs w:val="0"/>
          <w:sz w:val="28"/>
          <w:szCs w:val="28"/>
          <w:lang w:eastAsia="ar-SA"/>
        </w:rPr>
        <w:t xml:space="preserve"> должны направляться на локальные или общегородские очистные сооружения.</w:t>
      </w:r>
    </w:p>
    <w:p w:rsidR="00D9263A" w:rsidRDefault="00D9263A" w:rsidP="00D9263A">
      <w:pPr>
        <w:widowControl/>
        <w:suppressAutoHyphens/>
        <w:autoSpaceDE/>
        <w:autoSpaceDN/>
        <w:adjustRightInd/>
        <w:ind w:firstLine="539"/>
        <w:jc w:val="both"/>
        <w:rPr>
          <w:sz w:val="28"/>
          <w:szCs w:val="28"/>
          <w:lang w:eastAsia="ar-SA"/>
        </w:rPr>
      </w:pPr>
    </w:p>
    <w:p w:rsidR="00FC30F0" w:rsidRDefault="00FC30F0" w:rsidP="00D9263A">
      <w:pPr>
        <w:widowControl/>
        <w:suppressAutoHyphens/>
        <w:autoSpaceDE/>
        <w:autoSpaceDN/>
        <w:adjustRightInd/>
        <w:ind w:firstLine="539"/>
        <w:jc w:val="both"/>
        <w:rPr>
          <w:sz w:val="28"/>
          <w:szCs w:val="28"/>
          <w:lang w:eastAsia="ar-SA"/>
        </w:rPr>
      </w:pPr>
    </w:p>
    <w:p w:rsidR="00FC30F0" w:rsidRPr="0049012E" w:rsidRDefault="00FC30F0" w:rsidP="00D9263A">
      <w:pPr>
        <w:widowControl/>
        <w:suppressAutoHyphens/>
        <w:autoSpaceDE/>
        <w:autoSpaceDN/>
        <w:adjustRightInd/>
        <w:ind w:firstLine="539"/>
        <w:jc w:val="both"/>
        <w:rPr>
          <w:sz w:val="28"/>
          <w:szCs w:val="28"/>
          <w:lang w:eastAsia="ar-SA"/>
        </w:rPr>
      </w:pPr>
    </w:p>
    <w:p w:rsidR="00496A47" w:rsidRDefault="00496A47" w:rsidP="0049012E">
      <w:pPr>
        <w:pStyle w:val="3"/>
        <w:numPr>
          <w:ilvl w:val="0"/>
          <w:numId w:val="0"/>
        </w:numPr>
        <w:jc w:val="center"/>
        <w:rPr>
          <w:rFonts w:eastAsia="Arial" w:cs="Times New Roman"/>
        </w:rPr>
        <w:sectPr w:rsidR="00496A47" w:rsidSect="006D636F">
          <w:pgSz w:w="11906" w:h="16838"/>
          <w:pgMar w:top="1134" w:right="850" w:bottom="993" w:left="1701" w:header="708" w:footer="708" w:gutter="0"/>
          <w:cols w:space="708"/>
          <w:docGrid w:linePitch="360"/>
        </w:sectPr>
      </w:pPr>
      <w:bookmarkStart w:id="88" w:name="_Toc528931219"/>
      <w:bookmarkStart w:id="89" w:name="_Toc531016801"/>
    </w:p>
    <w:p w:rsidR="00592C2C" w:rsidRPr="0049012E" w:rsidRDefault="00592C2C" w:rsidP="0049012E">
      <w:pPr>
        <w:pStyle w:val="3"/>
        <w:numPr>
          <w:ilvl w:val="0"/>
          <w:numId w:val="0"/>
        </w:numPr>
        <w:jc w:val="center"/>
        <w:rPr>
          <w:rFonts w:eastAsia="Arial" w:cs="Times New Roman"/>
        </w:rPr>
      </w:pPr>
      <w:r w:rsidRPr="0049012E">
        <w:rPr>
          <w:rFonts w:eastAsia="Arial" w:cs="Times New Roman"/>
        </w:rPr>
        <w:lastRenderedPageBreak/>
        <w:t xml:space="preserve">Глава </w:t>
      </w:r>
      <w:r w:rsidR="0049012E" w:rsidRPr="0049012E">
        <w:rPr>
          <w:rFonts w:eastAsia="Arial" w:cs="Times New Roman"/>
        </w:rPr>
        <w:t>9. Градостроительные регламенты</w:t>
      </w:r>
      <w:r w:rsidR="0049012E" w:rsidRPr="0049012E">
        <w:rPr>
          <w:rFonts w:eastAsia="Arial" w:cs="Times New Roman"/>
        </w:rPr>
        <w:br/>
      </w:r>
      <w:r w:rsidRPr="0049012E">
        <w:rPr>
          <w:rFonts w:eastAsia="Arial" w:cs="Times New Roman"/>
        </w:rPr>
        <w:t>в части ограничений исп</w:t>
      </w:r>
      <w:r w:rsidR="0049012E" w:rsidRPr="0049012E">
        <w:rPr>
          <w:rFonts w:eastAsia="Arial" w:cs="Times New Roman"/>
        </w:rPr>
        <w:t>ользования земельных участков и</w:t>
      </w:r>
      <w:r w:rsidR="0049012E" w:rsidRPr="0049012E">
        <w:rPr>
          <w:rFonts w:eastAsia="Arial" w:cs="Times New Roman"/>
        </w:rPr>
        <w:br/>
      </w:r>
      <w:r w:rsidRPr="0049012E">
        <w:rPr>
          <w:rFonts w:eastAsia="Arial" w:cs="Times New Roman"/>
        </w:rPr>
        <w:t>объектов капитального строительства</w:t>
      </w:r>
      <w:bookmarkEnd w:id="88"/>
      <w:bookmarkEnd w:id="89"/>
    </w:p>
    <w:p w:rsidR="00592C2C" w:rsidRPr="0049012E" w:rsidRDefault="00592C2C" w:rsidP="00592C2C">
      <w:pPr>
        <w:keepLines/>
        <w:tabs>
          <w:tab w:val="left" w:pos="720"/>
        </w:tabs>
        <w:suppressAutoHyphens/>
        <w:overflowPunct w:val="0"/>
        <w:autoSpaceDN/>
        <w:adjustRightInd/>
        <w:spacing w:before="120"/>
        <w:ind w:firstLine="540"/>
        <w:jc w:val="center"/>
        <w:textAlignment w:val="baseline"/>
        <w:outlineLvl w:val="2"/>
        <w:rPr>
          <w:sz w:val="28"/>
          <w:szCs w:val="28"/>
          <w:lang w:eastAsia="ar-SA"/>
        </w:rPr>
      </w:pPr>
    </w:p>
    <w:p w:rsidR="00592C2C" w:rsidRPr="00D9263A" w:rsidRDefault="00592C2C" w:rsidP="00D9263A">
      <w:pPr>
        <w:pStyle w:val="4"/>
        <w:numPr>
          <w:ilvl w:val="0"/>
          <w:numId w:val="0"/>
        </w:numPr>
        <w:spacing w:before="0" w:after="0"/>
        <w:ind w:firstLine="567"/>
        <w:jc w:val="both"/>
        <w:rPr>
          <w:rFonts w:eastAsia="Arial"/>
          <w:b/>
          <w:i w:val="0"/>
          <w:sz w:val="28"/>
          <w:szCs w:val="28"/>
        </w:rPr>
      </w:pPr>
      <w:bookmarkStart w:id="90" w:name="_Toc531016802"/>
      <w:r w:rsidRPr="00D9263A">
        <w:rPr>
          <w:rFonts w:eastAsia="Arial"/>
          <w:i w:val="0"/>
          <w:sz w:val="28"/>
          <w:szCs w:val="28"/>
        </w:rPr>
        <w:t>Статья 3</w:t>
      </w:r>
      <w:r w:rsidR="00D65EB0">
        <w:rPr>
          <w:rFonts w:eastAsia="Arial"/>
          <w:i w:val="0"/>
          <w:sz w:val="28"/>
          <w:szCs w:val="28"/>
        </w:rPr>
        <w:t>4</w:t>
      </w:r>
      <w:r w:rsidRPr="00D9263A">
        <w:rPr>
          <w:rFonts w:eastAsia="Arial"/>
          <w:i w:val="0"/>
          <w:sz w:val="28"/>
          <w:szCs w:val="28"/>
        </w:rPr>
        <w:t xml:space="preserve">. </w:t>
      </w:r>
      <w:r w:rsidRPr="00D9263A">
        <w:rPr>
          <w:rFonts w:eastAsia="Arial"/>
          <w:b/>
          <w:i w:val="0"/>
          <w:sz w:val="28"/>
          <w:szCs w:val="28"/>
        </w:rPr>
        <w:t>Зоны с особыми условиями использования территорий</w:t>
      </w:r>
      <w:bookmarkEnd w:id="90"/>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Ограничения использования земельных участков и объектов капитального строительства, устанавливаемые на территории населенного пункта в соответствии с </w:t>
      </w:r>
      <w:r w:rsidR="00D9263A">
        <w:rPr>
          <w:rFonts w:eastAsia="Arial"/>
          <w:b w:val="0"/>
          <w:bCs w:val="0"/>
          <w:sz w:val="28"/>
          <w:szCs w:val="28"/>
          <w:lang w:eastAsia="ar-SA"/>
        </w:rPr>
        <w:t xml:space="preserve">федеральным </w:t>
      </w:r>
      <w:r w:rsidRPr="0049012E">
        <w:rPr>
          <w:rFonts w:eastAsia="Arial"/>
          <w:b w:val="0"/>
          <w:bCs w:val="0"/>
          <w:sz w:val="28"/>
          <w:szCs w:val="28"/>
          <w:lang w:eastAsia="ar-SA"/>
        </w:rPr>
        <w:t>законодательством, отображены на карте градостроительного зонирования (карте границ зон с особыми условиями использования территорий).</w:t>
      </w:r>
    </w:p>
    <w:p w:rsidR="00592C2C" w:rsidRPr="0049012E" w:rsidRDefault="00592C2C" w:rsidP="00D9263A">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w:t>
      </w:r>
      <w:r w:rsidR="00D9263A">
        <w:rPr>
          <w:rFonts w:eastAsia="Arial"/>
          <w:b w:val="0"/>
          <w:bCs w:val="0"/>
          <w:sz w:val="28"/>
          <w:szCs w:val="28"/>
          <w:lang w:eastAsia="ar-SA"/>
        </w:rPr>
        <w:t>Устанавливаются следующие в</w:t>
      </w:r>
      <w:r w:rsidRPr="0049012E">
        <w:rPr>
          <w:rFonts w:eastAsia="Arial"/>
          <w:b w:val="0"/>
          <w:bCs w:val="0"/>
          <w:sz w:val="28"/>
          <w:szCs w:val="28"/>
          <w:lang w:eastAsia="ar-SA"/>
        </w:rPr>
        <w:t>иды</w:t>
      </w:r>
      <w:r w:rsidR="0097773B" w:rsidRPr="0049012E">
        <w:rPr>
          <w:rFonts w:eastAsia="Arial"/>
          <w:b w:val="0"/>
          <w:bCs w:val="0"/>
          <w:sz w:val="28"/>
          <w:szCs w:val="28"/>
          <w:lang w:eastAsia="ar-SA"/>
        </w:rPr>
        <w:t xml:space="preserve"> </w:t>
      </w:r>
      <w:r w:rsidRPr="0049012E">
        <w:rPr>
          <w:rFonts w:eastAsia="Arial"/>
          <w:b w:val="0"/>
          <w:bCs w:val="0"/>
          <w:sz w:val="28"/>
          <w:szCs w:val="28"/>
          <w:lang w:eastAsia="ar-SA"/>
        </w:rPr>
        <w:t>зон с особыми условиями использования</w:t>
      </w:r>
      <w:r w:rsidR="00D9263A">
        <w:rPr>
          <w:rFonts w:eastAsia="Arial"/>
          <w:b w:val="0"/>
          <w:bCs w:val="0"/>
          <w:sz w:val="28"/>
          <w:szCs w:val="28"/>
          <w:lang w:eastAsia="ar-SA"/>
        </w:rPr>
        <w:t xml:space="preserve"> территорий:</w:t>
      </w:r>
    </w:p>
    <w:tbl>
      <w:tblPr>
        <w:tblW w:w="9498"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567"/>
        <w:gridCol w:w="8931"/>
      </w:tblGrid>
      <w:tr w:rsidR="00D9263A" w:rsidRPr="0049012E" w:rsidTr="00DD437C">
        <w:trPr>
          <w:trHeight w:val="276"/>
          <w:tblHeader/>
        </w:trPr>
        <w:tc>
          <w:tcPr>
            <w:tcW w:w="567" w:type="dxa"/>
          </w:tcPr>
          <w:p w:rsidR="00D9263A" w:rsidRPr="00DD437C" w:rsidRDefault="00DD437C" w:rsidP="00D9263A">
            <w:pPr>
              <w:widowControl/>
              <w:suppressAutoHyphens/>
              <w:autoSpaceDE/>
              <w:autoSpaceDN/>
              <w:adjustRightInd/>
              <w:jc w:val="both"/>
              <w:rPr>
                <w:b w:val="0"/>
                <w:bCs w:val="0"/>
                <w:sz w:val="28"/>
                <w:szCs w:val="28"/>
                <w:lang w:eastAsia="ar-SA"/>
              </w:rPr>
            </w:pPr>
            <w:r>
              <w:rPr>
                <w:b w:val="0"/>
                <w:bCs w:val="0"/>
                <w:sz w:val="28"/>
                <w:szCs w:val="28"/>
                <w:lang w:eastAsia="ar-SA"/>
              </w:rPr>
              <w:t xml:space="preserve">№ </w:t>
            </w:r>
            <w:proofErr w:type="gramStart"/>
            <w:r>
              <w:rPr>
                <w:b w:val="0"/>
                <w:bCs w:val="0"/>
                <w:sz w:val="28"/>
                <w:szCs w:val="28"/>
                <w:lang w:eastAsia="ar-SA"/>
              </w:rPr>
              <w:t>п</w:t>
            </w:r>
            <w:proofErr w:type="gramEnd"/>
            <w:r>
              <w:rPr>
                <w:b w:val="0"/>
                <w:bCs w:val="0"/>
                <w:sz w:val="28"/>
                <w:szCs w:val="28"/>
                <w:lang w:val="en-US" w:eastAsia="ar-SA"/>
              </w:rPr>
              <w:t>/</w:t>
            </w:r>
            <w:r>
              <w:rPr>
                <w:b w:val="0"/>
                <w:bCs w:val="0"/>
                <w:sz w:val="28"/>
                <w:szCs w:val="28"/>
                <w:lang w:eastAsia="ar-SA"/>
              </w:rPr>
              <w:t>п</w:t>
            </w:r>
          </w:p>
        </w:tc>
        <w:tc>
          <w:tcPr>
            <w:tcW w:w="8931" w:type="dxa"/>
          </w:tcPr>
          <w:p w:rsidR="00D9263A" w:rsidRDefault="00DD437C" w:rsidP="00DD437C">
            <w:pPr>
              <w:widowControl/>
              <w:suppressAutoHyphens/>
              <w:autoSpaceDE/>
              <w:autoSpaceDN/>
              <w:adjustRightInd/>
              <w:jc w:val="center"/>
              <w:rPr>
                <w:b w:val="0"/>
                <w:bCs w:val="0"/>
                <w:sz w:val="28"/>
                <w:szCs w:val="28"/>
                <w:lang w:eastAsia="ar-SA"/>
              </w:rPr>
            </w:pPr>
            <w:r>
              <w:rPr>
                <w:rFonts w:eastAsia="Arial"/>
                <w:b w:val="0"/>
                <w:bCs w:val="0"/>
                <w:sz w:val="28"/>
                <w:szCs w:val="28"/>
                <w:lang w:eastAsia="ar-SA"/>
              </w:rPr>
              <w:t>В</w:t>
            </w:r>
            <w:r w:rsidRPr="0049012E">
              <w:rPr>
                <w:rFonts w:eastAsia="Arial"/>
                <w:b w:val="0"/>
                <w:bCs w:val="0"/>
                <w:sz w:val="28"/>
                <w:szCs w:val="28"/>
                <w:lang w:eastAsia="ar-SA"/>
              </w:rPr>
              <w:t>иды зон с особыми условиями использования</w:t>
            </w:r>
            <w:r>
              <w:rPr>
                <w:rFonts w:eastAsia="Arial"/>
                <w:b w:val="0"/>
                <w:bCs w:val="0"/>
                <w:sz w:val="28"/>
                <w:szCs w:val="28"/>
                <w:lang w:eastAsia="ar-SA"/>
              </w:rPr>
              <w:t xml:space="preserve"> территорий</w:t>
            </w:r>
          </w:p>
        </w:tc>
      </w:tr>
      <w:tr w:rsidR="00D9263A" w:rsidRPr="0049012E" w:rsidTr="00D9263A">
        <w:trPr>
          <w:trHeight w:val="276"/>
        </w:trPr>
        <w:tc>
          <w:tcPr>
            <w:tcW w:w="567" w:type="dxa"/>
          </w:tcPr>
          <w:p w:rsidR="00D9263A" w:rsidRDefault="00D9263A" w:rsidP="00D9263A">
            <w:pPr>
              <w:widowControl/>
              <w:suppressAutoHyphens/>
              <w:autoSpaceDE/>
              <w:autoSpaceDN/>
              <w:adjustRightInd/>
              <w:jc w:val="both"/>
              <w:rPr>
                <w:b w:val="0"/>
                <w:bCs w:val="0"/>
                <w:sz w:val="28"/>
                <w:szCs w:val="28"/>
                <w:lang w:eastAsia="ar-SA"/>
              </w:rPr>
            </w:pPr>
            <w:r>
              <w:rPr>
                <w:b w:val="0"/>
                <w:bCs w:val="0"/>
                <w:sz w:val="28"/>
                <w:szCs w:val="28"/>
                <w:lang w:eastAsia="ar-SA"/>
              </w:rPr>
              <w:t>1.</w:t>
            </w:r>
          </w:p>
        </w:tc>
        <w:tc>
          <w:tcPr>
            <w:tcW w:w="8931" w:type="dxa"/>
          </w:tcPr>
          <w:p w:rsidR="00D9263A" w:rsidRPr="0049012E" w:rsidRDefault="00D9263A" w:rsidP="00D9263A">
            <w:pPr>
              <w:widowControl/>
              <w:suppressAutoHyphens/>
              <w:autoSpaceDE/>
              <w:autoSpaceDN/>
              <w:adjustRightInd/>
              <w:jc w:val="both"/>
              <w:rPr>
                <w:b w:val="0"/>
                <w:bCs w:val="0"/>
                <w:sz w:val="28"/>
                <w:szCs w:val="28"/>
                <w:lang w:eastAsia="ar-SA"/>
              </w:rPr>
            </w:pPr>
            <w:r>
              <w:rPr>
                <w:b w:val="0"/>
                <w:bCs w:val="0"/>
                <w:sz w:val="28"/>
                <w:szCs w:val="28"/>
                <w:lang w:eastAsia="ar-SA"/>
              </w:rPr>
              <w:t>з</w:t>
            </w:r>
            <w:r w:rsidRPr="0049012E">
              <w:rPr>
                <w:b w:val="0"/>
                <w:bCs w:val="0"/>
                <w:sz w:val="28"/>
                <w:szCs w:val="28"/>
                <w:lang w:eastAsia="ar-SA"/>
              </w:rPr>
              <w:t xml:space="preserve">оны охраны объектов культурного наследия (памятников истории и культуры) </w:t>
            </w:r>
          </w:p>
        </w:tc>
      </w:tr>
      <w:tr w:rsidR="00D9263A" w:rsidRPr="0049012E" w:rsidTr="00D9263A">
        <w:trPr>
          <w:trHeight w:val="350"/>
        </w:trPr>
        <w:tc>
          <w:tcPr>
            <w:tcW w:w="567" w:type="dxa"/>
          </w:tcPr>
          <w:p w:rsidR="00D9263A" w:rsidRPr="0049012E" w:rsidRDefault="00D9263A" w:rsidP="00D9263A">
            <w:pPr>
              <w:widowControl/>
              <w:suppressAutoHyphens/>
              <w:autoSpaceDE/>
              <w:autoSpaceDN/>
              <w:adjustRightInd/>
              <w:snapToGrid w:val="0"/>
              <w:ind w:left="10"/>
              <w:jc w:val="both"/>
              <w:rPr>
                <w:rFonts w:eastAsia="Arial"/>
                <w:b w:val="0"/>
                <w:bCs w:val="0"/>
                <w:sz w:val="28"/>
                <w:szCs w:val="28"/>
                <w:lang w:eastAsia="ar-SA"/>
              </w:rPr>
            </w:pPr>
            <w:r>
              <w:rPr>
                <w:rFonts w:eastAsia="Arial"/>
                <w:b w:val="0"/>
                <w:bCs w:val="0"/>
                <w:sz w:val="28"/>
                <w:szCs w:val="28"/>
                <w:lang w:eastAsia="ar-SA"/>
              </w:rPr>
              <w:t>2.</w:t>
            </w:r>
          </w:p>
        </w:tc>
        <w:tc>
          <w:tcPr>
            <w:tcW w:w="8931" w:type="dxa"/>
          </w:tcPr>
          <w:p w:rsidR="00D9263A" w:rsidRPr="0049012E" w:rsidRDefault="00DD437C" w:rsidP="00D9263A">
            <w:pPr>
              <w:widowControl/>
              <w:suppressAutoHyphens/>
              <w:autoSpaceDE/>
              <w:autoSpaceDN/>
              <w:adjustRightInd/>
              <w:snapToGrid w:val="0"/>
              <w:ind w:left="10"/>
              <w:jc w:val="both"/>
              <w:rPr>
                <w:b w:val="0"/>
                <w:bCs w:val="0"/>
                <w:color w:val="000000"/>
                <w:sz w:val="28"/>
                <w:szCs w:val="28"/>
                <w:lang w:eastAsia="ar-SA"/>
              </w:rPr>
            </w:pPr>
            <w:r>
              <w:rPr>
                <w:rFonts w:eastAsia="Arial"/>
                <w:b w:val="0"/>
                <w:bCs w:val="0"/>
                <w:sz w:val="28"/>
                <w:szCs w:val="28"/>
                <w:lang w:eastAsia="ar-SA"/>
              </w:rPr>
              <w:t>з</w:t>
            </w:r>
            <w:r w:rsidR="00D9263A" w:rsidRPr="0049012E">
              <w:rPr>
                <w:rFonts w:eastAsia="Arial"/>
                <w:b w:val="0"/>
                <w:bCs w:val="0"/>
                <w:sz w:val="28"/>
                <w:szCs w:val="28"/>
                <w:lang w:eastAsia="ar-SA"/>
              </w:rPr>
              <w:t>оны охраны объектов культурного наследия;</w:t>
            </w:r>
          </w:p>
        </w:tc>
      </w:tr>
      <w:tr w:rsidR="00D9263A" w:rsidRPr="0049012E" w:rsidTr="00D9263A">
        <w:trPr>
          <w:trHeight w:val="276"/>
        </w:trPr>
        <w:tc>
          <w:tcPr>
            <w:tcW w:w="567" w:type="dxa"/>
          </w:tcPr>
          <w:p w:rsidR="00D9263A" w:rsidRPr="0049012E" w:rsidRDefault="00D9263A" w:rsidP="00D9263A">
            <w:pPr>
              <w:widowControl/>
              <w:suppressAutoHyphens/>
              <w:autoSpaceDE/>
              <w:autoSpaceDN/>
              <w:adjustRightInd/>
              <w:snapToGrid w:val="0"/>
              <w:ind w:left="10" w:hanging="10"/>
              <w:jc w:val="both"/>
              <w:rPr>
                <w:rFonts w:eastAsia="Arial"/>
                <w:b w:val="0"/>
                <w:bCs w:val="0"/>
                <w:sz w:val="28"/>
                <w:szCs w:val="28"/>
                <w:lang w:eastAsia="ar-SA"/>
              </w:rPr>
            </w:pPr>
            <w:r>
              <w:rPr>
                <w:rFonts w:eastAsia="Arial"/>
                <w:b w:val="0"/>
                <w:bCs w:val="0"/>
                <w:sz w:val="28"/>
                <w:szCs w:val="28"/>
                <w:lang w:eastAsia="ar-SA"/>
              </w:rPr>
              <w:t>3.</w:t>
            </w:r>
          </w:p>
        </w:tc>
        <w:tc>
          <w:tcPr>
            <w:tcW w:w="8931" w:type="dxa"/>
          </w:tcPr>
          <w:p w:rsidR="00D9263A" w:rsidRPr="0049012E" w:rsidRDefault="00DD437C" w:rsidP="00D9263A">
            <w:pPr>
              <w:widowControl/>
              <w:suppressAutoHyphens/>
              <w:autoSpaceDE/>
              <w:autoSpaceDN/>
              <w:adjustRightInd/>
              <w:snapToGrid w:val="0"/>
              <w:ind w:left="10" w:hanging="10"/>
              <w:jc w:val="both"/>
              <w:rPr>
                <w:b w:val="0"/>
                <w:bCs w:val="0"/>
                <w:color w:val="000000"/>
                <w:sz w:val="28"/>
                <w:szCs w:val="28"/>
                <w:lang w:eastAsia="ar-SA"/>
              </w:rPr>
            </w:pPr>
            <w:r>
              <w:rPr>
                <w:rFonts w:eastAsia="Arial"/>
                <w:b w:val="0"/>
                <w:bCs w:val="0"/>
                <w:sz w:val="28"/>
                <w:szCs w:val="28"/>
                <w:lang w:eastAsia="ar-SA"/>
              </w:rPr>
              <w:t>о</w:t>
            </w:r>
            <w:r w:rsidR="00D9263A" w:rsidRPr="0049012E">
              <w:rPr>
                <w:rFonts w:eastAsia="Arial"/>
                <w:b w:val="0"/>
                <w:bCs w:val="0"/>
                <w:sz w:val="28"/>
                <w:szCs w:val="28"/>
                <w:lang w:eastAsia="ar-SA"/>
              </w:rPr>
              <w:t>хранная зона объектов электроэнергетики (объектов электросетевого хозяйства и объектов по производству электрической энергии);</w:t>
            </w:r>
          </w:p>
        </w:tc>
      </w:tr>
      <w:tr w:rsidR="00D9263A" w:rsidRPr="0049012E" w:rsidTr="00D9263A">
        <w:trPr>
          <w:trHeight w:val="276"/>
        </w:trPr>
        <w:tc>
          <w:tcPr>
            <w:tcW w:w="567" w:type="dxa"/>
          </w:tcPr>
          <w:p w:rsidR="00D9263A" w:rsidRPr="0049012E" w:rsidRDefault="00D9263A" w:rsidP="00D9263A">
            <w:pPr>
              <w:widowControl/>
              <w:suppressAutoHyphens/>
              <w:autoSpaceDE/>
              <w:autoSpaceDN/>
              <w:adjustRightInd/>
              <w:snapToGrid w:val="0"/>
              <w:ind w:left="10"/>
              <w:jc w:val="both"/>
              <w:rPr>
                <w:rFonts w:eastAsia="Arial"/>
                <w:b w:val="0"/>
                <w:bCs w:val="0"/>
                <w:sz w:val="28"/>
                <w:szCs w:val="28"/>
                <w:lang w:eastAsia="ar-SA"/>
              </w:rPr>
            </w:pPr>
            <w:r>
              <w:rPr>
                <w:rFonts w:eastAsia="Arial"/>
                <w:b w:val="0"/>
                <w:bCs w:val="0"/>
                <w:sz w:val="28"/>
                <w:szCs w:val="28"/>
                <w:lang w:eastAsia="ar-SA"/>
              </w:rPr>
              <w:t>4.</w:t>
            </w:r>
          </w:p>
        </w:tc>
        <w:tc>
          <w:tcPr>
            <w:tcW w:w="8931" w:type="dxa"/>
          </w:tcPr>
          <w:p w:rsidR="00D9263A" w:rsidRPr="0049012E" w:rsidRDefault="00D9263A" w:rsidP="00D9263A">
            <w:pPr>
              <w:widowControl/>
              <w:suppressAutoHyphens/>
              <w:autoSpaceDE/>
              <w:autoSpaceDN/>
              <w:adjustRightInd/>
              <w:snapToGrid w:val="0"/>
              <w:ind w:left="10"/>
              <w:jc w:val="both"/>
              <w:rPr>
                <w:b w:val="0"/>
                <w:bCs w:val="0"/>
                <w:color w:val="000000"/>
                <w:sz w:val="28"/>
                <w:szCs w:val="28"/>
                <w:lang w:eastAsia="ar-SA"/>
              </w:rPr>
            </w:pPr>
            <w:r w:rsidRPr="0049012E">
              <w:rPr>
                <w:rFonts w:eastAsia="Arial"/>
                <w:b w:val="0"/>
                <w:bCs w:val="0"/>
                <w:sz w:val="28"/>
                <w:szCs w:val="28"/>
                <w:lang w:eastAsia="ar-SA"/>
              </w:rPr>
              <w:t>охранная зона железных дорог;</w:t>
            </w:r>
          </w:p>
        </w:tc>
      </w:tr>
      <w:tr w:rsidR="00D9263A" w:rsidRPr="0049012E" w:rsidTr="00D9263A">
        <w:trPr>
          <w:trHeight w:val="276"/>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5.</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придорожные полосы автомобильных дорог;</w:t>
            </w:r>
          </w:p>
        </w:tc>
      </w:tr>
      <w:tr w:rsidR="00D9263A" w:rsidRPr="0049012E" w:rsidTr="00D9263A">
        <w:trPr>
          <w:trHeight w:val="276"/>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6.</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 xml:space="preserve">охранная зона трубопроводов (газопроводов, нефтепроводов и нефтепродуктопроводов, </w:t>
            </w:r>
            <w:proofErr w:type="spellStart"/>
            <w:r w:rsidRPr="0049012E">
              <w:rPr>
                <w:rFonts w:eastAsia="Arial"/>
                <w:b w:val="0"/>
                <w:bCs w:val="0"/>
                <w:sz w:val="28"/>
                <w:szCs w:val="28"/>
                <w:lang w:eastAsia="ar-SA"/>
              </w:rPr>
              <w:t>аммиакопроводов</w:t>
            </w:r>
            <w:proofErr w:type="spellEnd"/>
            <w:r w:rsidRPr="0049012E">
              <w:rPr>
                <w:rFonts w:eastAsia="Arial"/>
                <w:b w:val="0"/>
                <w:bCs w:val="0"/>
                <w:sz w:val="28"/>
                <w:szCs w:val="28"/>
                <w:lang w:eastAsia="ar-SA"/>
              </w:rPr>
              <w:t>);</w:t>
            </w:r>
          </w:p>
        </w:tc>
      </w:tr>
      <w:tr w:rsidR="00D9263A" w:rsidRPr="0049012E" w:rsidTr="00D9263A">
        <w:trPr>
          <w:trHeight w:val="276"/>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7.</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охранная зона линий и сооружений связи;</w:t>
            </w:r>
          </w:p>
        </w:tc>
      </w:tr>
      <w:tr w:rsidR="00D9263A" w:rsidRPr="0049012E" w:rsidTr="00D9263A">
        <w:trPr>
          <w:trHeight w:val="230"/>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8.</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proofErr w:type="spellStart"/>
            <w:r w:rsidRPr="0049012E">
              <w:rPr>
                <w:rFonts w:eastAsia="Arial"/>
                <w:b w:val="0"/>
                <w:bCs w:val="0"/>
                <w:sz w:val="28"/>
                <w:szCs w:val="28"/>
                <w:lang w:eastAsia="ar-SA"/>
              </w:rPr>
              <w:t>приаэродромная</w:t>
            </w:r>
            <w:proofErr w:type="spellEnd"/>
            <w:r w:rsidRPr="0049012E">
              <w:rPr>
                <w:rFonts w:eastAsia="Arial"/>
                <w:b w:val="0"/>
                <w:bCs w:val="0"/>
                <w:sz w:val="28"/>
                <w:szCs w:val="28"/>
                <w:lang w:eastAsia="ar-SA"/>
              </w:rPr>
              <w:t xml:space="preserve"> территория;</w:t>
            </w:r>
          </w:p>
        </w:tc>
      </w:tr>
      <w:tr w:rsidR="00D9263A" w:rsidRPr="0049012E" w:rsidTr="00D9263A">
        <w:trPr>
          <w:trHeight w:val="230"/>
        </w:trPr>
        <w:tc>
          <w:tcPr>
            <w:tcW w:w="567" w:type="dxa"/>
          </w:tcPr>
          <w:p w:rsidR="00D9263A" w:rsidRPr="0049012E" w:rsidRDefault="00D9263A" w:rsidP="00D9263A">
            <w:pPr>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9.</w:t>
            </w:r>
          </w:p>
        </w:tc>
        <w:tc>
          <w:tcPr>
            <w:tcW w:w="8931" w:type="dxa"/>
          </w:tcPr>
          <w:p w:rsidR="00D9263A" w:rsidRPr="0049012E" w:rsidRDefault="00D9263A" w:rsidP="00D9263A">
            <w:pPr>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зона охраняемого объекта;</w:t>
            </w:r>
          </w:p>
        </w:tc>
      </w:tr>
      <w:tr w:rsidR="00D9263A" w:rsidRPr="0049012E" w:rsidTr="00D9263A">
        <w:trPr>
          <w:trHeight w:val="230"/>
        </w:trPr>
        <w:tc>
          <w:tcPr>
            <w:tcW w:w="567" w:type="dxa"/>
          </w:tcPr>
          <w:p w:rsidR="00D9263A" w:rsidRPr="0049012E" w:rsidRDefault="00D9263A" w:rsidP="00D9263A">
            <w:pPr>
              <w:widowControl/>
              <w:suppressAutoHyphens/>
              <w:autoSpaceDN/>
              <w:adjustRightInd/>
              <w:jc w:val="both"/>
              <w:rPr>
                <w:rFonts w:eastAsia="Arial"/>
                <w:b w:val="0"/>
                <w:bCs w:val="0"/>
                <w:sz w:val="28"/>
                <w:szCs w:val="28"/>
                <w:lang w:eastAsia="ar-SA"/>
              </w:rPr>
            </w:pPr>
            <w:r>
              <w:rPr>
                <w:rFonts w:eastAsia="Arial"/>
                <w:b w:val="0"/>
                <w:bCs w:val="0"/>
                <w:sz w:val="28"/>
                <w:szCs w:val="28"/>
                <w:lang w:eastAsia="ar-SA"/>
              </w:rPr>
              <w:t>10.</w:t>
            </w:r>
          </w:p>
        </w:tc>
        <w:tc>
          <w:tcPr>
            <w:tcW w:w="8931" w:type="dxa"/>
          </w:tcPr>
          <w:p w:rsidR="00D9263A" w:rsidRPr="0049012E" w:rsidRDefault="00D9263A" w:rsidP="00D9263A">
            <w:pPr>
              <w:widowControl/>
              <w:suppressAutoHyphens/>
              <w:autoSpaceDN/>
              <w:adjustRightInd/>
              <w:jc w:val="both"/>
              <w:rPr>
                <w:rFonts w:eastAsia="Arial"/>
                <w:b w:val="0"/>
                <w:bCs w:val="0"/>
                <w:sz w:val="28"/>
                <w:szCs w:val="28"/>
                <w:lang w:eastAsia="ar-SA"/>
              </w:rPr>
            </w:pPr>
            <w:r w:rsidRPr="0049012E">
              <w:rPr>
                <w:rFonts w:eastAsia="Arial"/>
                <w:b w:val="0"/>
                <w:bCs w:val="0"/>
                <w:sz w:val="28"/>
                <w:szCs w:val="28"/>
                <w:lang w:eastAsia="ar-SA"/>
              </w:rPr>
              <w:t>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tc>
      </w:tr>
      <w:tr w:rsidR="00D9263A" w:rsidRPr="0049012E" w:rsidTr="00D9263A">
        <w:trPr>
          <w:trHeight w:val="230"/>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11.</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tc>
      </w:tr>
      <w:tr w:rsidR="00D9263A" w:rsidRPr="0049012E" w:rsidTr="00D9263A">
        <w:trPr>
          <w:trHeight w:val="230"/>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12.</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охранная зона стационарных пунктов наблюдений за состоянием окружающей среды, ее загрязнением;</w:t>
            </w:r>
          </w:p>
        </w:tc>
      </w:tr>
      <w:tr w:rsidR="00D9263A" w:rsidRPr="0049012E" w:rsidTr="00D9263A">
        <w:trPr>
          <w:trHeight w:val="230"/>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13.</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proofErr w:type="spellStart"/>
            <w:r w:rsidRPr="0049012E">
              <w:rPr>
                <w:rFonts w:eastAsia="Arial"/>
                <w:b w:val="0"/>
                <w:bCs w:val="0"/>
                <w:sz w:val="28"/>
                <w:szCs w:val="28"/>
                <w:lang w:eastAsia="ar-SA"/>
              </w:rPr>
              <w:t>водоохранная</w:t>
            </w:r>
            <w:proofErr w:type="spellEnd"/>
            <w:r w:rsidRPr="0049012E">
              <w:rPr>
                <w:rFonts w:eastAsia="Arial"/>
                <w:b w:val="0"/>
                <w:bCs w:val="0"/>
                <w:sz w:val="28"/>
                <w:szCs w:val="28"/>
                <w:lang w:eastAsia="ar-SA"/>
              </w:rPr>
              <w:t xml:space="preserve"> (рыбоохранная) зона;</w:t>
            </w:r>
          </w:p>
        </w:tc>
      </w:tr>
      <w:tr w:rsidR="00D9263A" w:rsidRPr="0049012E" w:rsidTr="00D9263A">
        <w:trPr>
          <w:trHeight w:val="230"/>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14.</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прибрежная защитная полоса;</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15.</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округ санитарной (горно-санитарной) охраны лечебно-оздоровительных местностей, курортов и природных лечебных ресурсов;</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lastRenderedPageBreak/>
              <w:t>16.</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зоны санитарной охраны источников питьевого и хозяйственно-бытового водоснабжения, а также устанавливаемые в случаях, предусмотренных Водным кодексом Российской Федерации, в отношении подземных водных объектов зоны специальной охраны;</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17.</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зоны затопления и подтопления;</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18.</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санитарно-защитная зона;</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19.</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зона ограничений передающего радиотехнического объекта, являющегося объектом капитального строительства;</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20.</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охранная зона пунктов государственной геодезической сети, государственной нивелирной сети и государственной гравиметрической сети;</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21.</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зона наблюдения;</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22.</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зона безопасности с особым правовым режимом;</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23.</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 xml:space="preserve">зона минимальных расстояний до магистральных или промышленных трубопроводов (газопроводов, нефтепроводов и нефтепродуктопроводов, </w:t>
            </w:r>
            <w:proofErr w:type="spellStart"/>
            <w:r w:rsidRPr="0049012E">
              <w:rPr>
                <w:rFonts w:eastAsia="Arial"/>
                <w:b w:val="0"/>
                <w:bCs w:val="0"/>
                <w:sz w:val="28"/>
                <w:szCs w:val="28"/>
                <w:lang w:eastAsia="ar-SA"/>
              </w:rPr>
              <w:t>аммиакопроводов</w:t>
            </w:r>
            <w:proofErr w:type="spellEnd"/>
            <w:r w:rsidRPr="0049012E">
              <w:rPr>
                <w:rFonts w:eastAsia="Arial"/>
                <w:b w:val="0"/>
                <w:bCs w:val="0"/>
                <w:sz w:val="28"/>
                <w:szCs w:val="28"/>
                <w:lang w:eastAsia="ar-SA"/>
              </w:rPr>
              <w:t>);</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24.</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охранная зона тепловых сетей.</w:t>
            </w:r>
          </w:p>
        </w:tc>
      </w:tr>
    </w:tbl>
    <w:p w:rsidR="00592C2C"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Каждая зона </w:t>
      </w:r>
      <w:r w:rsidR="00D9263A">
        <w:rPr>
          <w:rFonts w:eastAsia="Arial"/>
          <w:b w:val="0"/>
          <w:bCs w:val="0"/>
          <w:sz w:val="28"/>
          <w:szCs w:val="28"/>
          <w:lang w:eastAsia="ar-SA"/>
        </w:rPr>
        <w:t xml:space="preserve">с </w:t>
      </w:r>
      <w:r w:rsidRPr="0049012E">
        <w:rPr>
          <w:rFonts w:eastAsia="Arial"/>
          <w:b w:val="0"/>
          <w:bCs w:val="0"/>
          <w:sz w:val="28"/>
          <w:szCs w:val="28"/>
          <w:lang w:eastAsia="ar-SA"/>
        </w:rPr>
        <w:t xml:space="preserve">особыми условиями использования территории обозначена на карте градостроительного зонирования определенным цветом и </w:t>
      </w:r>
      <w:r w:rsidR="00DC2381" w:rsidRPr="0049012E">
        <w:rPr>
          <w:rFonts w:eastAsia="Arial"/>
          <w:b w:val="0"/>
          <w:bCs w:val="0"/>
          <w:sz w:val="28"/>
          <w:szCs w:val="28"/>
          <w:lang w:eastAsia="ar-SA"/>
        </w:rPr>
        <w:t>условными обозначениями</w:t>
      </w:r>
      <w:r w:rsidRPr="0049012E">
        <w:rPr>
          <w:rFonts w:eastAsia="Arial"/>
          <w:b w:val="0"/>
          <w:bCs w:val="0"/>
          <w:sz w:val="28"/>
          <w:szCs w:val="28"/>
          <w:lang w:eastAsia="ar-SA"/>
        </w:rPr>
        <w:t>.</w:t>
      </w:r>
    </w:p>
    <w:p w:rsidR="00765752" w:rsidRPr="0049012E" w:rsidRDefault="00765752" w:rsidP="00592C2C">
      <w:pPr>
        <w:widowControl/>
        <w:suppressAutoHyphens/>
        <w:autoSpaceDN/>
        <w:adjustRightInd/>
        <w:ind w:firstLine="540"/>
        <w:jc w:val="both"/>
        <w:rPr>
          <w:rFonts w:eastAsia="Arial"/>
          <w:b w:val="0"/>
          <w:bCs w:val="0"/>
          <w:sz w:val="28"/>
          <w:szCs w:val="28"/>
          <w:lang w:eastAsia="ar-SA"/>
        </w:rPr>
      </w:pPr>
    </w:p>
    <w:p w:rsidR="00AA65E1" w:rsidRPr="00765752" w:rsidRDefault="00765752" w:rsidP="00765752">
      <w:pPr>
        <w:pStyle w:val="4"/>
        <w:numPr>
          <w:ilvl w:val="0"/>
          <w:numId w:val="0"/>
        </w:numPr>
        <w:spacing w:before="0" w:after="0"/>
        <w:ind w:firstLine="567"/>
        <w:jc w:val="both"/>
        <w:rPr>
          <w:rFonts w:eastAsia="Arial"/>
          <w:b/>
          <w:i w:val="0"/>
          <w:sz w:val="28"/>
          <w:szCs w:val="28"/>
        </w:rPr>
      </w:pPr>
      <w:bookmarkStart w:id="91" w:name="_Toc531016803"/>
      <w:r w:rsidRPr="00765752">
        <w:rPr>
          <w:rFonts w:eastAsia="Arial"/>
          <w:i w:val="0"/>
          <w:sz w:val="28"/>
          <w:szCs w:val="28"/>
        </w:rPr>
        <w:t>Статья 3</w:t>
      </w:r>
      <w:r w:rsidR="00D65EB0">
        <w:rPr>
          <w:rFonts w:eastAsia="Arial"/>
          <w:i w:val="0"/>
          <w:sz w:val="28"/>
          <w:szCs w:val="28"/>
        </w:rPr>
        <w:t>5</w:t>
      </w:r>
      <w:r w:rsidRPr="00765752">
        <w:rPr>
          <w:rFonts w:eastAsia="Arial"/>
          <w:i w:val="0"/>
          <w:sz w:val="28"/>
          <w:szCs w:val="28"/>
        </w:rPr>
        <w:t xml:space="preserve">. </w:t>
      </w:r>
      <w:r w:rsidRPr="00765752">
        <w:rPr>
          <w:rFonts w:eastAsia="Arial"/>
          <w:b/>
          <w:i w:val="0"/>
          <w:sz w:val="28"/>
          <w:szCs w:val="28"/>
        </w:rPr>
        <w:t>Ограничения использования земельных участков и объектов капитального строительства на территории зон охран</w:t>
      </w:r>
      <w:r>
        <w:rPr>
          <w:rFonts w:eastAsia="Arial"/>
          <w:b/>
          <w:i w:val="0"/>
          <w:sz w:val="28"/>
          <w:szCs w:val="28"/>
        </w:rPr>
        <w:t>ы объектов культурного наследия</w:t>
      </w:r>
      <w:bookmarkEnd w:id="91"/>
    </w:p>
    <w:p w:rsidR="00411FB7" w:rsidRPr="0049012E" w:rsidRDefault="00765752" w:rsidP="00411FB7">
      <w:pPr>
        <w:widowControl/>
        <w:ind w:firstLine="540"/>
        <w:jc w:val="both"/>
        <w:rPr>
          <w:b w:val="0"/>
          <w:bCs w:val="0"/>
          <w:noProof/>
          <w:sz w:val="28"/>
          <w:szCs w:val="28"/>
        </w:rPr>
      </w:pPr>
      <w:r>
        <w:rPr>
          <w:b w:val="0"/>
          <w:bCs w:val="0"/>
          <w:noProof/>
          <w:sz w:val="28"/>
          <w:szCs w:val="28"/>
        </w:rPr>
        <w:t xml:space="preserve">1. </w:t>
      </w:r>
      <w:r w:rsidR="00411FB7" w:rsidRPr="0049012E">
        <w:rPr>
          <w:b w:val="0"/>
          <w:bCs w:val="0"/>
          <w:noProof/>
          <w:sz w:val="28"/>
          <w:szCs w:val="28"/>
        </w:rPr>
        <w:t xml:space="preserve">Правовой режим объектов культурного наследия регламентируется </w:t>
      </w:r>
      <w:r>
        <w:rPr>
          <w:b w:val="0"/>
          <w:bCs w:val="0"/>
          <w:noProof/>
          <w:sz w:val="28"/>
          <w:szCs w:val="28"/>
        </w:rPr>
        <w:t>Ф</w:t>
      </w:r>
      <w:r w:rsidR="00411FB7" w:rsidRPr="0049012E">
        <w:rPr>
          <w:b w:val="0"/>
          <w:bCs w:val="0"/>
          <w:noProof/>
          <w:sz w:val="28"/>
          <w:szCs w:val="28"/>
        </w:rPr>
        <w:t>едеральным законом от 25 июня 2002 г</w:t>
      </w:r>
      <w:r>
        <w:rPr>
          <w:b w:val="0"/>
          <w:bCs w:val="0"/>
          <w:noProof/>
          <w:sz w:val="28"/>
          <w:szCs w:val="28"/>
        </w:rPr>
        <w:t>ода №</w:t>
      </w:r>
      <w:r w:rsidR="00411FB7" w:rsidRPr="0049012E">
        <w:rPr>
          <w:b w:val="0"/>
          <w:bCs w:val="0"/>
          <w:noProof/>
          <w:sz w:val="28"/>
          <w:szCs w:val="28"/>
        </w:rPr>
        <w:t xml:space="preserve"> 73-ФЗ </w:t>
      </w:r>
      <w:r>
        <w:rPr>
          <w:b w:val="0"/>
          <w:bCs w:val="0"/>
          <w:noProof/>
          <w:sz w:val="28"/>
          <w:szCs w:val="28"/>
        </w:rPr>
        <w:t>«</w:t>
      </w:r>
      <w:r w:rsidR="00411FB7" w:rsidRPr="0049012E">
        <w:rPr>
          <w:b w:val="0"/>
          <w:bCs w:val="0"/>
          <w:noProof/>
          <w:sz w:val="28"/>
          <w:szCs w:val="28"/>
        </w:rPr>
        <w:t>Об объектах культурного наследия (памятниках истории и культуры) народов Российской Федерации</w:t>
      </w:r>
      <w:r>
        <w:rPr>
          <w:b w:val="0"/>
          <w:bCs w:val="0"/>
          <w:noProof/>
          <w:sz w:val="28"/>
          <w:szCs w:val="28"/>
        </w:rPr>
        <w:t>»</w:t>
      </w:r>
      <w:r w:rsidR="00411FB7" w:rsidRPr="0049012E">
        <w:rPr>
          <w:b w:val="0"/>
          <w:bCs w:val="0"/>
          <w:noProof/>
          <w:sz w:val="28"/>
          <w:szCs w:val="28"/>
        </w:rPr>
        <w:t>.</w:t>
      </w:r>
    </w:p>
    <w:p w:rsidR="00411FB7" w:rsidRPr="0049012E" w:rsidRDefault="00765752" w:rsidP="00411FB7">
      <w:pPr>
        <w:widowControl/>
        <w:ind w:firstLine="540"/>
        <w:jc w:val="both"/>
        <w:rPr>
          <w:b w:val="0"/>
          <w:bCs w:val="0"/>
          <w:noProof/>
          <w:sz w:val="28"/>
          <w:szCs w:val="28"/>
        </w:rPr>
      </w:pPr>
      <w:r>
        <w:rPr>
          <w:b w:val="0"/>
          <w:bCs w:val="0"/>
          <w:noProof/>
          <w:sz w:val="28"/>
          <w:szCs w:val="28"/>
        </w:rPr>
        <w:t xml:space="preserve">2. </w:t>
      </w:r>
      <w:r w:rsidR="00411FB7" w:rsidRPr="0049012E">
        <w:rPr>
          <w:b w:val="0"/>
          <w:bCs w:val="0"/>
          <w:noProof/>
          <w:sz w:val="28"/>
          <w:szCs w:val="28"/>
        </w:rPr>
        <w:t>Перечень объектов культурного наследия федерального значения, регионального значения и местного значения определяется нормативно-правовыми актами федерального, регионального и местного значения соотвественно.</w:t>
      </w:r>
    </w:p>
    <w:p w:rsidR="00AA65E1" w:rsidRPr="0049012E" w:rsidRDefault="00765752" w:rsidP="00411FB7">
      <w:pPr>
        <w:widowControl/>
        <w:ind w:firstLine="540"/>
        <w:jc w:val="both"/>
        <w:rPr>
          <w:b w:val="0"/>
          <w:bCs w:val="0"/>
          <w:noProof/>
          <w:sz w:val="28"/>
          <w:szCs w:val="28"/>
        </w:rPr>
      </w:pPr>
      <w:r>
        <w:rPr>
          <w:b w:val="0"/>
          <w:bCs w:val="0"/>
          <w:noProof/>
          <w:sz w:val="28"/>
          <w:szCs w:val="28"/>
        </w:rPr>
        <w:t xml:space="preserve">3. </w:t>
      </w:r>
      <w:proofErr w:type="gramStart"/>
      <w:r w:rsidR="00AA65E1" w:rsidRPr="0049012E">
        <w:rPr>
          <w:b w:val="0"/>
          <w:bCs w:val="0"/>
          <w:noProof/>
          <w:sz w:val="28"/>
          <w:szCs w:val="28"/>
        </w:rPr>
        <w:t xml:space="preserve">В </w:t>
      </w:r>
      <w:r w:rsidR="00AA65E1" w:rsidRPr="0049012E">
        <w:rPr>
          <w:b w:val="0"/>
          <w:bCs w:val="0"/>
          <w:sz w:val="28"/>
          <w:szCs w:val="28"/>
        </w:rPr>
        <w:t>с</w:t>
      </w:r>
      <w:r w:rsidR="00AA65E1" w:rsidRPr="0049012E">
        <w:rPr>
          <w:b w:val="0"/>
          <w:bCs w:val="0"/>
          <w:noProof/>
          <w:sz w:val="28"/>
          <w:szCs w:val="28"/>
        </w:rPr>
        <w:t xml:space="preserve">оответствии </w:t>
      </w:r>
      <w:r w:rsidR="00AA65E1" w:rsidRPr="0049012E">
        <w:rPr>
          <w:b w:val="0"/>
          <w:bCs w:val="0"/>
          <w:sz w:val="28"/>
          <w:szCs w:val="28"/>
        </w:rPr>
        <w:t>с</w:t>
      </w:r>
      <w:r w:rsidR="00AA65E1" w:rsidRPr="0049012E">
        <w:rPr>
          <w:b w:val="0"/>
          <w:bCs w:val="0"/>
          <w:noProof/>
          <w:sz w:val="28"/>
          <w:szCs w:val="28"/>
        </w:rPr>
        <w:t xml:space="preserve"> </w:t>
      </w:r>
      <w:r w:rsidR="00AA65E1" w:rsidRPr="0049012E">
        <w:rPr>
          <w:b w:val="0"/>
          <w:bCs w:val="0"/>
          <w:sz w:val="28"/>
          <w:szCs w:val="28"/>
        </w:rPr>
        <w:t>Законом</w:t>
      </w:r>
      <w:r w:rsidR="00AA65E1" w:rsidRPr="0049012E">
        <w:rPr>
          <w:b w:val="0"/>
          <w:bCs w:val="0"/>
          <w:noProof/>
          <w:sz w:val="28"/>
          <w:szCs w:val="28"/>
        </w:rPr>
        <w:t xml:space="preserve"> </w:t>
      </w:r>
      <w:r w:rsidR="00AA65E1" w:rsidRPr="0049012E">
        <w:rPr>
          <w:b w:val="0"/>
          <w:bCs w:val="0"/>
          <w:sz w:val="28"/>
          <w:szCs w:val="28"/>
        </w:rPr>
        <w:t>Я</w:t>
      </w:r>
      <w:r w:rsidR="00AA65E1" w:rsidRPr="0049012E">
        <w:rPr>
          <w:b w:val="0"/>
          <w:bCs w:val="0"/>
          <w:noProof/>
          <w:sz w:val="28"/>
          <w:szCs w:val="28"/>
        </w:rPr>
        <w:t xml:space="preserve">рославской </w:t>
      </w:r>
      <w:r w:rsidR="00AA65E1" w:rsidRPr="0049012E">
        <w:rPr>
          <w:b w:val="0"/>
          <w:bCs w:val="0"/>
          <w:sz w:val="28"/>
          <w:szCs w:val="28"/>
        </w:rPr>
        <w:t>о</w:t>
      </w:r>
      <w:r w:rsidR="00AA65E1" w:rsidRPr="0049012E">
        <w:rPr>
          <w:b w:val="0"/>
          <w:bCs w:val="0"/>
          <w:noProof/>
          <w:sz w:val="28"/>
          <w:szCs w:val="28"/>
        </w:rPr>
        <w:t>бласти</w:t>
      </w:r>
      <w:r w:rsidR="00AA65E1" w:rsidRPr="0049012E">
        <w:rPr>
          <w:b w:val="0"/>
          <w:bCs w:val="0"/>
          <w:sz w:val="28"/>
          <w:szCs w:val="28"/>
        </w:rPr>
        <w:t xml:space="preserve"> о</w:t>
      </w:r>
      <w:r w:rsidR="00AA65E1" w:rsidRPr="0049012E">
        <w:rPr>
          <w:b w:val="0"/>
          <w:bCs w:val="0"/>
          <w:noProof/>
          <w:sz w:val="28"/>
          <w:szCs w:val="28"/>
        </w:rPr>
        <w:t>т 5</w:t>
      </w:r>
      <w:r>
        <w:rPr>
          <w:b w:val="0"/>
          <w:bCs w:val="0"/>
          <w:noProof/>
          <w:sz w:val="28"/>
          <w:szCs w:val="28"/>
        </w:rPr>
        <w:t xml:space="preserve"> июня </w:t>
      </w:r>
      <w:r w:rsidR="00AA65E1" w:rsidRPr="0049012E">
        <w:rPr>
          <w:b w:val="0"/>
          <w:bCs w:val="0"/>
          <w:noProof/>
          <w:sz w:val="28"/>
          <w:szCs w:val="28"/>
        </w:rPr>
        <w:t>2008</w:t>
      </w:r>
      <w:r>
        <w:rPr>
          <w:b w:val="0"/>
          <w:bCs w:val="0"/>
          <w:noProof/>
          <w:sz w:val="28"/>
          <w:szCs w:val="28"/>
        </w:rPr>
        <w:t xml:space="preserve"> </w:t>
      </w:r>
      <w:r w:rsidR="00AA65E1" w:rsidRPr="0049012E">
        <w:rPr>
          <w:b w:val="0"/>
          <w:bCs w:val="0"/>
          <w:noProof/>
          <w:sz w:val="28"/>
          <w:szCs w:val="28"/>
        </w:rPr>
        <w:t xml:space="preserve">г. </w:t>
      </w:r>
      <w:r w:rsidR="00AA65E1" w:rsidRPr="0049012E">
        <w:rPr>
          <w:b w:val="0"/>
          <w:bCs w:val="0"/>
          <w:sz w:val="28"/>
          <w:szCs w:val="28"/>
        </w:rPr>
        <w:t>№</w:t>
      </w:r>
      <w:r>
        <w:rPr>
          <w:b w:val="0"/>
          <w:bCs w:val="0"/>
          <w:sz w:val="28"/>
          <w:szCs w:val="28"/>
        </w:rPr>
        <w:t> </w:t>
      </w:r>
      <w:r w:rsidR="00AA65E1" w:rsidRPr="0049012E">
        <w:rPr>
          <w:b w:val="0"/>
          <w:bCs w:val="0"/>
          <w:sz w:val="28"/>
          <w:szCs w:val="28"/>
        </w:rPr>
        <w:t>25-з</w:t>
      </w:r>
      <w:r w:rsidR="00AA65E1" w:rsidRPr="0049012E">
        <w:rPr>
          <w:b w:val="0"/>
          <w:bCs w:val="0"/>
          <w:noProof/>
          <w:sz w:val="28"/>
          <w:szCs w:val="28"/>
        </w:rPr>
        <w:t xml:space="preserve"> </w:t>
      </w:r>
      <w:r w:rsidR="00AA65E1" w:rsidRPr="0049012E">
        <w:rPr>
          <w:b w:val="0"/>
          <w:bCs w:val="0"/>
          <w:sz w:val="28"/>
          <w:szCs w:val="28"/>
        </w:rPr>
        <w:t>«</w:t>
      </w:r>
      <w:r w:rsidR="00AA65E1" w:rsidRPr="0049012E">
        <w:rPr>
          <w:b w:val="0"/>
          <w:bCs w:val="0"/>
          <w:noProof/>
          <w:sz w:val="28"/>
          <w:szCs w:val="28"/>
        </w:rPr>
        <w:t xml:space="preserve">Об </w:t>
      </w:r>
      <w:r w:rsidR="00AA65E1" w:rsidRPr="0049012E">
        <w:rPr>
          <w:b w:val="0"/>
          <w:bCs w:val="0"/>
          <w:sz w:val="28"/>
          <w:szCs w:val="28"/>
        </w:rPr>
        <w:t>о</w:t>
      </w:r>
      <w:r w:rsidR="00AA65E1" w:rsidRPr="0049012E">
        <w:rPr>
          <w:b w:val="0"/>
          <w:bCs w:val="0"/>
          <w:noProof/>
          <w:sz w:val="28"/>
          <w:szCs w:val="28"/>
        </w:rPr>
        <w:t xml:space="preserve">бъектах </w:t>
      </w:r>
      <w:r w:rsidR="00AA65E1" w:rsidRPr="0049012E">
        <w:rPr>
          <w:b w:val="0"/>
          <w:bCs w:val="0"/>
          <w:sz w:val="28"/>
          <w:szCs w:val="28"/>
        </w:rPr>
        <w:t>к</w:t>
      </w:r>
      <w:r w:rsidR="00AA65E1" w:rsidRPr="0049012E">
        <w:rPr>
          <w:b w:val="0"/>
          <w:bCs w:val="0"/>
          <w:noProof/>
          <w:sz w:val="28"/>
          <w:szCs w:val="28"/>
        </w:rPr>
        <w:t xml:space="preserve">ультурного </w:t>
      </w:r>
      <w:r w:rsidR="00AA65E1" w:rsidRPr="0049012E">
        <w:rPr>
          <w:b w:val="0"/>
          <w:bCs w:val="0"/>
          <w:sz w:val="28"/>
          <w:szCs w:val="28"/>
        </w:rPr>
        <w:t>н</w:t>
      </w:r>
      <w:r w:rsidR="00AA65E1" w:rsidRPr="0049012E">
        <w:rPr>
          <w:b w:val="0"/>
          <w:bCs w:val="0"/>
          <w:noProof/>
          <w:sz w:val="28"/>
          <w:szCs w:val="28"/>
        </w:rPr>
        <w:t xml:space="preserve">аследия (памятников </w:t>
      </w:r>
      <w:r w:rsidR="00AA65E1" w:rsidRPr="0049012E">
        <w:rPr>
          <w:b w:val="0"/>
          <w:bCs w:val="0"/>
          <w:sz w:val="28"/>
          <w:szCs w:val="28"/>
        </w:rPr>
        <w:t>и</w:t>
      </w:r>
      <w:r w:rsidR="00AA65E1" w:rsidRPr="0049012E">
        <w:rPr>
          <w:b w:val="0"/>
          <w:bCs w:val="0"/>
          <w:noProof/>
          <w:sz w:val="28"/>
          <w:szCs w:val="28"/>
        </w:rPr>
        <w:t xml:space="preserve">стории </w:t>
      </w:r>
      <w:r w:rsidR="00AA65E1" w:rsidRPr="0049012E">
        <w:rPr>
          <w:b w:val="0"/>
          <w:bCs w:val="0"/>
          <w:sz w:val="28"/>
          <w:szCs w:val="28"/>
        </w:rPr>
        <w:t>и</w:t>
      </w:r>
      <w:r w:rsidR="00AA65E1" w:rsidRPr="0049012E">
        <w:rPr>
          <w:b w:val="0"/>
          <w:bCs w:val="0"/>
          <w:noProof/>
          <w:sz w:val="28"/>
          <w:szCs w:val="28"/>
        </w:rPr>
        <w:t xml:space="preserve"> </w:t>
      </w:r>
      <w:r w:rsidR="00AA65E1" w:rsidRPr="0049012E">
        <w:rPr>
          <w:b w:val="0"/>
          <w:bCs w:val="0"/>
          <w:sz w:val="28"/>
          <w:szCs w:val="28"/>
        </w:rPr>
        <w:t>к</w:t>
      </w:r>
      <w:r w:rsidR="00AA65E1" w:rsidRPr="0049012E">
        <w:rPr>
          <w:b w:val="0"/>
          <w:bCs w:val="0"/>
          <w:noProof/>
          <w:sz w:val="28"/>
          <w:szCs w:val="28"/>
        </w:rPr>
        <w:t xml:space="preserve">ультуры) </w:t>
      </w:r>
      <w:r w:rsidR="00AA65E1" w:rsidRPr="0049012E">
        <w:rPr>
          <w:b w:val="0"/>
          <w:bCs w:val="0"/>
          <w:sz w:val="28"/>
          <w:szCs w:val="28"/>
        </w:rPr>
        <w:t>н</w:t>
      </w:r>
      <w:r w:rsidR="00AA65E1" w:rsidRPr="0049012E">
        <w:rPr>
          <w:b w:val="0"/>
          <w:bCs w:val="0"/>
          <w:noProof/>
          <w:sz w:val="28"/>
          <w:szCs w:val="28"/>
        </w:rPr>
        <w:t xml:space="preserve">ародов </w:t>
      </w:r>
      <w:r w:rsidR="00AA65E1" w:rsidRPr="0049012E">
        <w:rPr>
          <w:b w:val="0"/>
          <w:bCs w:val="0"/>
          <w:sz w:val="28"/>
          <w:szCs w:val="28"/>
        </w:rPr>
        <w:t>Р</w:t>
      </w:r>
      <w:r w:rsidR="00AA65E1" w:rsidRPr="0049012E">
        <w:rPr>
          <w:b w:val="0"/>
          <w:bCs w:val="0"/>
          <w:noProof/>
          <w:sz w:val="28"/>
          <w:szCs w:val="28"/>
        </w:rPr>
        <w:t xml:space="preserve">оссийской </w:t>
      </w:r>
      <w:r w:rsidR="00AA65E1" w:rsidRPr="0049012E">
        <w:rPr>
          <w:b w:val="0"/>
          <w:bCs w:val="0"/>
          <w:sz w:val="28"/>
          <w:szCs w:val="28"/>
        </w:rPr>
        <w:t>Ф</w:t>
      </w:r>
      <w:r w:rsidR="00AA65E1" w:rsidRPr="0049012E">
        <w:rPr>
          <w:b w:val="0"/>
          <w:bCs w:val="0"/>
          <w:noProof/>
          <w:sz w:val="28"/>
          <w:szCs w:val="28"/>
        </w:rPr>
        <w:t xml:space="preserve">едерации </w:t>
      </w:r>
      <w:r w:rsidR="00AA65E1" w:rsidRPr="0049012E">
        <w:rPr>
          <w:b w:val="0"/>
          <w:bCs w:val="0"/>
          <w:sz w:val="28"/>
          <w:szCs w:val="28"/>
        </w:rPr>
        <w:t>н</w:t>
      </w:r>
      <w:r w:rsidR="00AA65E1" w:rsidRPr="0049012E">
        <w:rPr>
          <w:b w:val="0"/>
          <w:bCs w:val="0"/>
          <w:noProof/>
          <w:sz w:val="28"/>
          <w:szCs w:val="28"/>
        </w:rPr>
        <w:t xml:space="preserve">а </w:t>
      </w:r>
      <w:r w:rsidR="00AA65E1" w:rsidRPr="0049012E">
        <w:rPr>
          <w:b w:val="0"/>
          <w:bCs w:val="0"/>
          <w:sz w:val="28"/>
          <w:szCs w:val="28"/>
        </w:rPr>
        <w:t>т</w:t>
      </w:r>
      <w:r w:rsidR="00AA65E1" w:rsidRPr="0049012E">
        <w:rPr>
          <w:b w:val="0"/>
          <w:bCs w:val="0"/>
          <w:noProof/>
          <w:sz w:val="28"/>
          <w:szCs w:val="28"/>
        </w:rPr>
        <w:t xml:space="preserve">ерритории Ярославской </w:t>
      </w:r>
      <w:r w:rsidR="00AA65E1" w:rsidRPr="0049012E">
        <w:rPr>
          <w:b w:val="0"/>
          <w:bCs w:val="0"/>
          <w:sz w:val="28"/>
          <w:szCs w:val="28"/>
        </w:rPr>
        <w:t>о</w:t>
      </w:r>
      <w:r w:rsidR="00AA65E1" w:rsidRPr="0049012E">
        <w:rPr>
          <w:b w:val="0"/>
          <w:bCs w:val="0"/>
          <w:noProof/>
          <w:sz w:val="28"/>
          <w:szCs w:val="28"/>
        </w:rPr>
        <w:t xml:space="preserve">бласти» </w:t>
      </w:r>
      <w:r w:rsidR="00AA65E1" w:rsidRPr="0049012E">
        <w:rPr>
          <w:b w:val="0"/>
          <w:bCs w:val="0"/>
          <w:sz w:val="28"/>
          <w:szCs w:val="28"/>
        </w:rPr>
        <w:t>к</w:t>
      </w:r>
      <w:r w:rsidR="00AA65E1" w:rsidRPr="0049012E">
        <w:rPr>
          <w:b w:val="0"/>
          <w:bCs w:val="0"/>
          <w:noProof/>
          <w:sz w:val="28"/>
          <w:szCs w:val="28"/>
        </w:rPr>
        <w:t xml:space="preserve">ак </w:t>
      </w:r>
      <w:r w:rsidR="00AA65E1" w:rsidRPr="0049012E">
        <w:rPr>
          <w:b w:val="0"/>
          <w:bCs w:val="0"/>
          <w:sz w:val="28"/>
          <w:szCs w:val="28"/>
        </w:rPr>
        <w:t>п</w:t>
      </w:r>
      <w:r w:rsidR="00AA65E1" w:rsidRPr="0049012E">
        <w:rPr>
          <w:b w:val="0"/>
          <w:bCs w:val="0"/>
          <w:noProof/>
          <w:sz w:val="28"/>
          <w:szCs w:val="28"/>
        </w:rPr>
        <w:t xml:space="preserve">редупредительная </w:t>
      </w:r>
      <w:r w:rsidR="00AA65E1" w:rsidRPr="0049012E">
        <w:rPr>
          <w:b w:val="0"/>
          <w:bCs w:val="0"/>
          <w:sz w:val="28"/>
          <w:szCs w:val="28"/>
        </w:rPr>
        <w:t>м</w:t>
      </w:r>
      <w:r w:rsidR="00AA65E1" w:rsidRPr="0049012E">
        <w:rPr>
          <w:b w:val="0"/>
          <w:bCs w:val="0"/>
          <w:noProof/>
          <w:sz w:val="28"/>
          <w:szCs w:val="28"/>
        </w:rPr>
        <w:t xml:space="preserve">ера </w:t>
      </w:r>
      <w:r w:rsidR="00AA65E1" w:rsidRPr="0049012E">
        <w:rPr>
          <w:b w:val="0"/>
          <w:bCs w:val="0"/>
          <w:sz w:val="28"/>
          <w:szCs w:val="28"/>
        </w:rPr>
        <w:t>п</w:t>
      </w:r>
      <w:r w:rsidR="00AA65E1" w:rsidRPr="0049012E">
        <w:rPr>
          <w:b w:val="0"/>
          <w:bCs w:val="0"/>
          <w:noProof/>
          <w:sz w:val="28"/>
          <w:szCs w:val="28"/>
        </w:rPr>
        <w:t xml:space="preserve">о обеспечению </w:t>
      </w:r>
      <w:r w:rsidR="00AA65E1" w:rsidRPr="0049012E">
        <w:rPr>
          <w:b w:val="0"/>
          <w:bCs w:val="0"/>
          <w:sz w:val="28"/>
          <w:szCs w:val="28"/>
        </w:rPr>
        <w:t>с</w:t>
      </w:r>
      <w:r w:rsidR="00AA65E1" w:rsidRPr="0049012E">
        <w:rPr>
          <w:b w:val="0"/>
          <w:bCs w:val="0"/>
          <w:noProof/>
          <w:sz w:val="28"/>
          <w:szCs w:val="28"/>
        </w:rPr>
        <w:t xml:space="preserve">охранности </w:t>
      </w:r>
      <w:r w:rsidR="00AA65E1" w:rsidRPr="0049012E">
        <w:rPr>
          <w:b w:val="0"/>
          <w:bCs w:val="0"/>
          <w:sz w:val="28"/>
          <w:szCs w:val="28"/>
        </w:rPr>
        <w:t>о</w:t>
      </w:r>
      <w:r w:rsidR="00AA65E1" w:rsidRPr="0049012E">
        <w:rPr>
          <w:b w:val="0"/>
          <w:bCs w:val="0"/>
          <w:noProof/>
          <w:sz w:val="28"/>
          <w:szCs w:val="28"/>
        </w:rPr>
        <w:t xml:space="preserve">бъектов </w:t>
      </w:r>
      <w:r w:rsidR="00AA65E1" w:rsidRPr="0049012E">
        <w:rPr>
          <w:b w:val="0"/>
          <w:bCs w:val="0"/>
          <w:sz w:val="28"/>
          <w:szCs w:val="28"/>
        </w:rPr>
        <w:t>к</w:t>
      </w:r>
      <w:r w:rsidR="00AA65E1" w:rsidRPr="0049012E">
        <w:rPr>
          <w:b w:val="0"/>
          <w:bCs w:val="0"/>
          <w:noProof/>
          <w:sz w:val="28"/>
          <w:szCs w:val="28"/>
        </w:rPr>
        <w:t xml:space="preserve">ультурного наследия, </w:t>
      </w:r>
      <w:r>
        <w:rPr>
          <w:b w:val="0"/>
          <w:bCs w:val="0"/>
          <w:noProof/>
          <w:sz w:val="28"/>
          <w:szCs w:val="28"/>
        </w:rPr>
        <w:t>г</w:t>
      </w:r>
      <w:r w:rsidR="00AA65E1" w:rsidRPr="0049012E">
        <w:rPr>
          <w:b w:val="0"/>
          <w:bCs w:val="0"/>
          <w:noProof/>
          <w:sz w:val="28"/>
          <w:szCs w:val="28"/>
        </w:rPr>
        <w:t xml:space="preserve">енеральным планом </w:t>
      </w:r>
      <w:r w:rsidR="00A77C7B">
        <w:rPr>
          <w:b w:val="0"/>
          <w:bCs w:val="0"/>
          <w:noProof/>
          <w:sz w:val="28"/>
          <w:szCs w:val="28"/>
        </w:rPr>
        <w:t>Заволжского</w:t>
      </w:r>
      <w:r>
        <w:rPr>
          <w:b w:val="0"/>
          <w:bCs w:val="0"/>
          <w:noProof/>
          <w:sz w:val="28"/>
          <w:szCs w:val="28"/>
        </w:rPr>
        <w:t xml:space="preserve"> </w:t>
      </w:r>
      <w:r w:rsidR="00AA65E1" w:rsidRPr="0049012E">
        <w:rPr>
          <w:b w:val="0"/>
          <w:bCs w:val="0"/>
          <w:noProof/>
          <w:sz w:val="28"/>
          <w:szCs w:val="28"/>
        </w:rPr>
        <w:t xml:space="preserve">сельского поселения и настоящими Правилами </w:t>
      </w:r>
      <w:r w:rsidR="00AA65E1" w:rsidRPr="0049012E">
        <w:rPr>
          <w:b w:val="0"/>
          <w:bCs w:val="0"/>
          <w:sz w:val="28"/>
          <w:szCs w:val="28"/>
        </w:rPr>
        <w:t>д</w:t>
      </w:r>
      <w:r w:rsidR="00AA65E1" w:rsidRPr="0049012E">
        <w:rPr>
          <w:b w:val="0"/>
          <w:bCs w:val="0"/>
          <w:noProof/>
          <w:sz w:val="28"/>
          <w:szCs w:val="28"/>
        </w:rPr>
        <w:t xml:space="preserve">о </w:t>
      </w:r>
      <w:r w:rsidR="00AA65E1" w:rsidRPr="0049012E">
        <w:rPr>
          <w:b w:val="0"/>
          <w:bCs w:val="0"/>
          <w:sz w:val="28"/>
          <w:szCs w:val="28"/>
        </w:rPr>
        <w:t>р</w:t>
      </w:r>
      <w:r w:rsidR="00AA65E1" w:rsidRPr="0049012E">
        <w:rPr>
          <w:b w:val="0"/>
          <w:bCs w:val="0"/>
          <w:noProof/>
          <w:sz w:val="28"/>
          <w:szCs w:val="28"/>
        </w:rPr>
        <w:t xml:space="preserve">азработки </w:t>
      </w:r>
      <w:r w:rsidR="00AA65E1" w:rsidRPr="0049012E">
        <w:rPr>
          <w:b w:val="0"/>
          <w:bCs w:val="0"/>
          <w:sz w:val="28"/>
          <w:szCs w:val="28"/>
        </w:rPr>
        <w:t>п</w:t>
      </w:r>
      <w:r w:rsidR="00AA65E1" w:rsidRPr="0049012E">
        <w:rPr>
          <w:b w:val="0"/>
          <w:bCs w:val="0"/>
          <w:noProof/>
          <w:sz w:val="28"/>
          <w:szCs w:val="28"/>
        </w:rPr>
        <w:t xml:space="preserve">роекта </w:t>
      </w:r>
      <w:r w:rsidR="00AA65E1" w:rsidRPr="0049012E">
        <w:rPr>
          <w:b w:val="0"/>
          <w:bCs w:val="0"/>
          <w:sz w:val="28"/>
          <w:szCs w:val="28"/>
        </w:rPr>
        <w:t>з</w:t>
      </w:r>
      <w:r w:rsidR="00AA65E1" w:rsidRPr="0049012E">
        <w:rPr>
          <w:b w:val="0"/>
          <w:bCs w:val="0"/>
          <w:noProof/>
          <w:sz w:val="28"/>
          <w:szCs w:val="28"/>
        </w:rPr>
        <w:t xml:space="preserve">он </w:t>
      </w:r>
      <w:r w:rsidR="00AA65E1" w:rsidRPr="0049012E">
        <w:rPr>
          <w:b w:val="0"/>
          <w:bCs w:val="0"/>
          <w:sz w:val="28"/>
          <w:szCs w:val="28"/>
        </w:rPr>
        <w:t>о</w:t>
      </w:r>
      <w:r w:rsidR="00AA65E1" w:rsidRPr="0049012E">
        <w:rPr>
          <w:b w:val="0"/>
          <w:bCs w:val="0"/>
          <w:noProof/>
          <w:sz w:val="28"/>
          <w:szCs w:val="28"/>
        </w:rPr>
        <w:t xml:space="preserve">храны таких </w:t>
      </w:r>
      <w:r w:rsidR="00AA65E1" w:rsidRPr="0049012E">
        <w:rPr>
          <w:b w:val="0"/>
          <w:bCs w:val="0"/>
          <w:sz w:val="28"/>
          <w:szCs w:val="28"/>
        </w:rPr>
        <w:lastRenderedPageBreak/>
        <w:t>о</w:t>
      </w:r>
      <w:r w:rsidR="00AA65E1" w:rsidRPr="0049012E">
        <w:rPr>
          <w:b w:val="0"/>
          <w:bCs w:val="0"/>
          <w:noProof/>
          <w:sz w:val="28"/>
          <w:szCs w:val="28"/>
        </w:rPr>
        <w:t xml:space="preserve">бъектов, устанавливаются </w:t>
      </w:r>
      <w:r w:rsidR="00AA65E1" w:rsidRPr="0049012E">
        <w:rPr>
          <w:b w:val="0"/>
          <w:bCs w:val="0"/>
          <w:sz w:val="28"/>
          <w:szCs w:val="28"/>
        </w:rPr>
        <w:t>в</w:t>
      </w:r>
      <w:r w:rsidR="00AA65E1" w:rsidRPr="0049012E">
        <w:rPr>
          <w:b w:val="0"/>
          <w:bCs w:val="0"/>
          <w:noProof/>
          <w:sz w:val="28"/>
          <w:szCs w:val="28"/>
        </w:rPr>
        <w:t xml:space="preserve">ременные границы зон </w:t>
      </w:r>
      <w:r w:rsidR="00AA65E1" w:rsidRPr="0049012E">
        <w:rPr>
          <w:b w:val="0"/>
          <w:bCs w:val="0"/>
          <w:sz w:val="28"/>
          <w:szCs w:val="28"/>
        </w:rPr>
        <w:t>о</w:t>
      </w:r>
      <w:r w:rsidR="00AA65E1" w:rsidRPr="0049012E">
        <w:rPr>
          <w:b w:val="0"/>
          <w:bCs w:val="0"/>
          <w:noProof/>
          <w:sz w:val="28"/>
          <w:szCs w:val="28"/>
        </w:rPr>
        <w:t xml:space="preserve">храны </w:t>
      </w:r>
      <w:r w:rsidR="00AA65E1" w:rsidRPr="0049012E">
        <w:rPr>
          <w:b w:val="0"/>
          <w:bCs w:val="0"/>
          <w:sz w:val="28"/>
          <w:szCs w:val="28"/>
        </w:rPr>
        <w:t>о</w:t>
      </w:r>
      <w:r w:rsidR="00AA65E1" w:rsidRPr="0049012E">
        <w:rPr>
          <w:b w:val="0"/>
          <w:bCs w:val="0"/>
          <w:noProof/>
          <w:sz w:val="28"/>
          <w:szCs w:val="28"/>
        </w:rPr>
        <w:t xml:space="preserve">бъектов </w:t>
      </w:r>
      <w:r w:rsidR="00AA65E1" w:rsidRPr="0049012E">
        <w:rPr>
          <w:b w:val="0"/>
          <w:bCs w:val="0"/>
          <w:sz w:val="28"/>
          <w:szCs w:val="28"/>
        </w:rPr>
        <w:t>к</w:t>
      </w:r>
      <w:r w:rsidR="00AA65E1" w:rsidRPr="0049012E">
        <w:rPr>
          <w:b w:val="0"/>
          <w:bCs w:val="0"/>
          <w:noProof/>
          <w:sz w:val="28"/>
          <w:szCs w:val="28"/>
        </w:rPr>
        <w:t xml:space="preserve">ультурного </w:t>
      </w:r>
      <w:r w:rsidR="00AA65E1" w:rsidRPr="0049012E">
        <w:rPr>
          <w:b w:val="0"/>
          <w:bCs w:val="0"/>
          <w:sz w:val="28"/>
          <w:szCs w:val="28"/>
        </w:rPr>
        <w:t>н</w:t>
      </w:r>
      <w:r w:rsidR="00AA65E1" w:rsidRPr="0049012E">
        <w:rPr>
          <w:b w:val="0"/>
          <w:bCs w:val="0"/>
          <w:noProof/>
          <w:sz w:val="28"/>
          <w:szCs w:val="28"/>
        </w:rPr>
        <w:t>аследия.</w:t>
      </w:r>
      <w:proofErr w:type="gramEnd"/>
    </w:p>
    <w:p w:rsidR="00AA65E1" w:rsidRPr="0049012E" w:rsidRDefault="00AA65E1" w:rsidP="00AA65E1">
      <w:pPr>
        <w:widowControl/>
        <w:ind w:firstLine="540"/>
        <w:jc w:val="both"/>
        <w:rPr>
          <w:b w:val="0"/>
          <w:bCs w:val="0"/>
          <w:noProof/>
          <w:sz w:val="28"/>
          <w:szCs w:val="28"/>
        </w:rPr>
      </w:pPr>
      <w:r w:rsidRPr="0049012E">
        <w:rPr>
          <w:b w:val="0"/>
          <w:bCs w:val="0"/>
          <w:sz w:val="28"/>
          <w:szCs w:val="28"/>
        </w:rPr>
        <w:t>Во временных границах зон охраны устанавливается особый режим охраны, содержания и использования земель историко-культурного назначения, предусмотренный для охранных зон, регулирующий строительство и ограничивающий хозяйственную и иную деятельность, за исключением применения специальных мер, направленных на сохранение и регенерацию историко-градостроительной или природной среды выявленных объектов культурного наследия – достопримечательного места</w:t>
      </w:r>
      <w:r w:rsidRPr="0049012E">
        <w:rPr>
          <w:b w:val="0"/>
          <w:bCs w:val="0"/>
          <w:noProof/>
          <w:sz w:val="28"/>
          <w:szCs w:val="28"/>
        </w:rPr>
        <w:t>.</w:t>
      </w:r>
    </w:p>
    <w:p w:rsidR="00AA65E1" w:rsidRPr="0049012E" w:rsidRDefault="00765752" w:rsidP="00AA65E1">
      <w:pPr>
        <w:widowControl/>
        <w:ind w:firstLine="540"/>
        <w:jc w:val="both"/>
        <w:rPr>
          <w:b w:val="0"/>
          <w:bCs w:val="0"/>
          <w:noProof/>
          <w:sz w:val="28"/>
          <w:szCs w:val="28"/>
        </w:rPr>
      </w:pPr>
      <w:r>
        <w:rPr>
          <w:b w:val="0"/>
          <w:bCs w:val="0"/>
          <w:noProof/>
          <w:sz w:val="28"/>
          <w:szCs w:val="28"/>
        </w:rPr>
        <w:t xml:space="preserve">4. </w:t>
      </w:r>
      <w:r w:rsidR="00AA65E1" w:rsidRPr="0049012E">
        <w:rPr>
          <w:b w:val="0"/>
          <w:bCs w:val="0"/>
          <w:noProof/>
          <w:sz w:val="28"/>
          <w:szCs w:val="28"/>
        </w:rPr>
        <w:t>Требования к режимам использования земель и градостроительным регламентам содержатся в Положении о зонах охраны объектов культурного наследия (памятников истории и архитектуры) народов Российской Федерации, утвержденном постановлением Правительства Российской Федерации от 12.09.2015 № 972.</w:t>
      </w:r>
    </w:p>
    <w:p w:rsidR="00AA65E1" w:rsidRPr="0049012E" w:rsidRDefault="00AA65E1" w:rsidP="00AA65E1">
      <w:pPr>
        <w:widowControl/>
        <w:ind w:firstLine="540"/>
        <w:jc w:val="both"/>
        <w:rPr>
          <w:b w:val="0"/>
          <w:bCs w:val="0"/>
          <w:noProof/>
          <w:sz w:val="28"/>
          <w:szCs w:val="28"/>
        </w:rPr>
      </w:pPr>
    </w:p>
    <w:p w:rsidR="00765752" w:rsidRPr="00765752" w:rsidRDefault="00765752" w:rsidP="00765752">
      <w:pPr>
        <w:pStyle w:val="4"/>
        <w:numPr>
          <w:ilvl w:val="0"/>
          <w:numId w:val="0"/>
        </w:numPr>
        <w:spacing w:before="0" w:after="0"/>
        <w:ind w:firstLine="567"/>
        <w:jc w:val="both"/>
        <w:rPr>
          <w:rFonts w:eastAsia="Arial"/>
          <w:b/>
          <w:i w:val="0"/>
          <w:sz w:val="28"/>
          <w:szCs w:val="28"/>
        </w:rPr>
      </w:pPr>
      <w:bookmarkStart w:id="92" w:name="_Toc531016804"/>
      <w:r w:rsidRPr="00765752">
        <w:rPr>
          <w:rFonts w:eastAsia="Arial"/>
          <w:i w:val="0"/>
          <w:sz w:val="28"/>
          <w:szCs w:val="28"/>
        </w:rPr>
        <w:t>Статья 3</w:t>
      </w:r>
      <w:r w:rsidR="00D65EB0">
        <w:rPr>
          <w:rFonts w:eastAsia="Arial"/>
          <w:i w:val="0"/>
          <w:sz w:val="28"/>
          <w:szCs w:val="28"/>
        </w:rPr>
        <w:t>6</w:t>
      </w:r>
      <w:r w:rsidRPr="00765752">
        <w:rPr>
          <w:rFonts w:eastAsia="Arial"/>
          <w:i w:val="0"/>
          <w:sz w:val="28"/>
          <w:szCs w:val="28"/>
        </w:rPr>
        <w:t xml:space="preserve">. </w:t>
      </w:r>
      <w:r w:rsidRPr="00765752">
        <w:rPr>
          <w:rFonts w:eastAsia="Arial"/>
          <w:b/>
          <w:i w:val="0"/>
          <w:sz w:val="28"/>
          <w:szCs w:val="28"/>
        </w:rPr>
        <w:t>Ограничения использования земельных участков и объектов капитального строительства на территории защитных зон объектов культурного наследия</w:t>
      </w:r>
      <w:bookmarkEnd w:id="92"/>
    </w:p>
    <w:p w:rsidR="00AA65E1" w:rsidRPr="0049012E" w:rsidRDefault="00765752" w:rsidP="00AA65E1">
      <w:pPr>
        <w:widowControl/>
        <w:ind w:firstLine="540"/>
        <w:jc w:val="both"/>
        <w:rPr>
          <w:b w:val="0"/>
          <w:bCs w:val="0"/>
          <w:noProof/>
          <w:sz w:val="28"/>
          <w:szCs w:val="28"/>
        </w:rPr>
      </w:pPr>
      <w:r>
        <w:rPr>
          <w:b w:val="0"/>
          <w:bCs w:val="0"/>
          <w:noProof/>
          <w:sz w:val="28"/>
          <w:szCs w:val="28"/>
        </w:rPr>
        <w:t xml:space="preserve">1. </w:t>
      </w:r>
      <w:proofErr w:type="gramStart"/>
      <w:r w:rsidR="00AA65E1" w:rsidRPr="0049012E">
        <w:rPr>
          <w:b w:val="0"/>
          <w:bCs w:val="0"/>
          <w:noProof/>
          <w:sz w:val="28"/>
          <w:szCs w:val="28"/>
        </w:rPr>
        <w:t xml:space="preserve">В </w:t>
      </w:r>
      <w:r w:rsidR="00AA65E1" w:rsidRPr="0049012E">
        <w:rPr>
          <w:b w:val="0"/>
          <w:bCs w:val="0"/>
          <w:sz w:val="28"/>
          <w:szCs w:val="28"/>
        </w:rPr>
        <w:t>с</w:t>
      </w:r>
      <w:r w:rsidR="00AA65E1" w:rsidRPr="0049012E">
        <w:rPr>
          <w:b w:val="0"/>
          <w:bCs w:val="0"/>
          <w:noProof/>
          <w:sz w:val="28"/>
          <w:szCs w:val="28"/>
        </w:rPr>
        <w:t xml:space="preserve">оответствии </w:t>
      </w:r>
      <w:r w:rsidR="00AA65E1" w:rsidRPr="0049012E">
        <w:rPr>
          <w:b w:val="0"/>
          <w:bCs w:val="0"/>
          <w:sz w:val="28"/>
          <w:szCs w:val="28"/>
        </w:rPr>
        <w:t>со статьей 34.1 Федерального закона</w:t>
      </w:r>
      <w:r w:rsidR="00AA65E1" w:rsidRPr="0049012E">
        <w:rPr>
          <w:b w:val="0"/>
          <w:bCs w:val="0"/>
          <w:noProof/>
          <w:sz w:val="28"/>
          <w:szCs w:val="28"/>
        </w:rPr>
        <w:t xml:space="preserve"> от 25</w:t>
      </w:r>
      <w:r>
        <w:rPr>
          <w:b w:val="0"/>
          <w:bCs w:val="0"/>
          <w:noProof/>
          <w:sz w:val="28"/>
          <w:szCs w:val="28"/>
        </w:rPr>
        <w:t xml:space="preserve"> июня </w:t>
      </w:r>
      <w:r w:rsidR="00AA65E1" w:rsidRPr="0049012E">
        <w:rPr>
          <w:b w:val="0"/>
          <w:bCs w:val="0"/>
          <w:noProof/>
          <w:sz w:val="28"/>
          <w:szCs w:val="28"/>
        </w:rPr>
        <w:t>2002</w:t>
      </w:r>
      <w:r>
        <w:rPr>
          <w:b w:val="0"/>
          <w:bCs w:val="0"/>
          <w:noProof/>
          <w:sz w:val="28"/>
          <w:szCs w:val="28"/>
        </w:rPr>
        <w:t xml:space="preserve"> года </w:t>
      </w:r>
      <w:r w:rsidR="00AA65E1" w:rsidRPr="0049012E">
        <w:rPr>
          <w:b w:val="0"/>
          <w:bCs w:val="0"/>
          <w:noProof/>
          <w:sz w:val="28"/>
          <w:szCs w:val="28"/>
        </w:rPr>
        <w:t>№</w:t>
      </w:r>
      <w:r>
        <w:rPr>
          <w:b w:val="0"/>
          <w:bCs w:val="0"/>
          <w:noProof/>
          <w:sz w:val="28"/>
          <w:szCs w:val="28"/>
        </w:rPr>
        <w:t> 7</w:t>
      </w:r>
      <w:r w:rsidR="00AA65E1" w:rsidRPr="0049012E">
        <w:rPr>
          <w:b w:val="0"/>
          <w:bCs w:val="0"/>
          <w:noProof/>
          <w:sz w:val="28"/>
          <w:szCs w:val="28"/>
        </w:rPr>
        <w:t>3-ФЗ «Об объектах культурного наследия (памятниках истории и культуры) народов Российской Федерации» в границах защитных зон объектов культурного наследия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roofErr w:type="gramEnd"/>
    </w:p>
    <w:p w:rsidR="00AA65E1" w:rsidRDefault="00765752" w:rsidP="00AA65E1">
      <w:pPr>
        <w:widowControl/>
        <w:ind w:firstLine="540"/>
        <w:jc w:val="both"/>
        <w:rPr>
          <w:b w:val="0"/>
          <w:bCs w:val="0"/>
          <w:noProof/>
          <w:sz w:val="28"/>
          <w:szCs w:val="28"/>
        </w:rPr>
      </w:pPr>
      <w:r>
        <w:rPr>
          <w:b w:val="0"/>
          <w:bCs w:val="0"/>
          <w:noProof/>
          <w:sz w:val="28"/>
          <w:szCs w:val="28"/>
        </w:rPr>
        <w:t xml:space="preserve">2. </w:t>
      </w:r>
      <w:proofErr w:type="gramStart"/>
      <w:r w:rsidR="00AA65E1" w:rsidRPr="0049012E">
        <w:rPr>
          <w:b w:val="0"/>
          <w:bCs w:val="0"/>
          <w:noProof/>
          <w:sz w:val="28"/>
          <w:szCs w:val="28"/>
        </w:rPr>
        <w:t>Положени</w:t>
      </w:r>
      <w:r>
        <w:rPr>
          <w:b w:val="0"/>
          <w:bCs w:val="0"/>
          <w:noProof/>
          <w:sz w:val="28"/>
          <w:szCs w:val="28"/>
        </w:rPr>
        <w:t>я</w:t>
      </w:r>
      <w:r w:rsidR="00AA65E1" w:rsidRPr="0049012E">
        <w:rPr>
          <w:b w:val="0"/>
          <w:bCs w:val="0"/>
          <w:noProof/>
          <w:sz w:val="28"/>
          <w:szCs w:val="28"/>
        </w:rPr>
        <w:t xml:space="preserve"> статьи 34.1 </w:t>
      </w:r>
      <w:r w:rsidR="00AA65E1" w:rsidRPr="0049012E">
        <w:rPr>
          <w:b w:val="0"/>
          <w:bCs w:val="0"/>
          <w:sz w:val="28"/>
          <w:szCs w:val="28"/>
        </w:rPr>
        <w:t>Федерального закона</w:t>
      </w:r>
      <w:r w:rsidR="00AA65E1" w:rsidRPr="0049012E">
        <w:rPr>
          <w:b w:val="0"/>
          <w:bCs w:val="0"/>
          <w:noProof/>
          <w:sz w:val="28"/>
          <w:szCs w:val="28"/>
        </w:rPr>
        <w:t xml:space="preserve"> от 25</w:t>
      </w:r>
      <w:r>
        <w:rPr>
          <w:b w:val="0"/>
          <w:bCs w:val="0"/>
          <w:noProof/>
          <w:sz w:val="28"/>
          <w:szCs w:val="28"/>
        </w:rPr>
        <w:t xml:space="preserve"> июня </w:t>
      </w:r>
      <w:r w:rsidR="00AA65E1" w:rsidRPr="0049012E">
        <w:rPr>
          <w:b w:val="0"/>
          <w:bCs w:val="0"/>
          <w:noProof/>
          <w:sz w:val="28"/>
          <w:szCs w:val="28"/>
        </w:rPr>
        <w:t xml:space="preserve">2002 </w:t>
      </w:r>
      <w:r>
        <w:rPr>
          <w:b w:val="0"/>
          <w:bCs w:val="0"/>
          <w:noProof/>
          <w:sz w:val="28"/>
          <w:szCs w:val="28"/>
        </w:rPr>
        <w:t xml:space="preserve">года </w:t>
      </w:r>
      <w:r w:rsidR="00AA65E1" w:rsidRPr="0049012E">
        <w:rPr>
          <w:b w:val="0"/>
          <w:bCs w:val="0"/>
          <w:noProof/>
          <w:sz w:val="28"/>
          <w:szCs w:val="28"/>
        </w:rPr>
        <w:t>№</w:t>
      </w:r>
      <w:r>
        <w:rPr>
          <w:b w:val="0"/>
          <w:bCs w:val="0"/>
          <w:noProof/>
          <w:sz w:val="28"/>
          <w:szCs w:val="28"/>
        </w:rPr>
        <w:t> </w:t>
      </w:r>
      <w:r w:rsidR="00AA65E1" w:rsidRPr="0049012E">
        <w:rPr>
          <w:b w:val="0"/>
          <w:bCs w:val="0"/>
          <w:noProof/>
          <w:sz w:val="28"/>
          <w:szCs w:val="28"/>
        </w:rPr>
        <w:t>73-ФЗ «Об объектах культурного наследия (памятниках истории и культуры) народов Российской Федерации», предусматривающее запрет строительства объектов капитального строительства и их реконструкции, связанной с изменением их параметров (высоты, количества этажей, площади), не применяется к правоотношениям, связанным со строительством и реконструкцией объектов капитального строительства, возникшим на основании разрешений на строительство, которые выданы</w:t>
      </w:r>
      <w:proofErr w:type="gramEnd"/>
      <w:r w:rsidR="00AA65E1" w:rsidRPr="0049012E">
        <w:rPr>
          <w:b w:val="0"/>
          <w:bCs w:val="0"/>
          <w:noProof/>
          <w:sz w:val="28"/>
          <w:szCs w:val="28"/>
        </w:rPr>
        <w:t xml:space="preserve"> в установленном порядке до 3 октября 2016 года, в том числе в случаях продления сроков их действия или изменения застройщика</w:t>
      </w:r>
      <w:r>
        <w:rPr>
          <w:b w:val="0"/>
          <w:bCs w:val="0"/>
          <w:noProof/>
          <w:sz w:val="28"/>
          <w:szCs w:val="28"/>
        </w:rPr>
        <w:t>.</w:t>
      </w:r>
    </w:p>
    <w:p w:rsidR="00765752" w:rsidRPr="0049012E" w:rsidRDefault="00765752" w:rsidP="00AA65E1">
      <w:pPr>
        <w:widowControl/>
        <w:ind w:firstLine="540"/>
        <w:jc w:val="both"/>
        <w:rPr>
          <w:b w:val="0"/>
          <w:bCs w:val="0"/>
          <w:noProof/>
          <w:sz w:val="28"/>
          <w:szCs w:val="28"/>
        </w:rPr>
      </w:pPr>
    </w:p>
    <w:p w:rsidR="008D78C6" w:rsidRPr="00765752" w:rsidRDefault="00765752" w:rsidP="00765752">
      <w:pPr>
        <w:pStyle w:val="4"/>
        <w:numPr>
          <w:ilvl w:val="0"/>
          <w:numId w:val="0"/>
        </w:numPr>
        <w:spacing w:before="0" w:after="0"/>
        <w:ind w:firstLine="567"/>
        <w:jc w:val="both"/>
        <w:rPr>
          <w:rFonts w:eastAsia="Arial"/>
          <w:i w:val="0"/>
          <w:sz w:val="28"/>
          <w:szCs w:val="28"/>
        </w:rPr>
      </w:pPr>
      <w:bookmarkStart w:id="93" w:name="_Toc531016805"/>
      <w:r w:rsidRPr="00765752">
        <w:rPr>
          <w:rFonts w:eastAsia="Arial"/>
          <w:i w:val="0"/>
          <w:sz w:val="28"/>
          <w:szCs w:val="28"/>
        </w:rPr>
        <w:t>Статья 3</w:t>
      </w:r>
      <w:r w:rsidR="00D65EB0">
        <w:rPr>
          <w:rFonts w:eastAsia="Arial"/>
          <w:i w:val="0"/>
          <w:sz w:val="28"/>
          <w:szCs w:val="28"/>
        </w:rPr>
        <w:t>7</w:t>
      </w:r>
      <w:r w:rsidRPr="00765752">
        <w:rPr>
          <w:rFonts w:eastAsia="Arial"/>
          <w:i w:val="0"/>
          <w:sz w:val="28"/>
          <w:szCs w:val="28"/>
        </w:rPr>
        <w:t xml:space="preserve">. </w:t>
      </w:r>
      <w:r w:rsidRPr="00765752">
        <w:rPr>
          <w:rFonts w:eastAsia="Arial"/>
          <w:b/>
          <w:i w:val="0"/>
          <w:sz w:val="28"/>
          <w:szCs w:val="28"/>
        </w:rPr>
        <w:t>Ограничения использования земельных участков и объектов капитального строительства на территории санитарно-защитных зон</w:t>
      </w:r>
      <w:bookmarkEnd w:id="93"/>
    </w:p>
    <w:p w:rsidR="00AA65E1" w:rsidRPr="0049012E" w:rsidRDefault="00765752" w:rsidP="00AA65E1">
      <w:pPr>
        <w:widowControl/>
        <w:ind w:firstLine="567"/>
        <w:jc w:val="both"/>
        <w:rPr>
          <w:b w:val="0"/>
          <w:bCs w:val="0"/>
          <w:iCs/>
          <w:sz w:val="28"/>
          <w:szCs w:val="28"/>
        </w:rPr>
      </w:pPr>
      <w:r>
        <w:rPr>
          <w:b w:val="0"/>
          <w:bCs w:val="0"/>
          <w:iCs/>
          <w:sz w:val="28"/>
          <w:szCs w:val="28"/>
        </w:rPr>
        <w:t xml:space="preserve">1. </w:t>
      </w:r>
      <w:r w:rsidR="00AA65E1" w:rsidRPr="0049012E">
        <w:rPr>
          <w:b w:val="0"/>
          <w:bCs w:val="0"/>
          <w:iCs/>
          <w:sz w:val="28"/>
          <w:szCs w:val="28"/>
        </w:rPr>
        <w:t>В целях обеспечения безопасности населения и в соответствии с Федеральным законом от 30</w:t>
      </w:r>
      <w:r>
        <w:rPr>
          <w:b w:val="0"/>
          <w:bCs w:val="0"/>
          <w:iCs/>
          <w:sz w:val="28"/>
          <w:szCs w:val="28"/>
        </w:rPr>
        <w:t xml:space="preserve"> марта </w:t>
      </w:r>
      <w:r w:rsidR="00AA65E1" w:rsidRPr="0049012E">
        <w:rPr>
          <w:b w:val="0"/>
          <w:bCs w:val="0"/>
          <w:iCs/>
          <w:sz w:val="28"/>
          <w:szCs w:val="28"/>
        </w:rPr>
        <w:t xml:space="preserve">1999 </w:t>
      </w:r>
      <w:r>
        <w:rPr>
          <w:b w:val="0"/>
          <w:bCs w:val="0"/>
          <w:iCs/>
          <w:sz w:val="28"/>
          <w:szCs w:val="28"/>
        </w:rPr>
        <w:t xml:space="preserve">года № </w:t>
      </w:r>
      <w:r w:rsidR="00AA65E1" w:rsidRPr="0049012E">
        <w:rPr>
          <w:b w:val="0"/>
          <w:bCs w:val="0"/>
          <w:iCs/>
          <w:sz w:val="28"/>
          <w:szCs w:val="28"/>
        </w:rPr>
        <w:t xml:space="preserve">52-ФЗ «О санитарно-эпидемиологическом благополучии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(СЗЗ). </w:t>
      </w:r>
      <w:r>
        <w:rPr>
          <w:b w:val="0"/>
          <w:bCs w:val="0"/>
          <w:iCs/>
          <w:sz w:val="28"/>
          <w:szCs w:val="28"/>
        </w:rPr>
        <w:t>Р</w:t>
      </w:r>
      <w:r w:rsidR="00AA65E1" w:rsidRPr="0049012E">
        <w:rPr>
          <w:b w:val="0"/>
          <w:bCs w:val="0"/>
          <w:iCs/>
          <w:sz w:val="28"/>
          <w:szCs w:val="28"/>
        </w:rPr>
        <w:t>азмер</w:t>
      </w:r>
      <w:r>
        <w:rPr>
          <w:b w:val="0"/>
          <w:bCs w:val="0"/>
          <w:iCs/>
          <w:sz w:val="28"/>
          <w:szCs w:val="28"/>
        </w:rPr>
        <w:t xml:space="preserve"> санитарно-</w:t>
      </w:r>
      <w:r>
        <w:rPr>
          <w:b w:val="0"/>
          <w:bCs w:val="0"/>
          <w:iCs/>
          <w:sz w:val="28"/>
          <w:szCs w:val="28"/>
        </w:rPr>
        <w:lastRenderedPageBreak/>
        <w:t xml:space="preserve">защитной зоны (СЗЗ) </w:t>
      </w:r>
      <w:r w:rsidR="00AA65E1" w:rsidRPr="0049012E">
        <w:rPr>
          <w:b w:val="0"/>
          <w:bCs w:val="0"/>
          <w:iCs/>
          <w:sz w:val="28"/>
          <w:szCs w:val="28"/>
        </w:rPr>
        <w:t>обеспечивает уменьшение воздействия загрязнения окружающей среды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w:t>
      </w:r>
    </w:p>
    <w:p w:rsidR="00AA65E1" w:rsidRPr="0049012E" w:rsidRDefault="00765752" w:rsidP="00AA65E1">
      <w:pPr>
        <w:widowControl/>
        <w:ind w:firstLine="567"/>
        <w:jc w:val="both"/>
        <w:rPr>
          <w:b w:val="0"/>
          <w:bCs w:val="0"/>
          <w:iCs/>
          <w:sz w:val="28"/>
          <w:szCs w:val="28"/>
        </w:rPr>
      </w:pPr>
      <w:r>
        <w:rPr>
          <w:b w:val="0"/>
          <w:bCs w:val="0"/>
          <w:iCs/>
          <w:sz w:val="28"/>
          <w:szCs w:val="28"/>
        </w:rPr>
        <w:t xml:space="preserve">2. </w:t>
      </w:r>
      <w:r w:rsidR="00AA65E1" w:rsidRPr="0049012E">
        <w:rPr>
          <w:b w:val="0"/>
          <w:bCs w:val="0"/>
          <w:iCs/>
          <w:sz w:val="28"/>
          <w:szCs w:val="28"/>
        </w:rPr>
        <w:t>Размер СЗЗ и рекомендуемые минимальные разрывы устанавливаются в соответствии с СанПиН 2.2.1/2.1.1.1200-03 «Санитарно-защитные зоны и санитарная классификация предприятий, сооружений и иных объектов». Для объектов, являющихся источниками воздействия на среду обитания, для которых в СанПиН 2.2.1/2.1.1.1200-03 не установлены размеры СЗЗ и рекомендуемые разрывы, а также для объектов I - III классов опасности разрабатывается проект ориентировочного размера СЗЗ.</w:t>
      </w:r>
    </w:p>
    <w:p w:rsidR="00AA65E1" w:rsidRPr="0049012E" w:rsidRDefault="00765752" w:rsidP="00355F38">
      <w:pPr>
        <w:widowControl/>
        <w:autoSpaceDE/>
        <w:autoSpaceDN/>
        <w:adjustRightInd/>
        <w:ind w:firstLine="540"/>
        <w:jc w:val="both"/>
        <w:rPr>
          <w:b w:val="0"/>
          <w:noProof/>
          <w:sz w:val="28"/>
          <w:szCs w:val="28"/>
        </w:rPr>
      </w:pPr>
      <w:r>
        <w:rPr>
          <w:b w:val="0"/>
          <w:noProof/>
          <w:sz w:val="28"/>
          <w:szCs w:val="28"/>
        </w:rPr>
        <w:t xml:space="preserve">3. </w:t>
      </w:r>
      <w:r w:rsidR="004576B8" w:rsidRPr="0049012E">
        <w:rPr>
          <w:b w:val="0"/>
          <w:noProof/>
          <w:sz w:val="28"/>
          <w:szCs w:val="28"/>
        </w:rPr>
        <w:t>Порядок установления, изменения и прекращения существования санитарно-защитных зон, особые условия использования земельных участков, расположенных в границах санитарно-защитных зон</w:t>
      </w:r>
      <w:r w:rsidR="00355F38" w:rsidRPr="0049012E">
        <w:rPr>
          <w:b w:val="0"/>
          <w:noProof/>
          <w:sz w:val="28"/>
          <w:szCs w:val="28"/>
        </w:rPr>
        <w:t xml:space="preserve"> </w:t>
      </w:r>
      <w:r w:rsidR="004576B8" w:rsidRPr="0049012E">
        <w:rPr>
          <w:b w:val="0"/>
          <w:noProof/>
          <w:sz w:val="28"/>
          <w:szCs w:val="28"/>
        </w:rPr>
        <w:t>устанавливаются п</w:t>
      </w:r>
      <w:r w:rsidR="00355F38" w:rsidRPr="0049012E">
        <w:rPr>
          <w:b w:val="0"/>
          <w:noProof/>
          <w:sz w:val="28"/>
          <w:szCs w:val="28"/>
        </w:rPr>
        <w:t>остановление</w:t>
      </w:r>
      <w:r w:rsidR="004576B8" w:rsidRPr="0049012E">
        <w:rPr>
          <w:b w:val="0"/>
          <w:noProof/>
          <w:sz w:val="28"/>
          <w:szCs w:val="28"/>
        </w:rPr>
        <w:t>м</w:t>
      </w:r>
      <w:r w:rsidR="00355F38" w:rsidRPr="0049012E">
        <w:rPr>
          <w:b w:val="0"/>
          <w:noProof/>
          <w:sz w:val="28"/>
          <w:szCs w:val="28"/>
        </w:rPr>
        <w:t xml:space="preserve"> Правительства РФ от </w:t>
      </w:r>
      <w:r>
        <w:rPr>
          <w:b w:val="0"/>
          <w:noProof/>
          <w:sz w:val="28"/>
          <w:szCs w:val="28"/>
        </w:rPr>
        <w:t>0</w:t>
      </w:r>
      <w:r w:rsidR="00355F38" w:rsidRPr="0049012E">
        <w:rPr>
          <w:b w:val="0"/>
          <w:noProof/>
          <w:sz w:val="28"/>
          <w:szCs w:val="28"/>
        </w:rPr>
        <w:t>3</w:t>
      </w:r>
      <w:r>
        <w:rPr>
          <w:b w:val="0"/>
          <w:noProof/>
          <w:sz w:val="28"/>
          <w:szCs w:val="28"/>
        </w:rPr>
        <w:t>.03.</w:t>
      </w:r>
      <w:r w:rsidR="00355F38" w:rsidRPr="0049012E">
        <w:rPr>
          <w:b w:val="0"/>
          <w:noProof/>
          <w:sz w:val="28"/>
          <w:szCs w:val="28"/>
        </w:rPr>
        <w:t xml:space="preserve">2018 </w:t>
      </w:r>
      <w:r>
        <w:rPr>
          <w:b w:val="0"/>
          <w:noProof/>
          <w:sz w:val="28"/>
          <w:szCs w:val="28"/>
        </w:rPr>
        <w:t>№ 222 «</w:t>
      </w:r>
      <w:r w:rsidR="00355F38" w:rsidRPr="0049012E">
        <w:rPr>
          <w:b w:val="0"/>
          <w:noProof/>
          <w:sz w:val="28"/>
          <w:szCs w:val="28"/>
        </w:rPr>
        <w:t>Об утверждении Правил установления санитарно-защитных зон и использования земельных участков, расположенных в границах санитарно-защитных зон</w:t>
      </w:r>
      <w:r>
        <w:rPr>
          <w:b w:val="0"/>
          <w:noProof/>
          <w:sz w:val="28"/>
          <w:szCs w:val="28"/>
        </w:rPr>
        <w:t>».</w:t>
      </w:r>
    </w:p>
    <w:p w:rsidR="00E72C27" w:rsidRPr="0049012E" w:rsidRDefault="00765752" w:rsidP="00E72C27">
      <w:pPr>
        <w:widowControl/>
        <w:autoSpaceDE/>
        <w:autoSpaceDN/>
        <w:adjustRightInd/>
        <w:ind w:firstLine="540"/>
        <w:jc w:val="both"/>
        <w:rPr>
          <w:b w:val="0"/>
          <w:noProof/>
          <w:sz w:val="28"/>
          <w:szCs w:val="28"/>
        </w:rPr>
      </w:pPr>
      <w:r>
        <w:rPr>
          <w:b w:val="0"/>
          <w:noProof/>
          <w:sz w:val="28"/>
          <w:szCs w:val="28"/>
        </w:rPr>
        <w:t xml:space="preserve">4. </w:t>
      </w:r>
      <w:r w:rsidR="00E72C27" w:rsidRPr="0049012E">
        <w:rPr>
          <w:b w:val="0"/>
          <w:noProof/>
          <w:sz w:val="28"/>
          <w:szCs w:val="28"/>
        </w:rPr>
        <w:t>Санитарно-защитная зона для предприятий IV, V классов должна быть максимально озеленена - не менее 60% площади с обязательной организацией полосы древесно-кустарниковых насаждений со стороны жилой застройки.</w:t>
      </w:r>
    </w:p>
    <w:p w:rsidR="00B3669E" w:rsidRPr="00765752" w:rsidRDefault="00765752" w:rsidP="00765752">
      <w:pPr>
        <w:pStyle w:val="4"/>
        <w:numPr>
          <w:ilvl w:val="0"/>
          <w:numId w:val="0"/>
        </w:numPr>
        <w:spacing w:before="0" w:after="0"/>
        <w:ind w:firstLine="567"/>
        <w:jc w:val="both"/>
        <w:rPr>
          <w:rFonts w:eastAsia="Arial"/>
          <w:i w:val="0"/>
          <w:sz w:val="28"/>
          <w:szCs w:val="28"/>
        </w:rPr>
      </w:pPr>
      <w:bookmarkStart w:id="94" w:name="_Toc531016806"/>
      <w:r w:rsidRPr="00765752">
        <w:rPr>
          <w:rFonts w:eastAsia="Arial"/>
          <w:i w:val="0"/>
          <w:sz w:val="28"/>
          <w:szCs w:val="28"/>
        </w:rPr>
        <w:t>Статья 3</w:t>
      </w:r>
      <w:r w:rsidR="00D65EB0">
        <w:rPr>
          <w:rFonts w:eastAsia="Arial"/>
          <w:i w:val="0"/>
          <w:sz w:val="28"/>
          <w:szCs w:val="28"/>
        </w:rPr>
        <w:t>8</w:t>
      </w:r>
      <w:r w:rsidRPr="00765752">
        <w:rPr>
          <w:rFonts w:eastAsia="Arial"/>
          <w:i w:val="0"/>
          <w:sz w:val="28"/>
          <w:szCs w:val="28"/>
        </w:rPr>
        <w:t xml:space="preserve">. </w:t>
      </w:r>
      <w:r w:rsidRPr="00765752">
        <w:rPr>
          <w:rFonts w:eastAsia="Arial"/>
          <w:b/>
          <w:i w:val="0"/>
          <w:sz w:val="28"/>
          <w:szCs w:val="28"/>
        </w:rPr>
        <w:t>Ограничения использования земельных участков и объектов капитального строительства на территории зон охраны водных объектов</w:t>
      </w:r>
      <w:bookmarkEnd w:id="94"/>
    </w:p>
    <w:p w:rsidR="00AA65E1" w:rsidRPr="0049012E" w:rsidRDefault="00765752" w:rsidP="00765752">
      <w:pPr>
        <w:widowControl/>
        <w:autoSpaceDE/>
        <w:autoSpaceDN/>
        <w:adjustRightInd/>
        <w:ind w:firstLine="567"/>
        <w:jc w:val="both"/>
        <w:rPr>
          <w:b w:val="0"/>
          <w:bCs w:val="0"/>
          <w:sz w:val="28"/>
          <w:szCs w:val="28"/>
        </w:rPr>
      </w:pPr>
      <w:r>
        <w:rPr>
          <w:b w:val="0"/>
          <w:bCs w:val="0"/>
          <w:sz w:val="28"/>
          <w:szCs w:val="28"/>
        </w:rPr>
        <w:t xml:space="preserve">1. </w:t>
      </w:r>
      <w:r w:rsidR="00AA65E1" w:rsidRPr="0049012E">
        <w:rPr>
          <w:b w:val="0"/>
          <w:bCs w:val="0"/>
          <w:sz w:val="28"/>
          <w:szCs w:val="28"/>
        </w:rPr>
        <w:t xml:space="preserve">В целях предотвращения загрязнения, засорения, заиления водных объектов и истощения их вод, а также сохранения среды обитания водных биологических ресурсов и других объектов животного и растительного мира на территориях, примыкающих к водным объектам, создаются </w:t>
      </w:r>
      <w:proofErr w:type="spellStart"/>
      <w:r w:rsidR="00AA65E1" w:rsidRPr="0049012E">
        <w:rPr>
          <w:b w:val="0"/>
          <w:bCs w:val="0"/>
          <w:sz w:val="28"/>
          <w:szCs w:val="28"/>
        </w:rPr>
        <w:t>водоохранные</w:t>
      </w:r>
      <w:proofErr w:type="spellEnd"/>
      <w:r w:rsidR="00AA65E1" w:rsidRPr="0049012E">
        <w:rPr>
          <w:b w:val="0"/>
          <w:bCs w:val="0"/>
          <w:sz w:val="28"/>
          <w:szCs w:val="28"/>
        </w:rPr>
        <w:t xml:space="preserve"> зоны и прибрежные защитные полосы.</w:t>
      </w:r>
    </w:p>
    <w:p w:rsidR="00AA65E1" w:rsidRPr="0049012E" w:rsidRDefault="00765752" w:rsidP="00AA65E1">
      <w:pPr>
        <w:widowControl/>
        <w:ind w:firstLine="567"/>
        <w:jc w:val="both"/>
        <w:rPr>
          <w:sz w:val="28"/>
          <w:szCs w:val="28"/>
        </w:rPr>
      </w:pPr>
      <w:r>
        <w:rPr>
          <w:b w:val="0"/>
          <w:bCs w:val="0"/>
          <w:sz w:val="28"/>
          <w:szCs w:val="28"/>
        </w:rPr>
        <w:t>2.</w:t>
      </w:r>
      <w:r w:rsidR="00AA65E1" w:rsidRPr="0049012E">
        <w:rPr>
          <w:b w:val="0"/>
          <w:bCs w:val="0"/>
          <w:sz w:val="28"/>
          <w:szCs w:val="28"/>
        </w:rPr>
        <w:t xml:space="preserve"> В пределах </w:t>
      </w:r>
      <w:proofErr w:type="spellStart"/>
      <w:r w:rsidRPr="0049012E">
        <w:rPr>
          <w:b w:val="0"/>
          <w:bCs w:val="0"/>
          <w:sz w:val="28"/>
          <w:szCs w:val="28"/>
        </w:rPr>
        <w:t>водоохранны</w:t>
      </w:r>
      <w:r>
        <w:rPr>
          <w:b w:val="0"/>
          <w:bCs w:val="0"/>
          <w:sz w:val="28"/>
          <w:szCs w:val="28"/>
        </w:rPr>
        <w:t>х</w:t>
      </w:r>
      <w:proofErr w:type="spellEnd"/>
      <w:r w:rsidRPr="0049012E">
        <w:rPr>
          <w:b w:val="0"/>
          <w:bCs w:val="0"/>
          <w:sz w:val="28"/>
          <w:szCs w:val="28"/>
        </w:rPr>
        <w:t xml:space="preserve"> зон и прибрежны</w:t>
      </w:r>
      <w:r>
        <w:rPr>
          <w:b w:val="0"/>
          <w:bCs w:val="0"/>
          <w:sz w:val="28"/>
          <w:szCs w:val="28"/>
        </w:rPr>
        <w:t>х</w:t>
      </w:r>
      <w:r w:rsidRPr="0049012E">
        <w:rPr>
          <w:b w:val="0"/>
          <w:bCs w:val="0"/>
          <w:sz w:val="28"/>
          <w:szCs w:val="28"/>
        </w:rPr>
        <w:t xml:space="preserve"> защитны</w:t>
      </w:r>
      <w:r>
        <w:rPr>
          <w:b w:val="0"/>
          <w:bCs w:val="0"/>
          <w:sz w:val="28"/>
          <w:szCs w:val="28"/>
        </w:rPr>
        <w:t>х</w:t>
      </w:r>
      <w:r w:rsidRPr="0049012E">
        <w:rPr>
          <w:b w:val="0"/>
          <w:bCs w:val="0"/>
          <w:sz w:val="28"/>
          <w:szCs w:val="28"/>
        </w:rPr>
        <w:t xml:space="preserve"> полос </w:t>
      </w:r>
      <w:r w:rsidR="00AA65E1" w:rsidRPr="0049012E">
        <w:rPr>
          <w:b w:val="0"/>
          <w:bCs w:val="0"/>
          <w:sz w:val="28"/>
          <w:szCs w:val="28"/>
        </w:rPr>
        <w:t>устанавливается специальный режим осуществления хозяйственной и иной деятельности</w:t>
      </w:r>
      <w:r w:rsidR="00596465" w:rsidRPr="0049012E">
        <w:rPr>
          <w:b w:val="0"/>
          <w:bCs w:val="0"/>
          <w:sz w:val="28"/>
          <w:szCs w:val="28"/>
        </w:rPr>
        <w:t xml:space="preserve"> </w:t>
      </w:r>
      <w:r>
        <w:rPr>
          <w:b w:val="0"/>
          <w:bCs w:val="0"/>
          <w:sz w:val="28"/>
          <w:szCs w:val="28"/>
        </w:rPr>
        <w:t xml:space="preserve">в соответствии с положениями </w:t>
      </w:r>
      <w:r w:rsidR="00596465" w:rsidRPr="0049012E">
        <w:rPr>
          <w:b w:val="0"/>
          <w:bCs w:val="0"/>
          <w:sz w:val="28"/>
          <w:szCs w:val="28"/>
        </w:rPr>
        <w:t>ст</w:t>
      </w:r>
      <w:r>
        <w:rPr>
          <w:b w:val="0"/>
          <w:bCs w:val="0"/>
          <w:sz w:val="28"/>
          <w:szCs w:val="28"/>
        </w:rPr>
        <w:t xml:space="preserve">атьи </w:t>
      </w:r>
      <w:r w:rsidR="00596465" w:rsidRPr="0049012E">
        <w:rPr>
          <w:b w:val="0"/>
          <w:bCs w:val="0"/>
          <w:sz w:val="28"/>
          <w:szCs w:val="28"/>
        </w:rPr>
        <w:t>65 Водного кодекса Российской Федерации</w:t>
      </w:r>
      <w:r w:rsidR="00AA65E1" w:rsidRPr="0049012E">
        <w:rPr>
          <w:b w:val="0"/>
          <w:bCs w:val="0"/>
          <w:sz w:val="28"/>
          <w:szCs w:val="28"/>
        </w:rPr>
        <w:t>.</w:t>
      </w:r>
    </w:p>
    <w:p w:rsidR="00236A31" w:rsidRPr="0049012E" w:rsidRDefault="00236A31" w:rsidP="00236A31">
      <w:pPr>
        <w:tabs>
          <w:tab w:val="left" w:pos="0"/>
        </w:tabs>
        <w:suppressAutoHyphens/>
        <w:autoSpaceDE/>
        <w:autoSpaceDN/>
        <w:adjustRightInd/>
        <w:ind w:firstLine="585"/>
        <w:jc w:val="both"/>
        <w:rPr>
          <w:b w:val="0"/>
          <w:bCs w:val="0"/>
          <w:sz w:val="28"/>
          <w:szCs w:val="28"/>
          <w:lang w:eastAsia="ar-SA"/>
        </w:rPr>
      </w:pPr>
      <w:r w:rsidRPr="0049012E">
        <w:rPr>
          <w:b w:val="0"/>
          <w:bCs w:val="0"/>
          <w:sz w:val="28"/>
          <w:szCs w:val="28"/>
          <w:lang w:eastAsia="ar-SA"/>
        </w:rPr>
        <w:t xml:space="preserve">В соответствии с </w:t>
      </w:r>
      <w:r w:rsidR="00765752">
        <w:rPr>
          <w:b w:val="0"/>
          <w:bCs w:val="0"/>
          <w:sz w:val="28"/>
          <w:szCs w:val="28"/>
          <w:lang w:eastAsia="ar-SA"/>
        </w:rPr>
        <w:t>указанным специальным режимом</w:t>
      </w:r>
      <w:r w:rsidRPr="0049012E">
        <w:rPr>
          <w:b w:val="0"/>
          <w:bCs w:val="0"/>
          <w:sz w:val="28"/>
          <w:szCs w:val="28"/>
          <w:lang w:eastAsia="ar-SA"/>
        </w:rPr>
        <w:t xml:space="preserve"> на территории </w:t>
      </w:r>
      <w:proofErr w:type="spellStart"/>
      <w:r w:rsidRPr="0049012E">
        <w:rPr>
          <w:b w:val="0"/>
          <w:bCs w:val="0"/>
          <w:sz w:val="28"/>
          <w:szCs w:val="28"/>
          <w:lang w:eastAsia="ar-SA"/>
        </w:rPr>
        <w:t>водоохранных</w:t>
      </w:r>
      <w:proofErr w:type="spellEnd"/>
      <w:r w:rsidRPr="0049012E">
        <w:rPr>
          <w:b w:val="0"/>
          <w:bCs w:val="0"/>
          <w:sz w:val="28"/>
          <w:szCs w:val="28"/>
          <w:lang w:eastAsia="ar-SA"/>
        </w:rPr>
        <w:t xml:space="preserve"> зон запрещается:</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1) использование сточных вод для удобрения почв;</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3) осуществление авиационных мер по борьбе с вредителями и болезнями растений;</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 xml:space="preserve">4) движение и стоянка транспортных средств (кроме специальных транспортных средств), за исключением их движения по дорогам и стоянки </w:t>
      </w:r>
      <w:r w:rsidRPr="0049012E">
        <w:rPr>
          <w:b w:val="0"/>
          <w:bCs w:val="0"/>
          <w:color w:val="000000"/>
          <w:sz w:val="28"/>
          <w:szCs w:val="28"/>
          <w:lang w:eastAsia="ar-SA"/>
        </w:rPr>
        <w:lastRenderedPageBreak/>
        <w:t>на дорогах и в специально оборудованных ме</w:t>
      </w:r>
      <w:r w:rsidR="00765752">
        <w:rPr>
          <w:b w:val="0"/>
          <w:bCs w:val="0"/>
          <w:color w:val="000000"/>
          <w:sz w:val="28"/>
          <w:szCs w:val="28"/>
          <w:lang w:eastAsia="ar-SA"/>
        </w:rPr>
        <w:t>стах, имеющих твердое покрытие.</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 xml:space="preserve">В границах прибрежных защитных полос наряду с </w:t>
      </w:r>
      <w:r w:rsidR="000C56CE">
        <w:rPr>
          <w:b w:val="0"/>
          <w:bCs w:val="0"/>
          <w:color w:val="000000"/>
          <w:sz w:val="28"/>
          <w:szCs w:val="28"/>
          <w:lang w:eastAsia="ar-SA"/>
        </w:rPr>
        <w:t xml:space="preserve">ограничениями, установленными для </w:t>
      </w:r>
      <w:proofErr w:type="spellStart"/>
      <w:r w:rsidR="000C56CE">
        <w:rPr>
          <w:b w:val="0"/>
          <w:bCs w:val="0"/>
          <w:color w:val="000000"/>
          <w:sz w:val="28"/>
          <w:szCs w:val="28"/>
          <w:lang w:eastAsia="ar-SA"/>
        </w:rPr>
        <w:t>водоохранных</w:t>
      </w:r>
      <w:proofErr w:type="spellEnd"/>
      <w:r w:rsidR="000C56CE">
        <w:rPr>
          <w:b w:val="0"/>
          <w:bCs w:val="0"/>
          <w:color w:val="000000"/>
          <w:sz w:val="28"/>
          <w:szCs w:val="28"/>
          <w:lang w:eastAsia="ar-SA"/>
        </w:rPr>
        <w:t xml:space="preserve"> зон, также </w:t>
      </w:r>
      <w:r w:rsidRPr="0049012E">
        <w:rPr>
          <w:b w:val="0"/>
          <w:bCs w:val="0"/>
          <w:color w:val="000000"/>
          <w:sz w:val="28"/>
          <w:szCs w:val="28"/>
          <w:lang w:eastAsia="ar-SA"/>
        </w:rPr>
        <w:t>запрещается:</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1) распашка земель;</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2) размещение отвалов размываемых грунтов;</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3) выпас сельскохозяйственных животных и организация для них летних лагерей, ванн.</w:t>
      </w:r>
    </w:p>
    <w:p w:rsidR="00236A31" w:rsidRPr="0049012E" w:rsidRDefault="000C56CE" w:rsidP="00236A31">
      <w:pPr>
        <w:widowControl/>
        <w:suppressAutoHyphens/>
        <w:autoSpaceDE/>
        <w:autoSpaceDN/>
        <w:adjustRightInd/>
        <w:ind w:left="30" w:firstLine="537"/>
        <w:jc w:val="both"/>
        <w:rPr>
          <w:b w:val="0"/>
          <w:bCs w:val="0"/>
          <w:color w:val="000000"/>
          <w:sz w:val="28"/>
          <w:szCs w:val="28"/>
          <w:lang w:eastAsia="ar-SA"/>
        </w:rPr>
      </w:pPr>
      <w:r>
        <w:rPr>
          <w:b w:val="0"/>
          <w:bCs w:val="0"/>
          <w:color w:val="000000"/>
          <w:sz w:val="28"/>
          <w:szCs w:val="28"/>
          <w:lang w:eastAsia="ar-SA"/>
        </w:rPr>
        <w:t xml:space="preserve">3. </w:t>
      </w:r>
      <w:r w:rsidR="00236A31" w:rsidRPr="0049012E">
        <w:rPr>
          <w:b w:val="0"/>
          <w:bCs w:val="0"/>
          <w:color w:val="000000"/>
          <w:sz w:val="28"/>
          <w:szCs w:val="28"/>
          <w:lang w:eastAsia="ar-SA"/>
        </w:rPr>
        <w:t xml:space="preserve">В границах </w:t>
      </w:r>
      <w:proofErr w:type="spellStart"/>
      <w:r w:rsidR="00236A31" w:rsidRPr="0049012E">
        <w:rPr>
          <w:b w:val="0"/>
          <w:bCs w:val="0"/>
          <w:color w:val="000000"/>
          <w:sz w:val="28"/>
          <w:szCs w:val="28"/>
          <w:lang w:eastAsia="ar-SA"/>
        </w:rPr>
        <w:t>водоохранных</w:t>
      </w:r>
      <w:proofErr w:type="spellEnd"/>
      <w:r w:rsidR="00236A31" w:rsidRPr="0049012E">
        <w:rPr>
          <w:b w:val="0"/>
          <w:bCs w:val="0"/>
          <w:color w:val="000000"/>
          <w:sz w:val="28"/>
          <w:szCs w:val="28"/>
          <w:lang w:eastAsia="ar-SA"/>
        </w:rPr>
        <w:t xml:space="preserve"> зон допускаются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236A31" w:rsidRPr="0049012E" w:rsidRDefault="00236A31" w:rsidP="00236A31">
      <w:pPr>
        <w:widowControl/>
        <w:tabs>
          <w:tab w:val="left" w:pos="10145"/>
        </w:tabs>
        <w:suppressAutoHyphens/>
        <w:autoSpaceDE/>
        <w:autoSpaceDN/>
        <w:adjustRightInd/>
        <w:spacing w:before="15" w:after="15"/>
        <w:ind w:left="-15" w:right="15" w:firstLine="570"/>
        <w:jc w:val="both"/>
        <w:rPr>
          <w:b w:val="0"/>
          <w:bCs w:val="0"/>
          <w:color w:val="000000"/>
          <w:sz w:val="28"/>
          <w:szCs w:val="28"/>
          <w:lang w:eastAsia="ar-SA"/>
        </w:rPr>
      </w:pPr>
      <w:proofErr w:type="gramStart"/>
      <w:r w:rsidRPr="0049012E">
        <w:rPr>
          <w:b w:val="0"/>
          <w:bCs w:val="0"/>
          <w:color w:val="000000"/>
          <w:sz w:val="28"/>
          <w:szCs w:val="28"/>
          <w:lang w:eastAsia="ar-SA"/>
        </w:rPr>
        <w:t xml:space="preserve">До момента утверждения границ зон затопления на территории </w:t>
      </w:r>
      <w:r w:rsidR="00A77C7B">
        <w:rPr>
          <w:b w:val="0"/>
          <w:bCs w:val="0"/>
          <w:color w:val="000000"/>
          <w:sz w:val="28"/>
          <w:szCs w:val="28"/>
          <w:lang w:eastAsia="ar-SA"/>
        </w:rPr>
        <w:t>Заволжского</w:t>
      </w:r>
      <w:r w:rsidR="000C56CE">
        <w:rPr>
          <w:b w:val="0"/>
          <w:bCs w:val="0"/>
          <w:color w:val="000000"/>
          <w:sz w:val="28"/>
          <w:szCs w:val="28"/>
          <w:lang w:eastAsia="ar-SA"/>
        </w:rPr>
        <w:t xml:space="preserve"> сельского поселения Ярославского муниципального района</w:t>
      </w:r>
      <w:r w:rsidRPr="0049012E">
        <w:rPr>
          <w:b w:val="0"/>
          <w:bCs w:val="0"/>
          <w:color w:val="000000"/>
          <w:sz w:val="28"/>
          <w:szCs w:val="28"/>
          <w:lang w:eastAsia="ar-SA"/>
        </w:rPr>
        <w:t xml:space="preserve">, устанавливаемых в соответствии Правилами определения границ зон затопления, подтопления, утвержденных постановлением Правительства Российской Федерации от 18.04.2014 № 360 «Об определении границ зон затопления, подтопления», Администрация </w:t>
      </w:r>
      <w:r w:rsidR="00A77C7B">
        <w:rPr>
          <w:b w:val="0"/>
          <w:bCs w:val="0"/>
          <w:sz w:val="28"/>
          <w:szCs w:val="28"/>
        </w:rPr>
        <w:t>Заволжского</w:t>
      </w:r>
      <w:r w:rsidR="000C56CE" w:rsidRPr="0049012E">
        <w:rPr>
          <w:b w:val="0"/>
          <w:bCs w:val="0"/>
          <w:sz w:val="28"/>
          <w:szCs w:val="28"/>
        </w:rPr>
        <w:t xml:space="preserve"> сельского поселения</w:t>
      </w:r>
      <w:r w:rsidR="000C56CE" w:rsidRPr="0049012E">
        <w:rPr>
          <w:b w:val="0"/>
          <w:bCs w:val="0"/>
          <w:color w:val="000000"/>
          <w:sz w:val="28"/>
          <w:szCs w:val="28"/>
          <w:lang w:eastAsia="ar-SA"/>
        </w:rPr>
        <w:t xml:space="preserve"> </w:t>
      </w:r>
      <w:r w:rsidRPr="0049012E">
        <w:rPr>
          <w:b w:val="0"/>
          <w:bCs w:val="0"/>
          <w:color w:val="000000"/>
          <w:sz w:val="28"/>
          <w:szCs w:val="28"/>
          <w:lang w:eastAsia="ar-SA"/>
        </w:rPr>
        <w:t>при застройке территории предусматривает проведение защитных мероприятий от водных объектов.</w:t>
      </w:r>
      <w:proofErr w:type="gramEnd"/>
    </w:p>
    <w:p w:rsidR="00236A31" w:rsidRPr="0049012E" w:rsidRDefault="000C56CE" w:rsidP="00236A31">
      <w:pPr>
        <w:widowControl/>
        <w:ind w:firstLine="540"/>
        <w:jc w:val="both"/>
        <w:rPr>
          <w:b w:val="0"/>
          <w:bCs w:val="0"/>
          <w:sz w:val="28"/>
          <w:szCs w:val="28"/>
        </w:rPr>
      </w:pPr>
      <w:r>
        <w:rPr>
          <w:b w:val="0"/>
          <w:bCs w:val="0"/>
          <w:sz w:val="28"/>
          <w:szCs w:val="28"/>
        </w:rPr>
        <w:t xml:space="preserve">4. </w:t>
      </w:r>
      <w:r w:rsidR="00236A31" w:rsidRPr="0049012E">
        <w:rPr>
          <w:b w:val="0"/>
          <w:bCs w:val="0"/>
          <w:sz w:val="28"/>
          <w:szCs w:val="28"/>
        </w:rPr>
        <w:t xml:space="preserve">Правила использования водных объектов общего пользования для личных и бытовых нужд на территории </w:t>
      </w:r>
      <w:r w:rsidR="00A77C7B">
        <w:rPr>
          <w:b w:val="0"/>
          <w:bCs w:val="0"/>
          <w:sz w:val="28"/>
          <w:szCs w:val="28"/>
        </w:rPr>
        <w:t>Заволжского</w:t>
      </w:r>
      <w:r>
        <w:rPr>
          <w:b w:val="0"/>
          <w:bCs w:val="0"/>
          <w:sz w:val="28"/>
          <w:szCs w:val="28"/>
        </w:rPr>
        <w:t xml:space="preserve"> сельского поселения </w:t>
      </w:r>
      <w:r w:rsidR="00236A31" w:rsidRPr="0049012E">
        <w:rPr>
          <w:b w:val="0"/>
          <w:bCs w:val="0"/>
          <w:sz w:val="28"/>
          <w:szCs w:val="28"/>
        </w:rPr>
        <w:t xml:space="preserve">Ярославского муниципального района регулируются постановлением Администрации </w:t>
      </w:r>
      <w:r w:rsidR="00A77C7B">
        <w:rPr>
          <w:b w:val="0"/>
          <w:bCs w:val="0"/>
          <w:sz w:val="28"/>
          <w:szCs w:val="28"/>
        </w:rPr>
        <w:t>Заволжского</w:t>
      </w:r>
      <w:r w:rsidR="00236A31" w:rsidRPr="0049012E">
        <w:rPr>
          <w:b w:val="0"/>
          <w:bCs w:val="0"/>
          <w:sz w:val="28"/>
          <w:szCs w:val="28"/>
        </w:rPr>
        <w:t xml:space="preserve"> сельского поселения.</w:t>
      </w:r>
    </w:p>
    <w:p w:rsidR="00AA65E1" w:rsidRPr="0049012E" w:rsidRDefault="00AA65E1" w:rsidP="00AA65E1">
      <w:pPr>
        <w:widowControl/>
        <w:ind w:firstLine="540"/>
        <w:jc w:val="both"/>
        <w:rPr>
          <w:b w:val="0"/>
          <w:bCs w:val="0"/>
          <w:sz w:val="28"/>
          <w:szCs w:val="28"/>
        </w:rPr>
      </w:pPr>
    </w:p>
    <w:p w:rsidR="00CE3FE4" w:rsidRPr="00786DB0" w:rsidRDefault="00786DB0" w:rsidP="00786DB0">
      <w:pPr>
        <w:pStyle w:val="4"/>
        <w:numPr>
          <w:ilvl w:val="0"/>
          <w:numId w:val="0"/>
        </w:numPr>
        <w:spacing w:before="0" w:after="0"/>
        <w:ind w:firstLine="567"/>
        <w:jc w:val="both"/>
        <w:rPr>
          <w:rFonts w:eastAsia="Arial"/>
          <w:b/>
          <w:i w:val="0"/>
          <w:sz w:val="28"/>
          <w:szCs w:val="28"/>
        </w:rPr>
      </w:pPr>
      <w:bookmarkStart w:id="95" w:name="_Toc531016807"/>
      <w:r w:rsidRPr="00786DB0">
        <w:rPr>
          <w:rFonts w:eastAsia="Arial"/>
          <w:i w:val="0"/>
          <w:sz w:val="28"/>
          <w:szCs w:val="28"/>
        </w:rPr>
        <w:t xml:space="preserve">Статья </w:t>
      </w:r>
      <w:r w:rsidR="00D65EB0">
        <w:rPr>
          <w:rFonts w:eastAsia="Arial"/>
          <w:i w:val="0"/>
          <w:sz w:val="28"/>
          <w:szCs w:val="28"/>
        </w:rPr>
        <w:t>39</w:t>
      </w:r>
      <w:r w:rsidRPr="00786DB0">
        <w:rPr>
          <w:rFonts w:eastAsia="Arial"/>
          <w:i w:val="0"/>
          <w:sz w:val="28"/>
          <w:szCs w:val="28"/>
        </w:rPr>
        <w:t xml:space="preserve">. </w:t>
      </w:r>
      <w:r w:rsidRPr="00786DB0">
        <w:rPr>
          <w:rFonts w:eastAsia="Arial"/>
          <w:b/>
          <w:i w:val="0"/>
          <w:sz w:val="28"/>
          <w:szCs w:val="28"/>
        </w:rPr>
        <w:t xml:space="preserve">Ограничения использования земельных участков и объектов капитального </w:t>
      </w:r>
      <w:proofErr w:type="gramStart"/>
      <w:r w:rsidRPr="00786DB0">
        <w:rPr>
          <w:rFonts w:eastAsia="Arial"/>
          <w:b/>
          <w:i w:val="0"/>
          <w:sz w:val="28"/>
          <w:szCs w:val="28"/>
        </w:rPr>
        <w:t>строительства</w:t>
      </w:r>
      <w:proofErr w:type="gramEnd"/>
      <w:r w:rsidRPr="00786DB0">
        <w:rPr>
          <w:rFonts w:eastAsia="Arial"/>
          <w:b/>
          <w:i w:val="0"/>
          <w:sz w:val="28"/>
          <w:szCs w:val="28"/>
        </w:rPr>
        <w:t xml:space="preserve"> в границах особо охраняемых природных территорий</w:t>
      </w:r>
      <w:bookmarkEnd w:id="95"/>
    </w:p>
    <w:p w:rsidR="006242AD" w:rsidRPr="0049012E" w:rsidRDefault="006242AD" w:rsidP="006242AD">
      <w:pPr>
        <w:widowControl/>
        <w:ind w:firstLine="567"/>
        <w:jc w:val="both"/>
        <w:rPr>
          <w:b w:val="0"/>
          <w:noProof/>
          <w:sz w:val="28"/>
          <w:szCs w:val="28"/>
        </w:rPr>
      </w:pPr>
      <w:r>
        <w:rPr>
          <w:b w:val="0"/>
          <w:bCs w:val="0"/>
          <w:sz w:val="28"/>
          <w:szCs w:val="28"/>
        </w:rPr>
        <w:t>1. П</w:t>
      </w:r>
      <w:r w:rsidRPr="0049012E">
        <w:rPr>
          <w:b w:val="0"/>
          <w:bCs w:val="0"/>
          <w:sz w:val="28"/>
          <w:szCs w:val="28"/>
        </w:rPr>
        <w:t xml:space="preserve">риродоохранным законодательством установлен запрет или ограничение на ведение хозяйственной или иной деятельности на территории ООПТ. Собственники, владельцы и пользователи земельных участков, которые расположены в границах ООПТ, обязаны соблюдать установленный режим особой </w:t>
      </w:r>
      <w:proofErr w:type="gramStart"/>
      <w:r w:rsidRPr="0049012E">
        <w:rPr>
          <w:b w:val="0"/>
          <w:bCs w:val="0"/>
          <w:sz w:val="28"/>
          <w:szCs w:val="28"/>
        </w:rPr>
        <w:t>охраны</w:t>
      </w:r>
      <w:proofErr w:type="gramEnd"/>
      <w:r w:rsidRPr="0049012E">
        <w:rPr>
          <w:b w:val="0"/>
          <w:bCs w:val="0"/>
          <w:sz w:val="28"/>
          <w:szCs w:val="28"/>
        </w:rPr>
        <w:t xml:space="preserve"> и несут за его нарушение административную, уголовную и иную установленную законом ответственность.</w:t>
      </w:r>
    </w:p>
    <w:p w:rsidR="00AA65E1" w:rsidRPr="0049012E" w:rsidRDefault="006242AD" w:rsidP="00AA65E1">
      <w:pPr>
        <w:widowControl/>
        <w:tabs>
          <w:tab w:val="num" w:pos="0"/>
        </w:tabs>
        <w:autoSpaceDE/>
        <w:autoSpaceDN/>
        <w:adjustRightInd/>
        <w:ind w:firstLine="540"/>
        <w:jc w:val="both"/>
        <w:rPr>
          <w:b w:val="0"/>
          <w:bCs w:val="0"/>
          <w:sz w:val="28"/>
          <w:szCs w:val="28"/>
        </w:rPr>
      </w:pPr>
      <w:r>
        <w:rPr>
          <w:b w:val="0"/>
          <w:bCs w:val="0"/>
          <w:sz w:val="28"/>
          <w:szCs w:val="28"/>
        </w:rPr>
        <w:t>2</w:t>
      </w:r>
      <w:r w:rsidR="00786DB0">
        <w:rPr>
          <w:b w:val="0"/>
          <w:bCs w:val="0"/>
          <w:sz w:val="28"/>
          <w:szCs w:val="28"/>
        </w:rPr>
        <w:t xml:space="preserve">. </w:t>
      </w:r>
      <w:proofErr w:type="gramStart"/>
      <w:r w:rsidR="00786DB0">
        <w:rPr>
          <w:b w:val="0"/>
          <w:bCs w:val="0"/>
          <w:sz w:val="28"/>
          <w:szCs w:val="28"/>
        </w:rPr>
        <w:t>В</w:t>
      </w:r>
      <w:r w:rsidR="00AA65E1" w:rsidRPr="0049012E">
        <w:rPr>
          <w:b w:val="0"/>
          <w:bCs w:val="0"/>
          <w:sz w:val="28"/>
          <w:szCs w:val="28"/>
        </w:rPr>
        <w:t xml:space="preserve"> соответствии с</w:t>
      </w:r>
      <w:r>
        <w:rPr>
          <w:b w:val="0"/>
          <w:bCs w:val="0"/>
          <w:sz w:val="28"/>
          <w:szCs w:val="28"/>
        </w:rPr>
        <w:t xml:space="preserve"> положениями </w:t>
      </w:r>
      <w:r w:rsidR="00AA65E1" w:rsidRPr="0049012E">
        <w:rPr>
          <w:b w:val="0"/>
          <w:bCs w:val="0"/>
          <w:sz w:val="28"/>
          <w:szCs w:val="28"/>
        </w:rPr>
        <w:t>стат</w:t>
      </w:r>
      <w:r>
        <w:rPr>
          <w:b w:val="0"/>
          <w:bCs w:val="0"/>
          <w:sz w:val="28"/>
          <w:szCs w:val="28"/>
        </w:rPr>
        <w:t>ей</w:t>
      </w:r>
      <w:r w:rsidR="00AA65E1" w:rsidRPr="0049012E">
        <w:rPr>
          <w:b w:val="0"/>
          <w:bCs w:val="0"/>
          <w:sz w:val="28"/>
          <w:szCs w:val="28"/>
        </w:rPr>
        <w:t xml:space="preserve"> 24</w:t>
      </w:r>
      <w:r>
        <w:rPr>
          <w:b w:val="0"/>
          <w:bCs w:val="0"/>
          <w:sz w:val="28"/>
          <w:szCs w:val="28"/>
        </w:rPr>
        <w:t xml:space="preserve"> и</w:t>
      </w:r>
      <w:r w:rsidR="00AA65E1" w:rsidRPr="0049012E">
        <w:rPr>
          <w:b w:val="0"/>
          <w:bCs w:val="0"/>
          <w:sz w:val="28"/>
          <w:szCs w:val="28"/>
        </w:rPr>
        <w:t xml:space="preserve"> 27 Федерального закона от</w:t>
      </w:r>
      <w:r>
        <w:rPr>
          <w:b w:val="0"/>
          <w:bCs w:val="0"/>
          <w:sz w:val="28"/>
          <w:szCs w:val="28"/>
        </w:rPr>
        <w:t> </w:t>
      </w:r>
      <w:r w:rsidR="00AA65E1" w:rsidRPr="0049012E">
        <w:rPr>
          <w:b w:val="0"/>
          <w:bCs w:val="0"/>
          <w:sz w:val="28"/>
          <w:szCs w:val="28"/>
        </w:rPr>
        <w:t>14 марта 1995 года № 33-ФЗ «Об особо охраняемых природных территориях» на территориях, на которых находятся государственные природные заказники и памятники природы и природные заказники, и в границах их охранных зон запрещается всякая деятельность, влекущая за собой нарушение сохранности памятников природы.</w:t>
      </w:r>
      <w:proofErr w:type="gramEnd"/>
    </w:p>
    <w:p w:rsidR="00AA65E1" w:rsidRPr="0049012E" w:rsidRDefault="006242AD" w:rsidP="00AA65E1">
      <w:pPr>
        <w:widowControl/>
        <w:tabs>
          <w:tab w:val="num" w:pos="0"/>
        </w:tabs>
        <w:autoSpaceDE/>
        <w:autoSpaceDN/>
        <w:adjustRightInd/>
        <w:ind w:firstLine="540"/>
        <w:jc w:val="both"/>
        <w:rPr>
          <w:b w:val="0"/>
          <w:bCs w:val="0"/>
          <w:sz w:val="28"/>
          <w:szCs w:val="28"/>
        </w:rPr>
      </w:pPr>
      <w:r>
        <w:rPr>
          <w:b w:val="0"/>
          <w:bCs w:val="0"/>
          <w:sz w:val="28"/>
          <w:szCs w:val="28"/>
        </w:rPr>
        <w:t xml:space="preserve">3. </w:t>
      </w:r>
      <w:proofErr w:type="gramStart"/>
      <w:r>
        <w:rPr>
          <w:b w:val="0"/>
          <w:bCs w:val="0"/>
          <w:sz w:val="28"/>
          <w:szCs w:val="28"/>
        </w:rPr>
        <w:t xml:space="preserve">В соответствии с положениями </w:t>
      </w:r>
      <w:r w:rsidR="00AA65E1" w:rsidRPr="0049012E">
        <w:rPr>
          <w:b w:val="0"/>
          <w:bCs w:val="0"/>
          <w:sz w:val="28"/>
          <w:szCs w:val="28"/>
        </w:rPr>
        <w:t>стать</w:t>
      </w:r>
      <w:r>
        <w:rPr>
          <w:b w:val="0"/>
          <w:bCs w:val="0"/>
          <w:sz w:val="28"/>
          <w:szCs w:val="28"/>
        </w:rPr>
        <w:t>и</w:t>
      </w:r>
      <w:r w:rsidR="00AA65E1" w:rsidRPr="0049012E">
        <w:rPr>
          <w:b w:val="0"/>
          <w:bCs w:val="0"/>
          <w:sz w:val="28"/>
          <w:szCs w:val="28"/>
        </w:rPr>
        <w:t xml:space="preserve"> 59 Федерального закона от</w:t>
      </w:r>
      <w:r>
        <w:rPr>
          <w:b w:val="0"/>
          <w:bCs w:val="0"/>
          <w:sz w:val="28"/>
          <w:szCs w:val="28"/>
        </w:rPr>
        <w:t> </w:t>
      </w:r>
      <w:r w:rsidR="00AA65E1" w:rsidRPr="0049012E">
        <w:rPr>
          <w:b w:val="0"/>
          <w:bCs w:val="0"/>
          <w:sz w:val="28"/>
          <w:szCs w:val="28"/>
        </w:rPr>
        <w:t>10</w:t>
      </w:r>
      <w:r>
        <w:rPr>
          <w:b w:val="0"/>
          <w:bCs w:val="0"/>
          <w:sz w:val="28"/>
          <w:szCs w:val="28"/>
        </w:rPr>
        <w:t xml:space="preserve"> января </w:t>
      </w:r>
      <w:r w:rsidR="00AA65E1" w:rsidRPr="0049012E">
        <w:rPr>
          <w:b w:val="0"/>
          <w:bCs w:val="0"/>
          <w:sz w:val="28"/>
          <w:szCs w:val="28"/>
        </w:rPr>
        <w:t xml:space="preserve">2002 </w:t>
      </w:r>
      <w:r>
        <w:rPr>
          <w:b w:val="0"/>
          <w:bCs w:val="0"/>
          <w:sz w:val="28"/>
          <w:szCs w:val="28"/>
        </w:rPr>
        <w:t xml:space="preserve">года </w:t>
      </w:r>
      <w:r w:rsidR="00AA65E1" w:rsidRPr="0049012E">
        <w:rPr>
          <w:b w:val="0"/>
          <w:bCs w:val="0"/>
          <w:sz w:val="28"/>
          <w:szCs w:val="28"/>
        </w:rPr>
        <w:t>№</w:t>
      </w:r>
      <w:r>
        <w:rPr>
          <w:b w:val="0"/>
          <w:bCs w:val="0"/>
          <w:sz w:val="28"/>
          <w:szCs w:val="28"/>
        </w:rPr>
        <w:t> </w:t>
      </w:r>
      <w:r w:rsidR="00AA65E1" w:rsidRPr="0049012E">
        <w:rPr>
          <w:b w:val="0"/>
          <w:bCs w:val="0"/>
          <w:sz w:val="28"/>
          <w:szCs w:val="28"/>
        </w:rPr>
        <w:t xml:space="preserve">7-ФЗ «Об охране окружающей среды» запрещается </w:t>
      </w:r>
      <w:r w:rsidR="00AA65E1" w:rsidRPr="0049012E">
        <w:rPr>
          <w:b w:val="0"/>
          <w:bCs w:val="0"/>
          <w:sz w:val="28"/>
          <w:szCs w:val="28"/>
        </w:rPr>
        <w:lastRenderedPageBreak/>
        <w:t>хозяйственная и иная деятельность, оказывающая негативное воздействие на окружающую среду и ведущая к деградации и (или) уничтожению природных объектов, имеющих особое природоохранное, научное, историко-культурное, эстетическое, рекреационное, оздоровительное и иное ценное значение и находящихся под особой охраной.</w:t>
      </w:r>
      <w:proofErr w:type="gramEnd"/>
    </w:p>
    <w:p w:rsidR="00AA65E1" w:rsidRPr="0049012E" w:rsidRDefault="006242AD" w:rsidP="00AA65E1">
      <w:pPr>
        <w:widowControl/>
        <w:tabs>
          <w:tab w:val="num" w:pos="0"/>
        </w:tabs>
        <w:autoSpaceDE/>
        <w:autoSpaceDN/>
        <w:adjustRightInd/>
        <w:ind w:firstLine="540"/>
        <w:jc w:val="both"/>
        <w:rPr>
          <w:b w:val="0"/>
          <w:bCs w:val="0"/>
          <w:sz w:val="28"/>
          <w:szCs w:val="28"/>
        </w:rPr>
      </w:pPr>
      <w:r>
        <w:rPr>
          <w:b w:val="0"/>
          <w:bCs w:val="0"/>
          <w:sz w:val="28"/>
          <w:szCs w:val="28"/>
        </w:rPr>
        <w:t xml:space="preserve">4. </w:t>
      </w:r>
      <w:proofErr w:type="gramStart"/>
      <w:r>
        <w:rPr>
          <w:b w:val="0"/>
          <w:bCs w:val="0"/>
          <w:sz w:val="28"/>
          <w:szCs w:val="28"/>
        </w:rPr>
        <w:t xml:space="preserve">В соответствии с положениями </w:t>
      </w:r>
      <w:r w:rsidRPr="0049012E">
        <w:rPr>
          <w:b w:val="0"/>
          <w:bCs w:val="0"/>
          <w:sz w:val="28"/>
          <w:szCs w:val="28"/>
        </w:rPr>
        <w:t>стать</w:t>
      </w:r>
      <w:r>
        <w:rPr>
          <w:b w:val="0"/>
          <w:bCs w:val="0"/>
          <w:sz w:val="28"/>
          <w:szCs w:val="28"/>
        </w:rPr>
        <w:t>и</w:t>
      </w:r>
      <w:r w:rsidRPr="0049012E">
        <w:rPr>
          <w:b w:val="0"/>
          <w:bCs w:val="0"/>
          <w:sz w:val="28"/>
          <w:szCs w:val="28"/>
        </w:rPr>
        <w:t xml:space="preserve"> </w:t>
      </w:r>
      <w:r w:rsidR="00AA65E1" w:rsidRPr="0049012E">
        <w:rPr>
          <w:b w:val="0"/>
          <w:bCs w:val="0"/>
          <w:sz w:val="28"/>
          <w:szCs w:val="28"/>
        </w:rPr>
        <w:t xml:space="preserve">95 Земельного кодекса Российской Федерации на землях государственных природных заказников, памятников природы, включающих в себя особо ценные экологические системы и объекты, ради сохранения которых создавалась ООПТ, запрещается деятельность, не связанная с сохранением и изучением природных комплексов и объектов и не предусмотренная федеральными законами и законами </w:t>
      </w:r>
      <w:r w:rsidR="00C825B8">
        <w:rPr>
          <w:b w:val="0"/>
          <w:bCs w:val="0"/>
          <w:sz w:val="28"/>
          <w:szCs w:val="28"/>
        </w:rPr>
        <w:t>Ярославской области</w:t>
      </w:r>
      <w:r w:rsidR="00AA65E1" w:rsidRPr="0049012E">
        <w:rPr>
          <w:b w:val="0"/>
          <w:bCs w:val="0"/>
          <w:sz w:val="28"/>
          <w:szCs w:val="28"/>
        </w:rPr>
        <w:t>.</w:t>
      </w:r>
      <w:proofErr w:type="gramEnd"/>
      <w:r w:rsidR="00AA65E1" w:rsidRPr="0049012E">
        <w:rPr>
          <w:b w:val="0"/>
          <w:bCs w:val="0"/>
          <w:sz w:val="28"/>
          <w:szCs w:val="28"/>
        </w:rPr>
        <w:t xml:space="preserve"> В пределах земель ООПТ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AA65E1" w:rsidRPr="0049012E" w:rsidRDefault="006242AD" w:rsidP="00AA65E1">
      <w:pPr>
        <w:widowControl/>
        <w:tabs>
          <w:tab w:val="num" w:pos="0"/>
        </w:tabs>
        <w:autoSpaceDE/>
        <w:autoSpaceDN/>
        <w:adjustRightInd/>
        <w:ind w:firstLine="540"/>
        <w:jc w:val="both"/>
        <w:rPr>
          <w:b w:val="0"/>
          <w:bCs w:val="0"/>
          <w:sz w:val="28"/>
          <w:szCs w:val="28"/>
        </w:rPr>
      </w:pPr>
      <w:r>
        <w:rPr>
          <w:b w:val="0"/>
          <w:bCs w:val="0"/>
          <w:sz w:val="28"/>
          <w:szCs w:val="28"/>
        </w:rPr>
        <w:t xml:space="preserve">5. В соответствии с положениями </w:t>
      </w:r>
      <w:r w:rsidRPr="0049012E">
        <w:rPr>
          <w:b w:val="0"/>
          <w:bCs w:val="0"/>
          <w:sz w:val="28"/>
          <w:szCs w:val="28"/>
        </w:rPr>
        <w:t>стать</w:t>
      </w:r>
      <w:r>
        <w:rPr>
          <w:b w:val="0"/>
          <w:bCs w:val="0"/>
          <w:sz w:val="28"/>
          <w:szCs w:val="28"/>
        </w:rPr>
        <w:t>и</w:t>
      </w:r>
      <w:r w:rsidR="00AA65E1" w:rsidRPr="0049012E">
        <w:rPr>
          <w:b w:val="0"/>
          <w:bCs w:val="0"/>
          <w:sz w:val="28"/>
          <w:szCs w:val="28"/>
        </w:rPr>
        <w:t xml:space="preserve"> 5 Закона Ярославской области от 28 декабря 2015 г</w:t>
      </w:r>
      <w:r>
        <w:rPr>
          <w:b w:val="0"/>
          <w:bCs w:val="0"/>
          <w:sz w:val="28"/>
          <w:szCs w:val="28"/>
        </w:rPr>
        <w:t>.</w:t>
      </w:r>
      <w:r w:rsidR="00AA65E1" w:rsidRPr="0049012E">
        <w:rPr>
          <w:b w:val="0"/>
          <w:bCs w:val="0"/>
          <w:sz w:val="28"/>
          <w:szCs w:val="28"/>
        </w:rPr>
        <w:t xml:space="preserve"> № 112-з «Об особо охраняемых природных территориях регионального и местного значения в Ярославской области» строительство, реконструкция, капитальный ремонт объектов капитального строительства в границах ООПТ регионального значения запрещаются, за исключением специально выделенных зон ограниченного хозяйственного использования.</w:t>
      </w:r>
    </w:p>
    <w:p w:rsidR="00AA65E1" w:rsidRPr="0049012E" w:rsidRDefault="00AA65E1" w:rsidP="00AA65E1">
      <w:pPr>
        <w:widowControl/>
        <w:tabs>
          <w:tab w:val="num" w:pos="0"/>
        </w:tabs>
        <w:autoSpaceDE/>
        <w:autoSpaceDN/>
        <w:adjustRightInd/>
        <w:ind w:firstLine="540"/>
        <w:jc w:val="both"/>
        <w:rPr>
          <w:b w:val="0"/>
          <w:bCs w:val="0"/>
          <w:sz w:val="28"/>
          <w:szCs w:val="28"/>
        </w:rPr>
      </w:pPr>
      <w:r w:rsidRPr="0049012E">
        <w:rPr>
          <w:b w:val="0"/>
          <w:bCs w:val="0"/>
          <w:sz w:val="28"/>
          <w:szCs w:val="28"/>
        </w:rPr>
        <w:t>Зоны ограниченного хозяйственного использования в составе ООПТ регионального значения выделяются постановлением Правительства Ярославской области на основании положительного заключения государственной экологической экспертизы. Сведения о зонах ограниченного хозяйственного использования, в том числе описание их границ и особого правового режима, указываются в положении об ООПТ регионального значения.</w:t>
      </w:r>
    </w:p>
    <w:p w:rsidR="00AA65E1" w:rsidRPr="0049012E" w:rsidRDefault="00AA65E1" w:rsidP="00AA65E1">
      <w:pPr>
        <w:widowControl/>
        <w:ind w:firstLine="567"/>
        <w:jc w:val="both"/>
        <w:rPr>
          <w:b w:val="0"/>
          <w:noProof/>
          <w:sz w:val="28"/>
          <w:szCs w:val="28"/>
        </w:rPr>
      </w:pPr>
      <w:r w:rsidRPr="0049012E">
        <w:rPr>
          <w:b w:val="0"/>
          <w:bCs w:val="0"/>
          <w:sz w:val="28"/>
          <w:szCs w:val="28"/>
        </w:rPr>
        <w:t xml:space="preserve">Режим особой </w:t>
      </w:r>
      <w:proofErr w:type="gramStart"/>
      <w:r w:rsidRPr="0049012E">
        <w:rPr>
          <w:b w:val="0"/>
          <w:bCs w:val="0"/>
          <w:sz w:val="28"/>
          <w:szCs w:val="28"/>
        </w:rPr>
        <w:t>охраны территорий памятников природы регионального значения</w:t>
      </w:r>
      <w:proofErr w:type="gramEnd"/>
      <w:r w:rsidRPr="0049012E">
        <w:rPr>
          <w:b w:val="0"/>
          <w:bCs w:val="0"/>
          <w:sz w:val="28"/>
          <w:szCs w:val="28"/>
        </w:rPr>
        <w:t xml:space="preserve"> на территории </w:t>
      </w:r>
      <w:r w:rsidR="00A77C7B">
        <w:rPr>
          <w:b w:val="0"/>
          <w:bCs w:val="0"/>
          <w:sz w:val="28"/>
          <w:szCs w:val="28"/>
        </w:rPr>
        <w:t>Заволжского</w:t>
      </w:r>
      <w:r w:rsidRPr="0049012E">
        <w:rPr>
          <w:b w:val="0"/>
          <w:bCs w:val="0"/>
          <w:sz w:val="28"/>
          <w:szCs w:val="28"/>
        </w:rPr>
        <w:t xml:space="preserve"> сельского поселения установлен постановлением Правительства Ярославской области от 02.11.2017 № 823-п «Об утверждении режима особой охраны территорий памятников природы регионального значения в Ярославской области».</w:t>
      </w:r>
    </w:p>
    <w:p w:rsidR="00AA65E1" w:rsidRPr="0049012E" w:rsidRDefault="00AA65E1" w:rsidP="00592C2C">
      <w:pPr>
        <w:widowControl/>
        <w:tabs>
          <w:tab w:val="left" w:pos="10145"/>
        </w:tabs>
        <w:suppressAutoHyphens/>
        <w:autoSpaceDE/>
        <w:autoSpaceDN/>
        <w:adjustRightInd/>
        <w:spacing w:before="15" w:after="15"/>
        <w:ind w:left="-15" w:right="15" w:firstLine="570"/>
        <w:jc w:val="both"/>
        <w:rPr>
          <w:i/>
          <w:iCs/>
          <w:color w:val="000000"/>
          <w:sz w:val="28"/>
          <w:szCs w:val="28"/>
          <w:lang w:eastAsia="ar-SA"/>
        </w:rPr>
      </w:pPr>
    </w:p>
    <w:p w:rsidR="00592C2C" w:rsidRPr="006242AD" w:rsidRDefault="00592C2C" w:rsidP="006242AD">
      <w:pPr>
        <w:pStyle w:val="4"/>
        <w:numPr>
          <w:ilvl w:val="0"/>
          <w:numId w:val="0"/>
        </w:numPr>
        <w:spacing w:before="0" w:after="0"/>
        <w:ind w:firstLine="567"/>
        <w:jc w:val="both"/>
        <w:rPr>
          <w:rFonts w:eastAsia="Arial"/>
          <w:b/>
          <w:i w:val="0"/>
          <w:sz w:val="28"/>
          <w:szCs w:val="28"/>
        </w:rPr>
      </w:pPr>
      <w:bookmarkStart w:id="96" w:name="_Toc531016808"/>
      <w:r w:rsidRPr="006242AD">
        <w:rPr>
          <w:rFonts w:eastAsia="Arial"/>
          <w:i w:val="0"/>
          <w:sz w:val="28"/>
          <w:szCs w:val="28"/>
        </w:rPr>
        <w:t xml:space="preserve">Статья </w:t>
      </w:r>
      <w:r w:rsidR="00AA65E1" w:rsidRPr="006242AD">
        <w:rPr>
          <w:rFonts w:eastAsia="Arial"/>
          <w:i w:val="0"/>
          <w:sz w:val="28"/>
          <w:szCs w:val="28"/>
        </w:rPr>
        <w:t>4</w:t>
      </w:r>
      <w:r w:rsidR="00D65EB0">
        <w:rPr>
          <w:rFonts w:eastAsia="Arial"/>
          <w:i w:val="0"/>
          <w:sz w:val="28"/>
          <w:szCs w:val="28"/>
        </w:rPr>
        <w:t>0</w:t>
      </w:r>
      <w:r w:rsidRPr="006242AD">
        <w:rPr>
          <w:rFonts w:eastAsia="Arial"/>
          <w:i w:val="0"/>
          <w:sz w:val="28"/>
          <w:szCs w:val="28"/>
        </w:rPr>
        <w:t xml:space="preserve">. </w:t>
      </w:r>
      <w:r w:rsidRPr="006242AD">
        <w:rPr>
          <w:rFonts w:eastAsia="Arial"/>
          <w:b/>
          <w:i w:val="0"/>
          <w:sz w:val="28"/>
          <w:szCs w:val="28"/>
        </w:rPr>
        <w:t>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bookmarkEnd w:id="96"/>
    </w:p>
    <w:p w:rsidR="00592C2C" w:rsidRPr="0049012E" w:rsidRDefault="006242AD" w:rsidP="00592C2C">
      <w:pPr>
        <w:widowControl/>
        <w:tabs>
          <w:tab w:val="left" w:pos="10145"/>
        </w:tabs>
        <w:suppressAutoHyphens/>
        <w:autoSpaceDE/>
        <w:autoSpaceDN/>
        <w:adjustRightInd/>
        <w:spacing w:before="15" w:after="15"/>
        <w:ind w:left="-15" w:right="15" w:firstLine="570"/>
        <w:jc w:val="both"/>
        <w:rPr>
          <w:b w:val="0"/>
          <w:bCs w:val="0"/>
          <w:color w:val="000000"/>
          <w:sz w:val="28"/>
          <w:szCs w:val="28"/>
          <w:lang w:eastAsia="ar-SA"/>
        </w:rPr>
      </w:pPr>
      <w:r>
        <w:rPr>
          <w:b w:val="0"/>
          <w:bCs w:val="0"/>
          <w:color w:val="000000"/>
          <w:sz w:val="28"/>
          <w:szCs w:val="28"/>
          <w:lang w:eastAsia="ar-SA"/>
        </w:rPr>
        <w:t xml:space="preserve">1. </w:t>
      </w:r>
      <w:r w:rsidR="00592C2C" w:rsidRPr="0049012E">
        <w:rPr>
          <w:b w:val="0"/>
          <w:bCs w:val="0"/>
          <w:color w:val="000000"/>
          <w:sz w:val="28"/>
          <w:szCs w:val="28"/>
          <w:lang w:eastAsia="ar-SA"/>
        </w:rPr>
        <w:t>На территории зон санитарной охраны источников питьевого водоснабжения (далее ЗСО) в соответствии с законодательством Российской Федерации о санитарно-эпидемиологическом благополучии населения устанавливается специальный режим использования территории, включающий комплекс мероприятий, направленных на предупреждение ухудшения качества воды.</w:t>
      </w:r>
    </w:p>
    <w:p w:rsidR="00592C2C" w:rsidRPr="0049012E" w:rsidRDefault="00592C2C" w:rsidP="00592C2C">
      <w:pPr>
        <w:widowControl/>
        <w:tabs>
          <w:tab w:val="left" w:pos="10145"/>
        </w:tabs>
        <w:suppressAutoHyphens/>
        <w:autoSpaceDE/>
        <w:autoSpaceDN/>
        <w:adjustRightInd/>
        <w:spacing w:before="15" w:after="15"/>
        <w:ind w:left="-15" w:right="15" w:firstLine="570"/>
        <w:jc w:val="both"/>
        <w:rPr>
          <w:b w:val="0"/>
          <w:bCs w:val="0"/>
          <w:color w:val="000000"/>
          <w:sz w:val="28"/>
          <w:szCs w:val="28"/>
          <w:lang w:eastAsia="ar-SA"/>
        </w:rPr>
      </w:pPr>
      <w:r w:rsidRPr="0049012E">
        <w:rPr>
          <w:b w:val="0"/>
          <w:bCs w:val="0"/>
          <w:color w:val="000000"/>
          <w:sz w:val="28"/>
          <w:szCs w:val="28"/>
          <w:lang w:eastAsia="ar-SA"/>
        </w:rPr>
        <w:t xml:space="preserve">Принципиальное содержание указанного режима (состава мероприятий) установлено СанПиН 2.1.4.1110-02 (зоны санитарной охраны источников </w:t>
      </w:r>
      <w:r w:rsidRPr="0049012E">
        <w:rPr>
          <w:b w:val="0"/>
          <w:bCs w:val="0"/>
          <w:color w:val="000000"/>
          <w:sz w:val="28"/>
          <w:szCs w:val="28"/>
          <w:lang w:eastAsia="ar-SA"/>
        </w:rPr>
        <w:lastRenderedPageBreak/>
        <w:t>водоснабжения и водопроводов питьевого назначения). Содержание указанного режима должно быть уточнено и дополнено применительно к конкретным условиям и санитарной обстановке с учетом современного и перспективного хозяйственного использования территории в районе ЗСО в составе проекта ЗСО, разрабатываемого и утверждаемого в соответствии с действующим законодательством, и внесено в качестве изменений в Правила землепользования и застройки.</w:t>
      </w:r>
    </w:p>
    <w:p w:rsidR="00592C2C" w:rsidRPr="0049012E" w:rsidRDefault="006242AD" w:rsidP="00592C2C">
      <w:pPr>
        <w:widowControl/>
        <w:tabs>
          <w:tab w:val="left" w:pos="10145"/>
        </w:tabs>
        <w:suppressAutoHyphens/>
        <w:autoSpaceDE/>
        <w:autoSpaceDN/>
        <w:adjustRightInd/>
        <w:spacing w:before="15" w:after="15"/>
        <w:ind w:left="-15" w:right="15" w:firstLine="570"/>
        <w:jc w:val="both"/>
        <w:rPr>
          <w:b w:val="0"/>
          <w:bCs w:val="0"/>
          <w:color w:val="000000"/>
          <w:sz w:val="28"/>
          <w:szCs w:val="28"/>
          <w:lang w:eastAsia="ar-SA"/>
        </w:rPr>
      </w:pPr>
      <w:r>
        <w:rPr>
          <w:b w:val="0"/>
          <w:bCs w:val="0"/>
          <w:color w:val="000000"/>
          <w:sz w:val="28"/>
          <w:szCs w:val="28"/>
          <w:lang w:eastAsia="ar-SA"/>
        </w:rPr>
        <w:t xml:space="preserve">2. </w:t>
      </w:r>
      <w:r w:rsidR="00592C2C" w:rsidRPr="0049012E">
        <w:rPr>
          <w:b w:val="0"/>
          <w:bCs w:val="0"/>
          <w:color w:val="000000"/>
          <w:sz w:val="28"/>
          <w:szCs w:val="28"/>
          <w:lang w:eastAsia="ar-SA"/>
        </w:rPr>
        <w:t>Режим ЗСО включает: мероприятия на территории ЗСО подземных источников водоснабжения; мероприятия на территории ЗСО поверхностных источников водоснабжения; мероприятия по санитарно-защитной полосе водоводов.</w:t>
      </w:r>
    </w:p>
    <w:p w:rsidR="00592C2C" w:rsidRPr="0049012E" w:rsidRDefault="006242AD" w:rsidP="00592C2C">
      <w:pPr>
        <w:widowControl/>
        <w:suppressAutoHyphens/>
        <w:autoSpaceDE/>
        <w:autoSpaceDN/>
        <w:adjustRightInd/>
        <w:ind w:firstLine="567"/>
        <w:jc w:val="both"/>
        <w:rPr>
          <w:rFonts w:eastAsia="Arial"/>
          <w:b w:val="0"/>
          <w:bCs w:val="0"/>
          <w:sz w:val="28"/>
          <w:szCs w:val="28"/>
          <w:lang w:eastAsia="ar-SA"/>
        </w:rPr>
      </w:pPr>
      <w:r>
        <w:rPr>
          <w:rFonts w:eastAsia="Arial"/>
          <w:b w:val="0"/>
          <w:bCs w:val="0"/>
          <w:sz w:val="28"/>
          <w:szCs w:val="28"/>
          <w:lang w:eastAsia="ar-SA"/>
        </w:rPr>
        <w:t xml:space="preserve">3. </w:t>
      </w:r>
      <w:r w:rsidR="00592C2C" w:rsidRPr="0049012E">
        <w:rPr>
          <w:rFonts w:eastAsia="Arial"/>
          <w:b w:val="0"/>
          <w:bCs w:val="0"/>
          <w:sz w:val="28"/>
          <w:szCs w:val="28"/>
          <w:lang w:eastAsia="ar-SA"/>
        </w:rPr>
        <w:t>Мероприятия по первому поясу ЗСО подземных источников водоснабжения: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1) 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2)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3)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4)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5) водопроводные сооружения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6)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592C2C" w:rsidRPr="0049012E" w:rsidRDefault="006242AD" w:rsidP="00592C2C">
      <w:pPr>
        <w:widowControl/>
        <w:suppressAutoHyphens/>
        <w:autoSpaceDE/>
        <w:autoSpaceDN/>
        <w:adjustRightInd/>
        <w:ind w:firstLine="567"/>
        <w:jc w:val="both"/>
        <w:rPr>
          <w:rFonts w:eastAsia="Arial"/>
          <w:b w:val="0"/>
          <w:bCs w:val="0"/>
          <w:sz w:val="28"/>
          <w:szCs w:val="28"/>
          <w:lang w:eastAsia="ar-SA"/>
        </w:rPr>
      </w:pPr>
      <w:r>
        <w:rPr>
          <w:rFonts w:eastAsia="Arial"/>
          <w:b w:val="0"/>
          <w:bCs w:val="0"/>
          <w:sz w:val="28"/>
          <w:szCs w:val="28"/>
          <w:lang w:eastAsia="ar-SA"/>
        </w:rPr>
        <w:t xml:space="preserve">4. </w:t>
      </w:r>
      <w:r w:rsidR="00592C2C" w:rsidRPr="0049012E">
        <w:rPr>
          <w:rFonts w:eastAsia="Arial"/>
          <w:b w:val="0"/>
          <w:bCs w:val="0"/>
          <w:sz w:val="28"/>
          <w:szCs w:val="28"/>
          <w:lang w:eastAsia="ar-SA"/>
        </w:rPr>
        <w:t>Мероприятия по второму и третьему поясам ЗСО подземных источников водоснабжения: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1)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lastRenderedPageBreak/>
        <w:t>2) бурение новых скважин и новое строительство, связанное с нарушением почвенного покрова, производится при обязательном согласовании с органами государственного санитарно - эпидемиологического надзора;</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3) запрещение закачки отработанных вод в подземные горизонты, подземного складирования твердых отходов и разработки недр земли;</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4) запрещение размещения складов горюче-смазочных материалов, ядохимикатов и минеральных удобрений, накопителей промышленных стоков, </w:t>
      </w:r>
      <w:proofErr w:type="spellStart"/>
      <w:r w:rsidRPr="0049012E">
        <w:rPr>
          <w:rFonts w:eastAsia="Arial"/>
          <w:b w:val="0"/>
          <w:bCs w:val="0"/>
          <w:sz w:val="28"/>
          <w:szCs w:val="28"/>
          <w:lang w:eastAsia="ar-SA"/>
        </w:rPr>
        <w:t>шламохранилищ</w:t>
      </w:r>
      <w:proofErr w:type="spellEnd"/>
      <w:r w:rsidRPr="0049012E">
        <w:rPr>
          <w:rFonts w:eastAsia="Arial"/>
          <w:b w:val="0"/>
          <w:bCs w:val="0"/>
          <w:sz w:val="28"/>
          <w:szCs w:val="28"/>
          <w:lang w:eastAsia="ar-SA"/>
        </w:rPr>
        <w:t xml:space="preserve"> и других объектов, обусловливающих опасность химического загрязнения подземных вод.</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5) 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 - эпидемиологического заключения органов государственного санитарно - эпидемиологического надзора, выданного с учетом заключения органов геологического контроля;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6) 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Кроме </w:t>
      </w:r>
      <w:r w:rsidR="006242AD" w:rsidRPr="0049012E">
        <w:rPr>
          <w:rFonts w:eastAsia="Arial"/>
          <w:b w:val="0"/>
          <w:bCs w:val="0"/>
          <w:sz w:val="28"/>
          <w:szCs w:val="28"/>
          <w:lang w:eastAsia="ar-SA"/>
        </w:rPr>
        <w:t xml:space="preserve">указанных </w:t>
      </w:r>
      <w:r w:rsidRPr="0049012E">
        <w:rPr>
          <w:rFonts w:eastAsia="Arial"/>
          <w:b w:val="0"/>
          <w:bCs w:val="0"/>
          <w:sz w:val="28"/>
          <w:szCs w:val="28"/>
          <w:lang w:eastAsia="ar-SA"/>
        </w:rPr>
        <w:t>мероприятий в пределах второго пояса ЗСО подземных источников водоснабжения, подлежат выполнению следующие дополнительные мероприятия: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1) не допускается: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а) 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б) применение удобрений и ядохимикатов;</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в) рубка леса главного пользования и реконструкции;</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2)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3) 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 - эпидемиологического заключения центра государственного санитарно - эпидемиологического надзора, выданного с учетом заключения органов геологического контроля;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4)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7A313D" w:rsidRDefault="007A313D" w:rsidP="00592C2C">
      <w:pPr>
        <w:widowControl/>
        <w:suppressAutoHyphens/>
        <w:autoSpaceDE/>
        <w:autoSpaceDN/>
        <w:adjustRightInd/>
        <w:ind w:firstLine="567"/>
        <w:rPr>
          <w:rFonts w:eastAsia="Arial"/>
          <w:b w:val="0"/>
          <w:bCs w:val="0"/>
          <w:sz w:val="28"/>
          <w:szCs w:val="28"/>
          <w:lang w:eastAsia="ar-SA"/>
        </w:rPr>
      </w:pPr>
    </w:p>
    <w:p w:rsidR="00592C2C" w:rsidRPr="0049012E" w:rsidRDefault="006242AD" w:rsidP="00592C2C">
      <w:pPr>
        <w:widowControl/>
        <w:suppressAutoHyphens/>
        <w:autoSpaceDE/>
        <w:autoSpaceDN/>
        <w:adjustRightInd/>
        <w:ind w:firstLine="567"/>
        <w:rPr>
          <w:rFonts w:eastAsia="Arial"/>
          <w:b w:val="0"/>
          <w:bCs w:val="0"/>
          <w:sz w:val="28"/>
          <w:szCs w:val="28"/>
          <w:lang w:eastAsia="ar-SA"/>
        </w:rPr>
      </w:pPr>
      <w:r>
        <w:rPr>
          <w:rFonts w:eastAsia="Arial"/>
          <w:b w:val="0"/>
          <w:bCs w:val="0"/>
          <w:sz w:val="28"/>
          <w:szCs w:val="28"/>
          <w:lang w:eastAsia="ar-SA"/>
        </w:rPr>
        <w:lastRenderedPageBreak/>
        <w:t>5</w:t>
      </w:r>
      <w:r w:rsidR="00592C2C" w:rsidRPr="0049012E">
        <w:rPr>
          <w:rFonts w:eastAsia="Arial"/>
          <w:b w:val="0"/>
          <w:bCs w:val="0"/>
          <w:sz w:val="28"/>
          <w:szCs w:val="28"/>
          <w:lang w:eastAsia="ar-SA"/>
        </w:rPr>
        <w:t>. Мероприятия по санитарно – защитной полосе водоводов:</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1) в пределах санитарно - защитной полосы водоводов должны отсутствовать источники загрязнения почвы и грунтовых вод;</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2)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сельскохозяйственных предприятий.</w:t>
      </w:r>
    </w:p>
    <w:p w:rsidR="00592C2C" w:rsidRPr="0049012E" w:rsidRDefault="00592C2C" w:rsidP="00592C2C">
      <w:pPr>
        <w:widowControl/>
        <w:suppressAutoHyphens/>
        <w:autoSpaceDE/>
        <w:autoSpaceDN/>
        <w:adjustRightInd/>
        <w:ind w:firstLine="518"/>
        <w:rPr>
          <w:b w:val="0"/>
          <w:bCs w:val="0"/>
          <w:sz w:val="28"/>
          <w:szCs w:val="28"/>
          <w:lang w:eastAsia="ar-SA"/>
        </w:rPr>
      </w:pPr>
    </w:p>
    <w:p w:rsidR="00592C2C" w:rsidRPr="006242AD" w:rsidRDefault="00592C2C" w:rsidP="006242AD">
      <w:pPr>
        <w:pStyle w:val="4"/>
        <w:numPr>
          <w:ilvl w:val="0"/>
          <w:numId w:val="0"/>
        </w:numPr>
        <w:spacing w:before="0" w:after="0"/>
        <w:ind w:firstLine="567"/>
        <w:jc w:val="both"/>
        <w:rPr>
          <w:rFonts w:eastAsia="Arial"/>
          <w:b/>
          <w:i w:val="0"/>
          <w:sz w:val="28"/>
          <w:szCs w:val="28"/>
        </w:rPr>
      </w:pPr>
      <w:bookmarkStart w:id="97" w:name="_Toc531016809"/>
      <w:r w:rsidRPr="006242AD">
        <w:rPr>
          <w:rFonts w:eastAsia="Arial"/>
          <w:i w:val="0"/>
          <w:sz w:val="28"/>
          <w:szCs w:val="28"/>
        </w:rPr>
        <w:t>Статья 4</w:t>
      </w:r>
      <w:r w:rsidR="00D65EB0">
        <w:rPr>
          <w:rFonts w:eastAsia="Arial"/>
          <w:i w:val="0"/>
          <w:sz w:val="28"/>
          <w:szCs w:val="28"/>
        </w:rPr>
        <w:t>1</w:t>
      </w:r>
      <w:r w:rsidRPr="006242AD">
        <w:rPr>
          <w:rFonts w:eastAsia="Arial"/>
          <w:i w:val="0"/>
          <w:sz w:val="28"/>
          <w:szCs w:val="28"/>
        </w:rPr>
        <w:t xml:space="preserve">. </w:t>
      </w:r>
      <w:r w:rsidRPr="006242AD">
        <w:rPr>
          <w:rFonts w:eastAsia="Arial"/>
          <w:b/>
          <w:i w:val="0"/>
          <w:sz w:val="28"/>
          <w:szCs w:val="28"/>
        </w:rPr>
        <w:t>Ограничения использования земельных участков и объектов капитального строительства на территории охранных зон объектов электросетевого хозяйства</w:t>
      </w:r>
      <w:bookmarkEnd w:id="97"/>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iCs/>
          <w:sz w:val="28"/>
          <w:szCs w:val="28"/>
          <w:lang w:eastAsia="ar-SA"/>
        </w:rPr>
        <w:t>1. В</w:t>
      </w:r>
      <w:r w:rsidRPr="0049012E">
        <w:rPr>
          <w:b w:val="0"/>
          <w:bCs w:val="0"/>
          <w:sz w:val="28"/>
          <w:szCs w:val="28"/>
          <w:lang w:eastAsia="ar-SA"/>
        </w:rPr>
        <w:t xml:space="preserve"> соответствии с </w:t>
      </w:r>
      <w:r w:rsidR="006242AD">
        <w:rPr>
          <w:b w:val="0"/>
          <w:bCs w:val="0"/>
          <w:sz w:val="28"/>
          <w:szCs w:val="28"/>
          <w:lang w:eastAsia="ar-SA"/>
        </w:rPr>
        <w:t xml:space="preserve">федеральным </w:t>
      </w:r>
      <w:r w:rsidRPr="0049012E">
        <w:rPr>
          <w:b w:val="0"/>
          <w:bCs w:val="0"/>
          <w:sz w:val="28"/>
          <w:szCs w:val="28"/>
          <w:lang w:eastAsia="ar-SA"/>
        </w:rPr>
        <w:t>законодательством</w:t>
      </w:r>
      <w:r w:rsidRPr="0049012E">
        <w:rPr>
          <w:b w:val="0"/>
          <w:iCs/>
          <w:sz w:val="28"/>
          <w:szCs w:val="28"/>
          <w:lang w:eastAsia="ar-SA"/>
        </w:rPr>
        <w:t xml:space="preserve"> в</w:t>
      </w:r>
      <w:r w:rsidRPr="0049012E">
        <w:rPr>
          <w:b w:val="0"/>
          <w:bCs w:val="0"/>
          <w:sz w:val="28"/>
          <w:szCs w:val="28"/>
          <w:lang w:eastAsia="ar-SA"/>
        </w:rPr>
        <w:t xml:space="preserve"> целях обеспечения безопасных условий эксплуатации и исключения возможности повреждения линий электропередачи и иных объектов электросетевого хозяйства н</w:t>
      </w:r>
      <w:r w:rsidRPr="0049012E">
        <w:rPr>
          <w:b w:val="0"/>
          <w:iCs/>
          <w:sz w:val="28"/>
          <w:szCs w:val="28"/>
          <w:lang w:eastAsia="ar-SA"/>
        </w:rPr>
        <w:t xml:space="preserve">а территории </w:t>
      </w:r>
      <w:r w:rsidRPr="0049012E">
        <w:rPr>
          <w:b w:val="0"/>
          <w:bCs w:val="0"/>
          <w:sz w:val="28"/>
          <w:szCs w:val="28"/>
          <w:lang w:eastAsia="ar-SA"/>
        </w:rPr>
        <w:t xml:space="preserve">охранных зон объектов электросетевого хозяйства </w:t>
      </w:r>
      <w:proofErr w:type="gramStart"/>
      <w:r w:rsidRPr="0049012E">
        <w:rPr>
          <w:b w:val="0"/>
          <w:bCs w:val="0"/>
          <w:sz w:val="28"/>
          <w:szCs w:val="28"/>
          <w:lang w:eastAsia="ar-SA"/>
        </w:rPr>
        <w:t>устанавливаются особые условия</w:t>
      </w:r>
      <w:proofErr w:type="gramEnd"/>
      <w:r w:rsidRPr="0049012E">
        <w:rPr>
          <w:b w:val="0"/>
          <w:bCs w:val="0"/>
          <w:sz w:val="28"/>
          <w:szCs w:val="28"/>
          <w:lang w:eastAsia="ar-SA"/>
        </w:rPr>
        <w:t xml:space="preserve"> использования земельных участков и объектов капитального строительства.</w:t>
      </w:r>
    </w:p>
    <w:p w:rsidR="00592C2C" w:rsidRPr="0049012E" w:rsidRDefault="00592C2C" w:rsidP="00592C2C">
      <w:pPr>
        <w:widowControl/>
        <w:suppressAutoHyphens/>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2. Содержание указанных условий определено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Российской Федерации от</w:t>
      </w:r>
      <w:r w:rsidR="006242AD">
        <w:rPr>
          <w:rFonts w:eastAsia="Arial"/>
          <w:b w:val="0"/>
          <w:bCs w:val="0"/>
          <w:sz w:val="28"/>
          <w:szCs w:val="28"/>
          <w:lang w:eastAsia="ar-SA"/>
        </w:rPr>
        <w:t> </w:t>
      </w:r>
      <w:r w:rsidRPr="0049012E">
        <w:rPr>
          <w:rFonts w:eastAsia="Arial"/>
          <w:b w:val="0"/>
          <w:bCs w:val="0"/>
          <w:sz w:val="28"/>
          <w:szCs w:val="28"/>
          <w:lang w:eastAsia="ar-SA"/>
        </w:rPr>
        <w:t xml:space="preserve">24.02.2009 </w:t>
      </w:r>
      <w:r w:rsidR="006242AD">
        <w:rPr>
          <w:rFonts w:eastAsia="Arial"/>
          <w:b w:val="0"/>
          <w:bCs w:val="0"/>
          <w:sz w:val="28"/>
          <w:szCs w:val="28"/>
          <w:lang w:eastAsia="ar-SA"/>
        </w:rPr>
        <w:t>№</w:t>
      </w:r>
      <w:r w:rsidRPr="0049012E">
        <w:rPr>
          <w:rFonts w:eastAsia="Arial"/>
          <w:b w:val="0"/>
          <w:bCs w:val="0"/>
          <w:sz w:val="28"/>
          <w:szCs w:val="28"/>
          <w:lang w:eastAsia="ar-SA"/>
        </w:rPr>
        <w:t xml:space="preserve"> 160.</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color w:val="000000"/>
          <w:sz w:val="28"/>
          <w:szCs w:val="28"/>
          <w:lang w:eastAsia="ar-SA"/>
        </w:rPr>
        <w:t xml:space="preserve">3. </w:t>
      </w:r>
      <w:proofErr w:type="gramStart"/>
      <w:r w:rsidRPr="0049012E">
        <w:rPr>
          <w:b w:val="0"/>
          <w:bCs w:val="0"/>
          <w:color w:val="000000"/>
          <w:sz w:val="28"/>
          <w:szCs w:val="28"/>
          <w:lang w:eastAsia="ar-SA"/>
        </w:rPr>
        <w:t>В</w:t>
      </w:r>
      <w:r w:rsidRPr="0049012E">
        <w:rPr>
          <w:b w:val="0"/>
          <w:bCs w:val="0"/>
          <w:sz w:val="28"/>
          <w:szCs w:val="28"/>
          <w:lang w:eastAsia="ar-SA"/>
        </w:rPr>
        <w:t xml:space="preserve"> охранных зонах</w:t>
      </w:r>
      <w:r w:rsidR="006242AD">
        <w:rPr>
          <w:b w:val="0"/>
          <w:bCs w:val="0"/>
          <w:sz w:val="28"/>
          <w:szCs w:val="28"/>
          <w:lang w:eastAsia="ar-SA"/>
        </w:rPr>
        <w:t xml:space="preserve"> объектов электросетевого хозяйства </w:t>
      </w:r>
      <w:r w:rsidRPr="0049012E">
        <w:rPr>
          <w:b w:val="0"/>
          <w:bCs w:val="0"/>
          <w:sz w:val="28"/>
          <w:szCs w:val="28"/>
          <w:lang w:eastAsia="ar-SA"/>
        </w:rPr>
        <w:t>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roofErr w:type="gramEnd"/>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размещать свалки;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складировать или размещать хранилища любых, в том числе горюче-смазочных, материалов;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размещать детские и спортивные площадки, стадионы, рынки, торговые точки, полевые станы, загоны для скота, гаражи и стоянки всех видов машин и механизмов, за исключением гаражей-стоянок автомобилей, принадлежащих физическим лицам, </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В пределах охранных зон </w:t>
      </w:r>
      <w:r w:rsidR="006242AD">
        <w:rPr>
          <w:b w:val="0"/>
          <w:bCs w:val="0"/>
          <w:sz w:val="28"/>
          <w:szCs w:val="28"/>
          <w:lang w:eastAsia="ar-SA"/>
        </w:rPr>
        <w:t xml:space="preserve">объектов электросетевого хозяйства </w:t>
      </w:r>
      <w:r w:rsidRPr="0049012E">
        <w:rPr>
          <w:rFonts w:eastAsia="Arial"/>
          <w:b w:val="0"/>
          <w:bCs w:val="0"/>
          <w:sz w:val="28"/>
          <w:szCs w:val="28"/>
          <w:lang w:eastAsia="ar-SA"/>
        </w:rPr>
        <w:t>без письменного решения о согласовании сетевых организаций запрещаются: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строительство, капитальный ремонт, реконструкция или снос зданий и сооружений;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горные, взрывные, мелиоративные работы, в том числе связанные с временным затоплением земель;</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посадка и вырубка деревьев и кустарников;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lastRenderedPageBreak/>
        <w:t>4) 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6)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7)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592C2C" w:rsidRPr="0049012E" w:rsidRDefault="00592C2C" w:rsidP="00592C2C">
      <w:pPr>
        <w:widowControl/>
        <w:suppressAutoHyphens/>
        <w:autoSpaceDE/>
        <w:autoSpaceDN/>
        <w:adjustRightInd/>
        <w:ind w:firstLine="545"/>
        <w:jc w:val="both"/>
        <w:rPr>
          <w:b w:val="0"/>
          <w:bCs w:val="0"/>
          <w:sz w:val="28"/>
          <w:szCs w:val="28"/>
          <w:lang w:eastAsia="ar-SA"/>
        </w:rPr>
      </w:pPr>
    </w:p>
    <w:p w:rsidR="00592C2C" w:rsidRPr="006242AD" w:rsidRDefault="00592C2C" w:rsidP="006242AD">
      <w:pPr>
        <w:pStyle w:val="4"/>
        <w:numPr>
          <w:ilvl w:val="0"/>
          <w:numId w:val="0"/>
        </w:numPr>
        <w:spacing w:before="0" w:after="0"/>
        <w:ind w:firstLine="567"/>
        <w:jc w:val="both"/>
        <w:rPr>
          <w:rFonts w:eastAsia="Arial"/>
          <w:b/>
          <w:i w:val="0"/>
          <w:sz w:val="28"/>
          <w:szCs w:val="28"/>
        </w:rPr>
      </w:pPr>
      <w:bookmarkStart w:id="98" w:name="_Toc531016810"/>
      <w:r w:rsidRPr="006242AD">
        <w:rPr>
          <w:rFonts w:eastAsia="Arial"/>
          <w:i w:val="0"/>
          <w:sz w:val="28"/>
          <w:szCs w:val="28"/>
        </w:rPr>
        <w:t>Статья 4</w:t>
      </w:r>
      <w:r w:rsidR="00D65EB0">
        <w:rPr>
          <w:rFonts w:eastAsia="Arial"/>
          <w:i w:val="0"/>
          <w:sz w:val="28"/>
          <w:szCs w:val="28"/>
        </w:rPr>
        <w:t>2</w:t>
      </w:r>
      <w:r w:rsidRPr="006242AD">
        <w:rPr>
          <w:rFonts w:eastAsia="Arial"/>
          <w:i w:val="0"/>
          <w:sz w:val="28"/>
          <w:szCs w:val="28"/>
        </w:rPr>
        <w:t xml:space="preserve">. </w:t>
      </w:r>
      <w:r w:rsidRPr="006242AD">
        <w:rPr>
          <w:rFonts w:eastAsia="Arial"/>
          <w:b/>
          <w:i w:val="0"/>
          <w:sz w:val="28"/>
          <w:szCs w:val="28"/>
        </w:rPr>
        <w:t>Ограничения использования земельных участков и объектов капитального строительства на территории охранных зон газораспределительных сетей</w:t>
      </w:r>
      <w:bookmarkEnd w:id="98"/>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iCs/>
          <w:sz w:val="28"/>
          <w:szCs w:val="28"/>
          <w:lang w:eastAsia="ar-SA"/>
        </w:rPr>
        <w:t>1. В</w:t>
      </w:r>
      <w:r w:rsidRPr="0049012E">
        <w:rPr>
          <w:b w:val="0"/>
          <w:bCs w:val="0"/>
          <w:sz w:val="28"/>
          <w:szCs w:val="28"/>
          <w:lang w:eastAsia="ar-SA"/>
        </w:rPr>
        <w:t xml:space="preserve"> соответствии с </w:t>
      </w:r>
      <w:r w:rsidR="006242AD">
        <w:rPr>
          <w:b w:val="0"/>
          <w:bCs w:val="0"/>
          <w:sz w:val="28"/>
          <w:szCs w:val="28"/>
          <w:lang w:eastAsia="ar-SA"/>
        </w:rPr>
        <w:t xml:space="preserve">федеральным </w:t>
      </w:r>
      <w:r w:rsidRPr="0049012E">
        <w:rPr>
          <w:b w:val="0"/>
          <w:bCs w:val="0"/>
          <w:sz w:val="28"/>
          <w:szCs w:val="28"/>
          <w:lang w:eastAsia="ar-SA"/>
        </w:rPr>
        <w:t>законодательство</w:t>
      </w:r>
      <w:r w:rsidR="006242AD">
        <w:rPr>
          <w:b w:val="0"/>
          <w:bCs w:val="0"/>
          <w:sz w:val="28"/>
          <w:szCs w:val="28"/>
          <w:lang w:eastAsia="ar-SA"/>
        </w:rPr>
        <w:t>м</w:t>
      </w:r>
      <w:r w:rsidRPr="0049012E">
        <w:rPr>
          <w:b w:val="0"/>
          <w:iCs/>
          <w:sz w:val="28"/>
          <w:szCs w:val="28"/>
          <w:lang w:eastAsia="ar-SA"/>
        </w:rPr>
        <w:t xml:space="preserve"> </w:t>
      </w:r>
      <w:r w:rsidRPr="0049012E">
        <w:rPr>
          <w:b w:val="0"/>
          <w:bCs w:val="0"/>
          <w:color w:val="000001"/>
          <w:sz w:val="28"/>
          <w:szCs w:val="28"/>
          <w:lang w:eastAsia="ar-SA"/>
        </w:rPr>
        <w:t xml:space="preserve">газораспределительные сети относятся к категории опасных производственных объектов. Основы безопасной эксплуатации газораспределительных сетей определены Федеральным законом </w:t>
      </w:r>
      <w:r w:rsidR="00DD5ADE">
        <w:rPr>
          <w:b w:val="0"/>
          <w:bCs w:val="0"/>
          <w:color w:val="000001"/>
          <w:sz w:val="28"/>
          <w:szCs w:val="28"/>
          <w:lang w:eastAsia="ar-SA"/>
        </w:rPr>
        <w:t xml:space="preserve">от 21 июля 1997 года № 116-ФЗ </w:t>
      </w:r>
      <w:r w:rsidR="006242AD">
        <w:rPr>
          <w:b w:val="0"/>
          <w:bCs w:val="0"/>
          <w:color w:val="000001"/>
          <w:sz w:val="28"/>
          <w:szCs w:val="28"/>
          <w:lang w:eastAsia="ar-SA"/>
        </w:rPr>
        <w:t>«</w:t>
      </w:r>
      <w:r w:rsidRPr="0049012E">
        <w:rPr>
          <w:b w:val="0"/>
          <w:bCs w:val="0"/>
          <w:color w:val="000001"/>
          <w:sz w:val="28"/>
          <w:szCs w:val="28"/>
          <w:lang w:eastAsia="ar-SA"/>
        </w:rPr>
        <w:t>О промышленной безопасности опасных производственных объектов</w:t>
      </w:r>
      <w:r w:rsidR="006242AD">
        <w:rPr>
          <w:b w:val="0"/>
          <w:bCs w:val="0"/>
          <w:color w:val="000001"/>
          <w:sz w:val="28"/>
          <w:szCs w:val="28"/>
          <w:lang w:eastAsia="ar-SA"/>
        </w:rPr>
        <w:t>»</w:t>
      </w:r>
      <w:r w:rsidRPr="0049012E">
        <w:rPr>
          <w:b w:val="0"/>
          <w:bCs w:val="0"/>
          <w:color w:val="000001"/>
          <w:sz w:val="28"/>
          <w:szCs w:val="28"/>
          <w:lang w:eastAsia="ar-SA"/>
        </w:rPr>
        <w:t xml:space="preserve">. </w:t>
      </w:r>
    </w:p>
    <w:p w:rsidR="00592C2C" w:rsidRPr="0049012E" w:rsidRDefault="00592C2C" w:rsidP="00592C2C">
      <w:pPr>
        <w:widowControl/>
        <w:suppressAutoHyphens/>
        <w:autoSpaceDE/>
        <w:autoSpaceDN/>
        <w:adjustRightInd/>
        <w:ind w:firstLine="545"/>
        <w:jc w:val="both"/>
        <w:rPr>
          <w:b w:val="0"/>
          <w:bCs w:val="0"/>
          <w:color w:val="000001"/>
          <w:sz w:val="28"/>
          <w:szCs w:val="28"/>
          <w:lang w:eastAsia="ar-SA"/>
        </w:rPr>
      </w:pPr>
      <w:r w:rsidRPr="0049012E">
        <w:rPr>
          <w:b w:val="0"/>
          <w:bCs w:val="0"/>
          <w:sz w:val="28"/>
          <w:szCs w:val="28"/>
          <w:lang w:eastAsia="ar-SA"/>
        </w:rPr>
        <w:t>2. О</w:t>
      </w:r>
      <w:r w:rsidRPr="0049012E">
        <w:rPr>
          <w:b w:val="0"/>
          <w:bCs w:val="0"/>
          <w:color w:val="000001"/>
          <w:sz w:val="28"/>
          <w:szCs w:val="28"/>
          <w:lang w:eastAsia="ar-SA"/>
        </w:rPr>
        <w:t xml:space="preserve">граничения хозяйственной деятельности, которая может привести к повреждению газораспределительных сетей, определены </w:t>
      </w:r>
      <w:r w:rsidRPr="0049012E">
        <w:rPr>
          <w:b w:val="0"/>
          <w:bCs w:val="0"/>
          <w:sz w:val="28"/>
          <w:szCs w:val="28"/>
          <w:lang w:eastAsia="ar-SA"/>
        </w:rPr>
        <w:t>«Правилами охраны газораспределительных сетей», утвержденными постановлением Правительства Российской Федерации от 20.11.2000 № 878.</w:t>
      </w:r>
      <w:r w:rsidRPr="0049012E">
        <w:rPr>
          <w:b w:val="0"/>
          <w:bCs w:val="0"/>
          <w:color w:val="000001"/>
          <w:sz w:val="28"/>
          <w:szCs w:val="28"/>
          <w:lang w:eastAsia="ar-SA"/>
        </w:rPr>
        <w:t xml:space="preserve"> </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 xml:space="preserve">3. На земельные участки, входящие в охранные зоны газораспределительных сетей, в целях предупреждения их повреждения или нарушения условий их нормальной эксплуатации налагаются ограничения (обременения), которыми запрещается в том числе: </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1) строить объекты жилищно-гражданского и производственного назначения;</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 xml:space="preserve">2) 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 </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3) 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4) перемещать, повреждать, засыпать и уничтожать опознавательные знаки, контрольно-измерительные пункты и другие устройства газораспределительных сетей;</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lastRenderedPageBreak/>
        <w:t xml:space="preserve">5) устраивать свалки и склады, разливать растворы кислот, солей, щелочей и других химически активных веществ; </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 xml:space="preserve">6) огораживать и перегораживать охранные зоны, препятствовать доступу персонала эксплуатационных организаций к газораспределительным сетям, проведению обслуживания и устранению повреждений газораспределительных сетей; </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 xml:space="preserve">7) рыть погреба, копать и обрабатывать почву сельскохозяйственными и мелиоративными орудиями и механизмами на глубину более 0,3 метра; </w:t>
      </w:r>
    </w:p>
    <w:p w:rsidR="00592C2C" w:rsidRPr="0049012E" w:rsidRDefault="00592C2C" w:rsidP="00592C2C">
      <w:pPr>
        <w:widowControl/>
        <w:suppressAutoHyphens/>
        <w:autoSpaceDE/>
        <w:autoSpaceDN/>
        <w:adjustRightInd/>
        <w:ind w:firstLine="567"/>
        <w:jc w:val="both"/>
        <w:rPr>
          <w:b w:val="0"/>
          <w:bCs w:val="0"/>
          <w:sz w:val="28"/>
          <w:szCs w:val="28"/>
          <w:lang w:eastAsia="ar-SA"/>
        </w:rPr>
      </w:pPr>
      <w:r w:rsidRPr="0049012E">
        <w:rPr>
          <w:b w:val="0"/>
          <w:bCs w:val="0"/>
          <w:color w:val="000001"/>
          <w:sz w:val="28"/>
          <w:szCs w:val="28"/>
          <w:lang w:eastAsia="ar-SA"/>
        </w:rPr>
        <w:t xml:space="preserve">8) самовольно подключаться к газораспределительным сетям. </w:t>
      </w:r>
    </w:p>
    <w:p w:rsidR="00592C2C" w:rsidRPr="0049012E" w:rsidRDefault="00592C2C" w:rsidP="00592C2C">
      <w:pPr>
        <w:widowControl/>
        <w:suppressAutoHyphens/>
        <w:autoSpaceDE/>
        <w:autoSpaceDN/>
        <w:adjustRightInd/>
        <w:ind w:firstLine="545"/>
        <w:jc w:val="both"/>
        <w:rPr>
          <w:b w:val="0"/>
          <w:bCs w:val="0"/>
          <w:sz w:val="28"/>
          <w:szCs w:val="28"/>
          <w:lang w:eastAsia="ar-SA"/>
        </w:rPr>
      </w:pPr>
    </w:p>
    <w:p w:rsidR="00592C2C" w:rsidRPr="00DD5ADE" w:rsidRDefault="00592C2C" w:rsidP="00DD5ADE">
      <w:pPr>
        <w:pStyle w:val="4"/>
        <w:numPr>
          <w:ilvl w:val="0"/>
          <w:numId w:val="0"/>
        </w:numPr>
        <w:spacing w:before="0" w:after="0"/>
        <w:ind w:firstLine="567"/>
        <w:jc w:val="both"/>
        <w:rPr>
          <w:rFonts w:eastAsia="Arial"/>
          <w:b/>
          <w:i w:val="0"/>
          <w:sz w:val="28"/>
          <w:szCs w:val="28"/>
        </w:rPr>
      </w:pPr>
      <w:bookmarkStart w:id="99" w:name="_Toc531016811"/>
      <w:r w:rsidRPr="00DD5ADE">
        <w:rPr>
          <w:rFonts w:eastAsia="Arial"/>
          <w:i w:val="0"/>
          <w:sz w:val="28"/>
          <w:szCs w:val="28"/>
        </w:rPr>
        <w:t>Статья 4</w:t>
      </w:r>
      <w:r w:rsidR="00D65EB0">
        <w:rPr>
          <w:rFonts w:eastAsia="Arial"/>
          <w:i w:val="0"/>
          <w:sz w:val="28"/>
          <w:szCs w:val="28"/>
        </w:rPr>
        <w:t>3</w:t>
      </w:r>
      <w:r w:rsidRPr="00DD5ADE">
        <w:rPr>
          <w:rFonts w:eastAsia="Arial"/>
          <w:i w:val="0"/>
          <w:sz w:val="28"/>
          <w:szCs w:val="28"/>
        </w:rPr>
        <w:t xml:space="preserve">. </w:t>
      </w:r>
      <w:r w:rsidRPr="00DD5ADE">
        <w:rPr>
          <w:rFonts w:eastAsia="Arial"/>
          <w:b/>
          <w:i w:val="0"/>
          <w:sz w:val="28"/>
          <w:szCs w:val="28"/>
        </w:rPr>
        <w:t>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w:t>
      </w:r>
      <w:bookmarkEnd w:id="99"/>
    </w:p>
    <w:p w:rsidR="00592C2C" w:rsidRPr="0049012E" w:rsidRDefault="00592C2C" w:rsidP="00592C2C">
      <w:pPr>
        <w:widowControl/>
        <w:suppressAutoHyphens/>
        <w:autoSpaceDE/>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На территориях, подверженных риску возникновения чрезвычайных ситуаций природного и техногенного характера и воздействия их последствий, в соответствии с законодательством Российской Федерации о защите населения и территорий от чрезвычайных ситуаций природного и техногенного характера в целях предупреждения чрезвычайных ситуаций устанавливается специальный режим, включающий, в зависимости от характера возможных чрезвычайных ситуаций:</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1) ограничения использования территории;</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2) ограничения хозяйственной и иной деятельности; </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3) обязательные мероприятия по защите населения и территорий, в том числе при возникновении чрезвычайных ситуаций. </w:t>
      </w:r>
    </w:p>
    <w:p w:rsidR="006D636F" w:rsidRPr="0049012E" w:rsidRDefault="006D636F" w:rsidP="00AB13B7">
      <w:pPr>
        <w:widowControl/>
        <w:shd w:val="clear" w:color="auto" w:fill="FFFFFF"/>
        <w:autoSpaceDE/>
        <w:autoSpaceDN/>
        <w:adjustRightInd/>
        <w:jc w:val="both"/>
        <w:rPr>
          <w:rFonts w:eastAsia="Arial"/>
          <w:i/>
          <w:iCs/>
          <w:sz w:val="28"/>
          <w:szCs w:val="28"/>
          <w:lang w:eastAsia="ar-SA"/>
        </w:rPr>
      </w:pPr>
    </w:p>
    <w:p w:rsidR="00362164" w:rsidRPr="007F2662" w:rsidRDefault="00362164" w:rsidP="007F2662">
      <w:pPr>
        <w:pStyle w:val="4"/>
        <w:numPr>
          <w:ilvl w:val="0"/>
          <w:numId w:val="0"/>
        </w:numPr>
        <w:spacing w:before="0" w:after="0"/>
        <w:ind w:firstLine="567"/>
        <w:jc w:val="both"/>
        <w:rPr>
          <w:rFonts w:eastAsia="Arial"/>
          <w:b/>
          <w:i w:val="0"/>
          <w:sz w:val="28"/>
          <w:szCs w:val="28"/>
        </w:rPr>
      </w:pPr>
      <w:bookmarkStart w:id="100" w:name="_Toc531016812"/>
      <w:r w:rsidRPr="007F2662">
        <w:rPr>
          <w:rFonts w:eastAsia="Arial"/>
          <w:i w:val="0"/>
          <w:sz w:val="28"/>
          <w:szCs w:val="28"/>
        </w:rPr>
        <w:t>Статья 4</w:t>
      </w:r>
      <w:r w:rsidR="00D65EB0">
        <w:rPr>
          <w:rFonts w:eastAsia="Arial"/>
          <w:i w:val="0"/>
          <w:sz w:val="28"/>
          <w:szCs w:val="28"/>
        </w:rPr>
        <w:t>4</w:t>
      </w:r>
      <w:r w:rsidRPr="007F2662">
        <w:rPr>
          <w:rFonts w:eastAsia="Arial"/>
          <w:i w:val="0"/>
          <w:sz w:val="28"/>
          <w:szCs w:val="28"/>
        </w:rPr>
        <w:t xml:space="preserve">. </w:t>
      </w:r>
      <w:r w:rsidRPr="007F2662">
        <w:rPr>
          <w:rFonts w:eastAsia="Arial"/>
          <w:b/>
          <w:i w:val="0"/>
          <w:sz w:val="28"/>
          <w:szCs w:val="28"/>
        </w:rPr>
        <w:t>Ограничения использования земельных участков и объектов капитального строительства в границах минимально допустимых расстояний от магистральных трубопроводов</w:t>
      </w:r>
      <w:bookmarkEnd w:id="100"/>
    </w:p>
    <w:p w:rsidR="00362164" w:rsidRPr="0049012E" w:rsidRDefault="00362164" w:rsidP="00362164">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Правовой режим использования земельных участков, ограничения их использования регламентируются </w:t>
      </w:r>
      <w:r w:rsidR="007638B2" w:rsidRPr="0049012E">
        <w:rPr>
          <w:rFonts w:eastAsia="Arial"/>
          <w:b w:val="0"/>
          <w:bCs w:val="0"/>
          <w:sz w:val="28"/>
          <w:szCs w:val="28"/>
          <w:lang w:eastAsia="ar-SA"/>
        </w:rPr>
        <w:t>СП 36.13330.2012 Магистральные трубопроводы. Актуализированная редакция СНиП 2.05.06-85*.</w:t>
      </w:r>
    </w:p>
    <w:p w:rsidR="00362164" w:rsidRPr="0049012E" w:rsidRDefault="00362164" w:rsidP="00362164">
      <w:pPr>
        <w:widowControl/>
        <w:suppressAutoHyphens/>
        <w:autoSpaceDE/>
        <w:autoSpaceDN/>
        <w:adjustRightInd/>
        <w:ind w:firstLine="567"/>
        <w:jc w:val="both"/>
        <w:rPr>
          <w:rFonts w:eastAsia="Arial"/>
          <w:b w:val="0"/>
          <w:bCs w:val="0"/>
          <w:sz w:val="28"/>
          <w:szCs w:val="28"/>
          <w:lang w:eastAsia="ar-SA"/>
        </w:rPr>
      </w:pPr>
    </w:p>
    <w:p w:rsidR="006F5AE4" w:rsidRPr="007F2662" w:rsidRDefault="006F5AE4" w:rsidP="007F2662">
      <w:pPr>
        <w:pStyle w:val="4"/>
        <w:numPr>
          <w:ilvl w:val="0"/>
          <w:numId w:val="0"/>
        </w:numPr>
        <w:spacing w:before="0" w:after="0"/>
        <w:ind w:firstLine="567"/>
        <w:jc w:val="both"/>
        <w:rPr>
          <w:rFonts w:eastAsia="Arial"/>
          <w:b/>
          <w:i w:val="0"/>
          <w:sz w:val="28"/>
          <w:szCs w:val="28"/>
        </w:rPr>
      </w:pPr>
      <w:bookmarkStart w:id="101" w:name="_Toc531016813"/>
      <w:r w:rsidRPr="007F2662">
        <w:rPr>
          <w:rFonts w:eastAsia="Arial"/>
          <w:i w:val="0"/>
          <w:sz w:val="28"/>
          <w:szCs w:val="28"/>
        </w:rPr>
        <w:t>Статья 4</w:t>
      </w:r>
      <w:r w:rsidR="00D65EB0">
        <w:rPr>
          <w:rFonts w:eastAsia="Arial"/>
          <w:i w:val="0"/>
          <w:sz w:val="28"/>
          <w:szCs w:val="28"/>
        </w:rPr>
        <w:t>5</w:t>
      </w:r>
      <w:r w:rsidRPr="007F2662">
        <w:rPr>
          <w:rFonts w:eastAsia="Arial"/>
          <w:i w:val="0"/>
          <w:sz w:val="28"/>
          <w:szCs w:val="28"/>
        </w:rPr>
        <w:t xml:space="preserve">. </w:t>
      </w:r>
      <w:r w:rsidRPr="007F2662">
        <w:rPr>
          <w:rFonts w:eastAsia="Arial"/>
          <w:b/>
          <w:i w:val="0"/>
          <w:sz w:val="28"/>
          <w:szCs w:val="28"/>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w:t>
      </w:r>
      <w:r w:rsidR="004031BC" w:rsidRPr="007F2662">
        <w:rPr>
          <w:rFonts w:eastAsia="Arial"/>
          <w:b/>
          <w:i w:val="0"/>
          <w:sz w:val="28"/>
          <w:szCs w:val="28"/>
        </w:rPr>
        <w:t xml:space="preserve"> в рамках комплексного и устойчивого развития территории</w:t>
      </w:r>
      <w:bookmarkEnd w:id="101"/>
    </w:p>
    <w:p w:rsidR="006F5AE4" w:rsidRPr="0049012E" w:rsidRDefault="006F5AE4" w:rsidP="00E34129">
      <w:pPr>
        <w:widowControl/>
        <w:suppressAutoHyphens/>
        <w:autoSpaceDE/>
        <w:autoSpaceDN/>
        <w:adjustRightInd/>
        <w:ind w:firstLine="540"/>
        <w:jc w:val="both"/>
        <w:rPr>
          <w:rFonts w:eastAsia="Arial"/>
          <w:b w:val="0"/>
          <w:bCs w:val="0"/>
          <w:sz w:val="28"/>
          <w:szCs w:val="28"/>
          <w:lang w:eastAsia="ar-SA"/>
        </w:rPr>
      </w:pPr>
      <w:proofErr w:type="gramStart"/>
      <w:r w:rsidRPr="0049012E">
        <w:rPr>
          <w:rFonts w:eastAsia="Arial"/>
          <w:b w:val="0"/>
          <w:bCs w:val="0"/>
          <w:sz w:val="28"/>
          <w:szCs w:val="28"/>
          <w:lang w:eastAsia="ar-SA"/>
        </w:rPr>
        <w:t xml:space="preserve">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w:t>
      </w:r>
      <w:r w:rsidRPr="0049012E">
        <w:rPr>
          <w:rFonts w:eastAsia="Arial"/>
          <w:b w:val="0"/>
          <w:bCs w:val="0"/>
          <w:sz w:val="28"/>
          <w:szCs w:val="28"/>
          <w:lang w:eastAsia="ar-SA"/>
        </w:rPr>
        <w:lastRenderedPageBreak/>
        <w:t>территории устанавливаются по факту установления границ территорий на картах градостроительного зонирования, в границах которых предусматривается</w:t>
      </w:r>
      <w:proofErr w:type="gramEnd"/>
      <w:r w:rsidRPr="0049012E">
        <w:rPr>
          <w:rFonts w:eastAsia="Arial"/>
          <w:b w:val="0"/>
          <w:bCs w:val="0"/>
          <w:sz w:val="28"/>
          <w:szCs w:val="28"/>
          <w:lang w:eastAsia="ar-SA"/>
        </w:rPr>
        <w:t xml:space="preserve"> осуществление деятельности по комплексному и устойчивому развитию территории, в случае планирования ос</w:t>
      </w:r>
      <w:r w:rsidR="00E34129" w:rsidRPr="0049012E">
        <w:rPr>
          <w:rFonts w:eastAsia="Arial"/>
          <w:b w:val="0"/>
          <w:bCs w:val="0"/>
          <w:sz w:val="28"/>
          <w:szCs w:val="28"/>
          <w:lang w:eastAsia="ar-SA"/>
        </w:rPr>
        <w:t>уществления такой деятельности.</w:t>
      </w:r>
    </w:p>
    <w:p w:rsidR="0049012E" w:rsidRPr="0049012E" w:rsidRDefault="0049012E" w:rsidP="00E34129">
      <w:pPr>
        <w:widowControl/>
        <w:suppressAutoHyphens/>
        <w:autoSpaceDE/>
        <w:autoSpaceDN/>
        <w:adjustRightInd/>
        <w:ind w:firstLine="540"/>
        <w:jc w:val="both"/>
        <w:rPr>
          <w:rFonts w:eastAsia="Arial"/>
          <w:b w:val="0"/>
          <w:bCs w:val="0"/>
          <w:sz w:val="28"/>
          <w:szCs w:val="28"/>
          <w:lang w:eastAsia="ar-SA"/>
        </w:rPr>
      </w:pPr>
    </w:p>
    <w:p w:rsidR="00592C2C" w:rsidRPr="0049012E" w:rsidRDefault="00592C2C" w:rsidP="0049012E">
      <w:pPr>
        <w:pStyle w:val="3"/>
        <w:numPr>
          <w:ilvl w:val="0"/>
          <w:numId w:val="0"/>
        </w:numPr>
        <w:jc w:val="center"/>
        <w:rPr>
          <w:rFonts w:eastAsia="Arial" w:cs="Times New Roman"/>
        </w:rPr>
      </w:pPr>
      <w:bookmarkStart w:id="102" w:name="_Toc528931220"/>
      <w:bookmarkStart w:id="103" w:name="_Toc531016814"/>
      <w:r w:rsidRPr="0049012E">
        <w:rPr>
          <w:rFonts w:eastAsia="Arial" w:cs="Times New Roman"/>
        </w:rPr>
        <w:t xml:space="preserve">Глава </w:t>
      </w:r>
      <w:r w:rsidR="00336C1C" w:rsidRPr="0049012E">
        <w:rPr>
          <w:rFonts w:eastAsia="Arial" w:cs="Times New Roman"/>
        </w:rPr>
        <w:t>10</w:t>
      </w:r>
      <w:r w:rsidRPr="0049012E">
        <w:rPr>
          <w:rFonts w:eastAsia="Arial" w:cs="Times New Roman"/>
        </w:rPr>
        <w:t>. Карта градостроительного зонирования</w:t>
      </w:r>
      <w:bookmarkEnd w:id="102"/>
      <w:bookmarkEnd w:id="103"/>
    </w:p>
    <w:p w:rsidR="00C83B34" w:rsidRPr="0049012E" w:rsidRDefault="00C83B34" w:rsidP="00592C2C">
      <w:pPr>
        <w:widowControl/>
        <w:suppressAutoHyphens/>
        <w:autoSpaceDN/>
        <w:adjustRightInd/>
        <w:jc w:val="center"/>
        <w:rPr>
          <w:rFonts w:eastAsia="Arial"/>
          <w:sz w:val="28"/>
          <w:szCs w:val="28"/>
          <w:lang w:eastAsia="ar-SA"/>
        </w:rPr>
      </w:pPr>
    </w:p>
    <w:p w:rsidR="00592C2C" w:rsidRPr="007F2662" w:rsidRDefault="00592C2C" w:rsidP="007F2662">
      <w:pPr>
        <w:pStyle w:val="4"/>
        <w:numPr>
          <w:ilvl w:val="0"/>
          <w:numId w:val="0"/>
        </w:numPr>
        <w:spacing w:before="0" w:after="0"/>
        <w:ind w:firstLine="567"/>
        <w:jc w:val="both"/>
        <w:rPr>
          <w:rFonts w:eastAsia="Arial"/>
          <w:i w:val="0"/>
          <w:sz w:val="28"/>
          <w:szCs w:val="28"/>
        </w:rPr>
      </w:pPr>
      <w:bookmarkStart w:id="104" w:name="_Toc531016815"/>
      <w:r w:rsidRPr="007F2662">
        <w:rPr>
          <w:rFonts w:eastAsia="Arial"/>
          <w:i w:val="0"/>
          <w:sz w:val="28"/>
          <w:szCs w:val="28"/>
        </w:rPr>
        <w:t>Статья 4</w:t>
      </w:r>
      <w:r w:rsidR="00D65EB0">
        <w:rPr>
          <w:rFonts w:eastAsia="Arial"/>
          <w:i w:val="0"/>
          <w:sz w:val="28"/>
          <w:szCs w:val="28"/>
        </w:rPr>
        <w:t>6</w:t>
      </w:r>
      <w:r w:rsidRPr="007F2662">
        <w:rPr>
          <w:rFonts w:eastAsia="Arial"/>
          <w:i w:val="0"/>
          <w:sz w:val="28"/>
          <w:szCs w:val="28"/>
        </w:rPr>
        <w:t xml:space="preserve">. </w:t>
      </w:r>
      <w:r w:rsidRPr="007F2662">
        <w:rPr>
          <w:rFonts w:eastAsia="Arial"/>
          <w:b/>
          <w:i w:val="0"/>
          <w:sz w:val="28"/>
          <w:szCs w:val="28"/>
        </w:rPr>
        <w:t>Состав и содержание карты градостроительного зонирования</w:t>
      </w:r>
      <w:bookmarkEnd w:id="104"/>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Картой градостроительного зонирования в составе </w:t>
      </w:r>
      <w:r w:rsidR="007F2662">
        <w:rPr>
          <w:rFonts w:eastAsia="Arial"/>
          <w:b w:val="0"/>
          <w:bCs w:val="0"/>
          <w:sz w:val="28"/>
          <w:szCs w:val="28"/>
          <w:lang w:eastAsia="ar-SA"/>
        </w:rPr>
        <w:t xml:space="preserve">настоящих </w:t>
      </w:r>
      <w:r w:rsidRPr="0049012E">
        <w:rPr>
          <w:rFonts w:eastAsia="Arial"/>
          <w:b w:val="0"/>
          <w:bCs w:val="0"/>
          <w:sz w:val="28"/>
          <w:szCs w:val="28"/>
          <w:lang w:eastAsia="ar-SA"/>
        </w:rPr>
        <w:t>Правил является графическое отображение границ территориальных зон, участков территориальных зон, границ зон с особыми условиями использования территории, отображенных на схематической основе.</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Карта градостроительного зонирования включает в себя: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карту границ территориальных зон населенного пункта;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карту границ зон с особыми условиями использования территорий.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592C2C" w:rsidRPr="007F2662" w:rsidRDefault="00AA7B4A" w:rsidP="007F2662">
      <w:pPr>
        <w:pStyle w:val="4"/>
        <w:numPr>
          <w:ilvl w:val="0"/>
          <w:numId w:val="0"/>
        </w:numPr>
        <w:spacing w:before="0" w:after="0"/>
        <w:ind w:firstLine="567"/>
        <w:jc w:val="both"/>
        <w:rPr>
          <w:rFonts w:eastAsia="Arial"/>
          <w:i w:val="0"/>
          <w:sz w:val="28"/>
          <w:szCs w:val="28"/>
        </w:rPr>
      </w:pPr>
      <w:bookmarkStart w:id="105" w:name="_Toc531016816"/>
      <w:r w:rsidRPr="007F2662">
        <w:rPr>
          <w:rFonts w:eastAsia="Arial"/>
          <w:i w:val="0"/>
          <w:sz w:val="28"/>
          <w:szCs w:val="28"/>
        </w:rPr>
        <w:t>Статья 4</w:t>
      </w:r>
      <w:r w:rsidR="00D65EB0">
        <w:rPr>
          <w:rFonts w:eastAsia="Arial"/>
          <w:i w:val="0"/>
          <w:sz w:val="28"/>
          <w:szCs w:val="28"/>
        </w:rPr>
        <w:t>7</w:t>
      </w:r>
      <w:r w:rsidR="00592C2C" w:rsidRPr="007F2662">
        <w:rPr>
          <w:rFonts w:eastAsia="Arial"/>
          <w:i w:val="0"/>
          <w:sz w:val="28"/>
          <w:szCs w:val="28"/>
        </w:rPr>
        <w:t xml:space="preserve">. </w:t>
      </w:r>
      <w:r w:rsidR="00592C2C" w:rsidRPr="007F2662">
        <w:rPr>
          <w:rFonts w:eastAsia="Arial"/>
          <w:b/>
          <w:i w:val="0"/>
          <w:sz w:val="28"/>
          <w:szCs w:val="28"/>
        </w:rPr>
        <w:t>Порядок ведения карты градостроительного зонирования</w:t>
      </w:r>
      <w:bookmarkEnd w:id="105"/>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Ведение карты градостроительного зонирования и своевременное отображение внесенных в установленном порядке в нее изменений осуществляются Администрацией</w:t>
      </w:r>
      <w:r w:rsidR="007F2662">
        <w:rPr>
          <w:rFonts w:eastAsia="Arial"/>
          <w:b w:val="0"/>
          <w:bCs w:val="0"/>
          <w:sz w:val="28"/>
          <w:szCs w:val="28"/>
          <w:lang w:eastAsia="ar-SA"/>
        </w:rPr>
        <w:t xml:space="preserve"> Ярославского муниципального района</w:t>
      </w:r>
      <w:r w:rsidRPr="0049012E">
        <w:rPr>
          <w:rFonts w:eastAsia="Arial"/>
          <w:b w:val="0"/>
          <w:bCs w:val="0"/>
          <w:sz w:val="28"/>
          <w:szCs w:val="28"/>
          <w:lang w:eastAsia="ar-SA"/>
        </w:rPr>
        <w:t>.</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Внесение изменений в карту границ территориальных зон осуществляется в порядке, установленном настоящими Правилами.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Внесение изменений в карту границ зон с особыми условиями использования территории может осуществляться на основании нормативных правовых актов, принятых в соответствии с требованиями действующего законодательства.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w:t>
      </w:r>
      <w:proofErr w:type="gramStart"/>
      <w:r w:rsidRPr="0049012E">
        <w:rPr>
          <w:rFonts w:eastAsia="Arial"/>
          <w:b w:val="0"/>
          <w:bCs w:val="0"/>
          <w:sz w:val="28"/>
          <w:szCs w:val="28"/>
          <w:lang w:eastAsia="ar-SA"/>
        </w:rPr>
        <w:t xml:space="preserve">В случае необходимости внесения изменений в границы зон с особыми условиями использования территорий лицо, заинтересованное в отображении таких изменений, либо уполномоченный орган, ответственный за регулирование использования таких зон, уведомляет Комиссию о необходимости внесения соответствующих изменений в Правила землепользования и застройки </w:t>
      </w:r>
      <w:r w:rsidR="00A77C7B">
        <w:rPr>
          <w:rFonts w:eastAsia="Arial"/>
          <w:b w:val="0"/>
          <w:bCs w:val="0"/>
          <w:sz w:val="28"/>
          <w:szCs w:val="28"/>
          <w:lang w:eastAsia="ar-SA"/>
        </w:rPr>
        <w:t>Заволжского</w:t>
      </w:r>
      <w:r w:rsidR="007F2662">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и в течение пяти дней с такого уведомления представляет в Комиссию документы, подтверждающие правомочность</w:t>
      </w:r>
      <w:proofErr w:type="gramEnd"/>
      <w:r w:rsidRPr="0049012E">
        <w:rPr>
          <w:rFonts w:eastAsia="Arial"/>
          <w:b w:val="0"/>
          <w:bCs w:val="0"/>
          <w:sz w:val="28"/>
          <w:szCs w:val="28"/>
          <w:lang w:eastAsia="ar-SA"/>
        </w:rPr>
        <w:t xml:space="preserve"> внесения таких изменений. </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5. Комиссия в течение тридцати дней принимает решение об отображении указанных изменений на карте границ зон с особыми условиями использования территории. </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6. Администрация </w:t>
      </w:r>
      <w:r w:rsidR="003671FD">
        <w:rPr>
          <w:rFonts w:eastAsia="Arial"/>
          <w:b w:val="0"/>
          <w:bCs w:val="0"/>
          <w:sz w:val="28"/>
          <w:szCs w:val="28"/>
          <w:lang w:eastAsia="ar-SA"/>
        </w:rPr>
        <w:t xml:space="preserve">Ярославского муниципального района </w:t>
      </w:r>
      <w:r w:rsidRPr="0049012E">
        <w:rPr>
          <w:rFonts w:eastAsia="Arial"/>
          <w:b w:val="0"/>
          <w:bCs w:val="0"/>
          <w:sz w:val="28"/>
          <w:szCs w:val="28"/>
          <w:lang w:eastAsia="ar-SA"/>
        </w:rPr>
        <w:t>в течение десяти дней с момента принятия решения обеспечивает внесение изменений в карту границ зон с особыми условиями использования территории и публикацию таких изменений в порядке, аналогичном порядку публикации о внесении изменений в Правила.</w:t>
      </w:r>
    </w:p>
    <w:p w:rsidR="006C225D" w:rsidRPr="0049012E" w:rsidRDefault="006C225D" w:rsidP="006C225D">
      <w:pPr>
        <w:widowControl/>
        <w:autoSpaceDE/>
        <w:autoSpaceDN/>
        <w:adjustRightInd/>
        <w:jc w:val="both"/>
        <w:rPr>
          <w:b w:val="0"/>
          <w:bCs w:val="0"/>
          <w:sz w:val="28"/>
          <w:szCs w:val="28"/>
        </w:rPr>
      </w:pPr>
    </w:p>
    <w:p w:rsidR="00AA7B4A" w:rsidRPr="0049012E" w:rsidRDefault="00AA7B4A" w:rsidP="0049012E">
      <w:pPr>
        <w:pStyle w:val="3"/>
        <w:numPr>
          <w:ilvl w:val="0"/>
          <w:numId w:val="0"/>
        </w:numPr>
        <w:jc w:val="center"/>
        <w:rPr>
          <w:rFonts w:eastAsia="Arial" w:cs="Times New Roman"/>
        </w:rPr>
      </w:pPr>
      <w:bookmarkStart w:id="106" w:name="_Toc528931221"/>
      <w:bookmarkStart w:id="107" w:name="_Toc531016817"/>
      <w:r w:rsidRPr="0049012E">
        <w:rPr>
          <w:rFonts w:eastAsia="Arial" w:cs="Times New Roman"/>
        </w:rPr>
        <w:t>Глава 1</w:t>
      </w:r>
      <w:r w:rsidR="00336C1C" w:rsidRPr="0049012E">
        <w:rPr>
          <w:rFonts w:eastAsia="Arial" w:cs="Times New Roman"/>
        </w:rPr>
        <w:t>1</w:t>
      </w:r>
      <w:r w:rsidRPr="0049012E">
        <w:rPr>
          <w:rFonts w:eastAsia="Arial" w:cs="Times New Roman"/>
        </w:rPr>
        <w:t>. Заключительные положения</w:t>
      </w:r>
      <w:bookmarkEnd w:id="106"/>
      <w:bookmarkEnd w:id="107"/>
    </w:p>
    <w:p w:rsidR="0049012E" w:rsidRPr="0049012E" w:rsidRDefault="0049012E" w:rsidP="0049012E">
      <w:pPr>
        <w:rPr>
          <w:sz w:val="28"/>
          <w:szCs w:val="28"/>
          <w:lang w:eastAsia="ar-SA"/>
        </w:rPr>
      </w:pPr>
    </w:p>
    <w:p w:rsidR="00AA7B4A" w:rsidRPr="007F2662" w:rsidRDefault="00AA7B4A" w:rsidP="007F2662">
      <w:pPr>
        <w:pStyle w:val="4"/>
        <w:numPr>
          <w:ilvl w:val="0"/>
          <w:numId w:val="0"/>
        </w:numPr>
        <w:spacing w:before="0" w:after="0"/>
        <w:ind w:firstLine="567"/>
        <w:jc w:val="both"/>
        <w:rPr>
          <w:rFonts w:eastAsia="Arial"/>
          <w:b/>
          <w:i w:val="0"/>
          <w:sz w:val="28"/>
          <w:szCs w:val="28"/>
        </w:rPr>
      </w:pPr>
      <w:bookmarkStart w:id="108" w:name="_Toc531016818"/>
      <w:r w:rsidRPr="007F2662">
        <w:rPr>
          <w:rFonts w:eastAsia="Arial"/>
          <w:i w:val="0"/>
          <w:sz w:val="28"/>
          <w:szCs w:val="28"/>
        </w:rPr>
        <w:t xml:space="preserve">Статья </w:t>
      </w:r>
      <w:r w:rsidR="00DD4EE0" w:rsidRPr="007F2662">
        <w:rPr>
          <w:rFonts w:eastAsia="Arial"/>
          <w:i w:val="0"/>
          <w:sz w:val="28"/>
          <w:szCs w:val="28"/>
        </w:rPr>
        <w:t>4</w:t>
      </w:r>
      <w:r w:rsidR="00D65EB0">
        <w:rPr>
          <w:rFonts w:eastAsia="Arial"/>
          <w:i w:val="0"/>
          <w:sz w:val="28"/>
          <w:szCs w:val="28"/>
        </w:rPr>
        <w:t>8</w:t>
      </w:r>
      <w:r w:rsidRPr="007F2662">
        <w:rPr>
          <w:rFonts w:eastAsia="Arial"/>
          <w:i w:val="0"/>
          <w:sz w:val="28"/>
          <w:szCs w:val="28"/>
        </w:rPr>
        <w:t xml:space="preserve">. </w:t>
      </w:r>
      <w:r w:rsidRPr="007F2662">
        <w:rPr>
          <w:rFonts w:eastAsia="Arial"/>
          <w:b/>
          <w:i w:val="0"/>
          <w:sz w:val="28"/>
          <w:szCs w:val="28"/>
        </w:rPr>
        <w:t xml:space="preserve">Ответственность за нарушение Правил землепользования и застройки </w:t>
      </w:r>
      <w:r w:rsidR="00A77C7B">
        <w:rPr>
          <w:rFonts w:eastAsia="Arial"/>
          <w:b/>
          <w:i w:val="0"/>
          <w:sz w:val="28"/>
          <w:szCs w:val="28"/>
        </w:rPr>
        <w:t>Заволжского</w:t>
      </w:r>
      <w:r w:rsidR="007F2662">
        <w:rPr>
          <w:rFonts w:eastAsia="Arial"/>
          <w:b/>
          <w:i w:val="0"/>
          <w:sz w:val="28"/>
          <w:szCs w:val="28"/>
        </w:rPr>
        <w:t xml:space="preserve"> сельского поселения</w:t>
      </w:r>
      <w:bookmarkEnd w:id="108"/>
    </w:p>
    <w:p w:rsidR="00AA65E1" w:rsidRPr="00220834" w:rsidRDefault="00AA65E1" w:rsidP="00220834">
      <w:pPr>
        <w:ind w:firstLine="567"/>
        <w:jc w:val="both"/>
        <w:rPr>
          <w:b w:val="0"/>
          <w:sz w:val="28"/>
          <w:szCs w:val="28"/>
        </w:rPr>
      </w:pPr>
      <w:bookmarkStart w:id="109" w:name="_Toc528931222"/>
      <w:bookmarkStart w:id="110" w:name="_Toc154142043"/>
      <w:r w:rsidRPr="00220834">
        <w:rPr>
          <w:b w:val="0"/>
          <w:sz w:val="28"/>
          <w:szCs w:val="28"/>
        </w:rPr>
        <w:t xml:space="preserve">За нарушение настоящих Правил физические и юридические лица, а также должностные лица несут ответственность в соответствии с </w:t>
      </w:r>
      <w:r w:rsidR="007F2662" w:rsidRPr="00220834">
        <w:rPr>
          <w:b w:val="0"/>
          <w:sz w:val="28"/>
          <w:szCs w:val="28"/>
        </w:rPr>
        <w:t xml:space="preserve">федеральным </w:t>
      </w:r>
      <w:r w:rsidRPr="00220834">
        <w:rPr>
          <w:b w:val="0"/>
          <w:sz w:val="28"/>
          <w:szCs w:val="28"/>
        </w:rPr>
        <w:t xml:space="preserve">законодательством </w:t>
      </w:r>
      <w:r w:rsidR="007F2662" w:rsidRPr="00220834">
        <w:rPr>
          <w:b w:val="0"/>
          <w:sz w:val="28"/>
          <w:szCs w:val="28"/>
        </w:rPr>
        <w:t xml:space="preserve">и законодательством </w:t>
      </w:r>
      <w:r w:rsidRPr="00220834">
        <w:rPr>
          <w:b w:val="0"/>
          <w:sz w:val="28"/>
          <w:szCs w:val="28"/>
        </w:rPr>
        <w:t>Ярославской  области.</w:t>
      </w:r>
      <w:bookmarkEnd w:id="109"/>
    </w:p>
    <w:p w:rsidR="007F2662" w:rsidRPr="0049012E" w:rsidRDefault="007F2662" w:rsidP="007F2662">
      <w:pPr>
        <w:keepNext/>
        <w:widowControl/>
        <w:autoSpaceDE/>
        <w:autoSpaceDN/>
        <w:adjustRightInd/>
        <w:ind w:firstLine="567"/>
        <w:jc w:val="both"/>
        <w:outlineLvl w:val="1"/>
        <w:rPr>
          <w:b w:val="0"/>
          <w:iCs/>
          <w:sz w:val="28"/>
          <w:szCs w:val="28"/>
        </w:rPr>
      </w:pPr>
    </w:p>
    <w:p w:rsidR="00AA65E1" w:rsidRPr="007F2662" w:rsidRDefault="007F2662" w:rsidP="007F2662">
      <w:pPr>
        <w:pStyle w:val="4"/>
        <w:numPr>
          <w:ilvl w:val="0"/>
          <w:numId w:val="0"/>
        </w:numPr>
        <w:spacing w:before="0" w:after="0"/>
        <w:ind w:firstLine="567"/>
        <w:jc w:val="both"/>
        <w:rPr>
          <w:rFonts w:eastAsia="Arial"/>
          <w:b/>
          <w:i w:val="0"/>
          <w:sz w:val="28"/>
          <w:szCs w:val="28"/>
        </w:rPr>
      </w:pPr>
      <w:bookmarkStart w:id="111" w:name="_Toc531016819"/>
      <w:r w:rsidRPr="007F2662">
        <w:rPr>
          <w:rFonts w:eastAsia="Arial"/>
          <w:i w:val="0"/>
          <w:sz w:val="28"/>
          <w:szCs w:val="28"/>
        </w:rPr>
        <w:t xml:space="preserve">Статья </w:t>
      </w:r>
      <w:r w:rsidR="00D65EB0">
        <w:rPr>
          <w:rFonts w:eastAsia="Arial"/>
          <w:i w:val="0"/>
          <w:sz w:val="28"/>
          <w:szCs w:val="28"/>
        </w:rPr>
        <w:t>49</w:t>
      </w:r>
      <w:r>
        <w:rPr>
          <w:rFonts w:eastAsia="Arial"/>
          <w:i w:val="0"/>
          <w:sz w:val="28"/>
          <w:szCs w:val="28"/>
        </w:rPr>
        <w:t>.</w:t>
      </w:r>
      <w:r w:rsidRPr="007F2662">
        <w:rPr>
          <w:rFonts w:eastAsia="Arial"/>
          <w:i w:val="0"/>
          <w:sz w:val="28"/>
          <w:szCs w:val="28"/>
        </w:rPr>
        <w:t xml:space="preserve"> </w:t>
      </w:r>
      <w:r w:rsidRPr="007F2662">
        <w:rPr>
          <w:rFonts w:eastAsia="Arial"/>
          <w:b/>
          <w:i w:val="0"/>
          <w:sz w:val="28"/>
          <w:szCs w:val="28"/>
        </w:rPr>
        <w:t xml:space="preserve">Вступление в силу Правил землепользования и застройки </w:t>
      </w:r>
      <w:r w:rsidR="00A77C7B">
        <w:rPr>
          <w:rFonts w:eastAsia="Arial"/>
          <w:b/>
          <w:i w:val="0"/>
          <w:sz w:val="28"/>
          <w:szCs w:val="28"/>
        </w:rPr>
        <w:t>Заволжского</w:t>
      </w:r>
      <w:r>
        <w:rPr>
          <w:rFonts w:eastAsia="Arial"/>
          <w:b/>
          <w:i w:val="0"/>
          <w:sz w:val="28"/>
          <w:szCs w:val="28"/>
        </w:rPr>
        <w:t xml:space="preserve"> сельского поселения</w:t>
      </w:r>
      <w:bookmarkEnd w:id="111"/>
    </w:p>
    <w:bookmarkEnd w:id="110"/>
    <w:p w:rsidR="00AA65E1" w:rsidRPr="0049012E" w:rsidRDefault="00AA65E1" w:rsidP="00AA65E1">
      <w:pPr>
        <w:widowControl/>
        <w:autoSpaceDE/>
        <w:autoSpaceDN/>
        <w:adjustRightInd/>
        <w:ind w:firstLine="540"/>
        <w:jc w:val="both"/>
        <w:rPr>
          <w:b w:val="0"/>
          <w:bCs w:val="0"/>
          <w:sz w:val="28"/>
          <w:szCs w:val="28"/>
        </w:rPr>
      </w:pPr>
      <w:r w:rsidRPr="0049012E">
        <w:rPr>
          <w:b w:val="0"/>
          <w:bCs w:val="0"/>
          <w:sz w:val="28"/>
          <w:szCs w:val="28"/>
        </w:rPr>
        <w:t xml:space="preserve">1. Настоящие Правила вступают в силу </w:t>
      </w:r>
      <w:r w:rsidR="007F2662">
        <w:rPr>
          <w:b w:val="0"/>
          <w:bCs w:val="0"/>
          <w:sz w:val="28"/>
          <w:szCs w:val="28"/>
        </w:rPr>
        <w:t>в порядке, установленном для вступления в силу решения Муниципального Совета Ярославского муниципального района об их утверждении</w:t>
      </w:r>
      <w:r w:rsidRPr="0049012E">
        <w:rPr>
          <w:b w:val="0"/>
          <w:bCs w:val="0"/>
          <w:sz w:val="28"/>
          <w:szCs w:val="28"/>
        </w:rPr>
        <w:t>.</w:t>
      </w:r>
    </w:p>
    <w:p w:rsidR="00166732" w:rsidRPr="0049012E" w:rsidRDefault="00AA65E1" w:rsidP="00BC060E">
      <w:pPr>
        <w:widowControl/>
        <w:autoSpaceDE/>
        <w:autoSpaceDN/>
        <w:adjustRightInd/>
        <w:ind w:firstLine="540"/>
        <w:jc w:val="both"/>
        <w:rPr>
          <w:b w:val="0"/>
          <w:bCs w:val="0"/>
          <w:sz w:val="28"/>
          <w:szCs w:val="28"/>
        </w:rPr>
      </w:pPr>
      <w:r w:rsidRPr="0049012E">
        <w:rPr>
          <w:b w:val="0"/>
          <w:bCs w:val="0"/>
          <w:sz w:val="28"/>
          <w:szCs w:val="28"/>
        </w:rPr>
        <w:t>2. Сведения о градостроительных регламентах и границах территориальных зон после их утверждения подлежат внесению в Единый государственный реестр недвижимости.</w:t>
      </w:r>
      <w:r w:rsidR="00BC060E" w:rsidRPr="0049012E">
        <w:rPr>
          <w:b w:val="0"/>
          <w:bCs w:val="0"/>
          <w:sz w:val="28"/>
          <w:szCs w:val="28"/>
        </w:rPr>
        <w:t xml:space="preserve"> </w:t>
      </w:r>
    </w:p>
    <w:p w:rsidR="00824080" w:rsidRPr="0049012E" w:rsidRDefault="00824080" w:rsidP="00BC060E">
      <w:pPr>
        <w:widowControl/>
        <w:autoSpaceDE/>
        <w:autoSpaceDN/>
        <w:adjustRightInd/>
        <w:ind w:firstLine="540"/>
        <w:jc w:val="both"/>
        <w:rPr>
          <w:b w:val="0"/>
          <w:bCs w:val="0"/>
          <w:sz w:val="28"/>
          <w:szCs w:val="28"/>
        </w:rPr>
        <w:sectPr w:rsidR="00824080" w:rsidRPr="0049012E" w:rsidSect="006D636F">
          <w:pgSz w:w="11906" w:h="16838"/>
          <w:pgMar w:top="1134" w:right="850" w:bottom="993" w:left="1701" w:header="708" w:footer="708" w:gutter="0"/>
          <w:cols w:space="708"/>
          <w:docGrid w:linePitch="360"/>
        </w:sectPr>
      </w:pPr>
    </w:p>
    <w:p w:rsidR="00166732" w:rsidRPr="0049012E" w:rsidRDefault="004C527E" w:rsidP="00F10F8F">
      <w:pPr>
        <w:pStyle w:val="4"/>
        <w:numPr>
          <w:ilvl w:val="0"/>
          <w:numId w:val="0"/>
        </w:numPr>
        <w:spacing w:before="0" w:after="0"/>
        <w:ind w:left="5103"/>
        <w:jc w:val="left"/>
        <w:rPr>
          <w:b/>
          <w:bCs w:val="0"/>
          <w:sz w:val="28"/>
          <w:szCs w:val="28"/>
        </w:rPr>
      </w:pPr>
      <w:bookmarkStart w:id="112" w:name="_Toc531016820"/>
      <w:r w:rsidRPr="003453B9">
        <w:rPr>
          <w:rFonts w:eastAsia="Arial"/>
          <w:i w:val="0"/>
          <w:sz w:val="28"/>
          <w:szCs w:val="28"/>
        </w:rPr>
        <w:lastRenderedPageBreak/>
        <w:t>Приложение 1</w:t>
      </w:r>
      <w:r w:rsidR="0024274E">
        <w:rPr>
          <w:rFonts w:eastAsia="Arial"/>
          <w:i w:val="0"/>
          <w:sz w:val="28"/>
          <w:szCs w:val="28"/>
        </w:rPr>
        <w:br/>
      </w:r>
      <w:r w:rsidRPr="003453B9">
        <w:rPr>
          <w:rFonts w:eastAsia="Arial"/>
          <w:i w:val="0"/>
          <w:sz w:val="28"/>
          <w:szCs w:val="28"/>
        </w:rPr>
        <w:t xml:space="preserve">к Правилам землепользования и застройки </w:t>
      </w:r>
      <w:r w:rsidR="00A77C7B">
        <w:rPr>
          <w:rFonts w:eastAsia="Arial"/>
          <w:i w:val="0"/>
          <w:sz w:val="28"/>
          <w:szCs w:val="28"/>
        </w:rPr>
        <w:t>Заволжского</w:t>
      </w:r>
      <w:r w:rsidRPr="003453B9">
        <w:rPr>
          <w:rFonts w:eastAsia="Arial"/>
          <w:i w:val="0"/>
          <w:sz w:val="28"/>
          <w:szCs w:val="28"/>
        </w:rPr>
        <w:t xml:space="preserve"> сельского поселения Ярославского муниципального района</w:t>
      </w:r>
      <w:bookmarkEnd w:id="112"/>
      <w:r w:rsidRPr="003453B9">
        <w:rPr>
          <w:rFonts w:eastAsia="Arial"/>
          <w:i w:val="0"/>
          <w:sz w:val="28"/>
          <w:szCs w:val="28"/>
        </w:rPr>
        <w:t xml:space="preserve"> </w:t>
      </w:r>
    </w:p>
    <w:p w:rsidR="00824080" w:rsidRPr="0049012E" w:rsidRDefault="00824080" w:rsidP="004A6EE8">
      <w:pPr>
        <w:widowControl/>
        <w:autoSpaceDE/>
        <w:autoSpaceDN/>
        <w:adjustRightInd/>
        <w:jc w:val="both"/>
        <w:rPr>
          <w:b w:val="0"/>
          <w:bCs w:val="0"/>
          <w:sz w:val="28"/>
          <w:szCs w:val="28"/>
        </w:rPr>
        <w:sectPr w:rsidR="00824080" w:rsidRPr="0049012E" w:rsidSect="00824080">
          <w:pgSz w:w="11906" w:h="16838"/>
          <w:pgMar w:top="1134" w:right="850" w:bottom="709" w:left="1701" w:header="708" w:footer="708" w:gutter="0"/>
          <w:pgNumType w:start="1"/>
          <w:cols w:space="708"/>
          <w:titlePg/>
          <w:docGrid w:linePitch="360"/>
        </w:sectPr>
      </w:pPr>
    </w:p>
    <w:p w:rsidR="004A6EE8" w:rsidRPr="003453B9" w:rsidRDefault="004A6EE8" w:rsidP="0024274E">
      <w:pPr>
        <w:pStyle w:val="4"/>
        <w:numPr>
          <w:ilvl w:val="0"/>
          <w:numId w:val="0"/>
        </w:numPr>
        <w:spacing w:before="0" w:after="0"/>
        <w:ind w:left="5387"/>
        <w:jc w:val="left"/>
        <w:rPr>
          <w:rFonts w:eastAsia="Arial"/>
          <w:i w:val="0"/>
          <w:sz w:val="28"/>
          <w:szCs w:val="28"/>
        </w:rPr>
      </w:pPr>
      <w:bookmarkStart w:id="113" w:name="_Toc531016821"/>
      <w:r w:rsidRPr="003453B9">
        <w:rPr>
          <w:rFonts w:eastAsia="Arial"/>
          <w:i w:val="0"/>
          <w:sz w:val="28"/>
          <w:szCs w:val="28"/>
        </w:rPr>
        <w:lastRenderedPageBreak/>
        <w:t>Приложение 2</w:t>
      </w:r>
      <w:r w:rsidR="0024274E">
        <w:rPr>
          <w:rFonts w:eastAsia="Arial"/>
          <w:i w:val="0"/>
          <w:sz w:val="28"/>
          <w:szCs w:val="28"/>
        </w:rPr>
        <w:t xml:space="preserve"> </w:t>
      </w:r>
      <w:r w:rsidR="0024274E">
        <w:rPr>
          <w:rFonts w:eastAsia="Arial"/>
          <w:i w:val="0"/>
          <w:sz w:val="28"/>
          <w:szCs w:val="28"/>
        </w:rPr>
        <w:br/>
      </w:r>
      <w:r w:rsidRPr="003453B9">
        <w:rPr>
          <w:rFonts w:eastAsia="Arial"/>
          <w:i w:val="0"/>
          <w:sz w:val="28"/>
          <w:szCs w:val="28"/>
        </w:rPr>
        <w:t xml:space="preserve">к </w:t>
      </w:r>
      <w:r w:rsidR="00824080" w:rsidRPr="003453B9">
        <w:rPr>
          <w:rFonts w:eastAsia="Arial"/>
          <w:i w:val="0"/>
          <w:sz w:val="28"/>
          <w:szCs w:val="28"/>
        </w:rPr>
        <w:t>П</w:t>
      </w:r>
      <w:r w:rsidRPr="003453B9">
        <w:rPr>
          <w:rFonts w:eastAsia="Arial"/>
          <w:i w:val="0"/>
          <w:sz w:val="28"/>
          <w:szCs w:val="28"/>
        </w:rPr>
        <w:t>равилам землепользования и застройки</w:t>
      </w:r>
      <w:r w:rsidR="00824080" w:rsidRPr="003453B9">
        <w:rPr>
          <w:rFonts w:eastAsia="Arial"/>
          <w:i w:val="0"/>
          <w:sz w:val="28"/>
          <w:szCs w:val="28"/>
        </w:rPr>
        <w:t xml:space="preserve"> </w:t>
      </w:r>
      <w:r w:rsidR="00A77C7B">
        <w:rPr>
          <w:rFonts w:eastAsia="Arial"/>
          <w:i w:val="0"/>
          <w:sz w:val="28"/>
          <w:szCs w:val="28"/>
        </w:rPr>
        <w:t>Заволжского</w:t>
      </w:r>
      <w:r w:rsidR="00824080" w:rsidRPr="003453B9">
        <w:rPr>
          <w:rFonts w:eastAsia="Arial"/>
          <w:i w:val="0"/>
          <w:sz w:val="28"/>
          <w:szCs w:val="28"/>
        </w:rPr>
        <w:t xml:space="preserve"> сельского поселения Ярославского муниципального района</w:t>
      </w:r>
      <w:bookmarkEnd w:id="113"/>
      <w:r w:rsidR="00824080" w:rsidRPr="003453B9">
        <w:rPr>
          <w:rFonts w:eastAsia="Arial"/>
          <w:i w:val="0"/>
          <w:sz w:val="28"/>
          <w:szCs w:val="28"/>
        </w:rPr>
        <w:t xml:space="preserve"> </w:t>
      </w:r>
    </w:p>
    <w:p w:rsidR="004A6EE8" w:rsidRPr="0049012E" w:rsidRDefault="004A6EE8" w:rsidP="004A6EE8">
      <w:pPr>
        <w:widowControl/>
        <w:autoSpaceDE/>
        <w:autoSpaceDN/>
        <w:adjustRightInd/>
        <w:jc w:val="both"/>
        <w:rPr>
          <w:b w:val="0"/>
          <w:bCs w:val="0"/>
          <w:sz w:val="28"/>
          <w:szCs w:val="28"/>
        </w:rPr>
      </w:pPr>
    </w:p>
    <w:p w:rsidR="00166732" w:rsidRPr="0049012E" w:rsidRDefault="00166732" w:rsidP="00AA481F">
      <w:pPr>
        <w:widowControl/>
        <w:autoSpaceDE/>
        <w:autoSpaceDN/>
        <w:adjustRightInd/>
        <w:jc w:val="both"/>
        <w:rPr>
          <w:b w:val="0"/>
          <w:bCs w:val="0"/>
          <w:sz w:val="28"/>
          <w:szCs w:val="28"/>
        </w:rPr>
      </w:pPr>
    </w:p>
    <w:p w:rsidR="00521B10" w:rsidRPr="0049012E" w:rsidRDefault="00521B10" w:rsidP="00BC060E">
      <w:pPr>
        <w:widowControl/>
        <w:autoSpaceDE/>
        <w:autoSpaceDN/>
        <w:adjustRightInd/>
        <w:ind w:firstLine="540"/>
        <w:jc w:val="both"/>
        <w:rPr>
          <w:b w:val="0"/>
          <w:bCs w:val="0"/>
          <w:sz w:val="28"/>
          <w:szCs w:val="28"/>
        </w:rPr>
      </w:pPr>
    </w:p>
    <w:p w:rsidR="004A6EE8" w:rsidRPr="0049012E" w:rsidRDefault="004A6EE8" w:rsidP="00AA481F">
      <w:pPr>
        <w:widowControl/>
        <w:autoSpaceDE/>
        <w:autoSpaceDN/>
        <w:adjustRightInd/>
        <w:jc w:val="center"/>
        <w:rPr>
          <w:b w:val="0"/>
          <w:bCs w:val="0"/>
          <w:sz w:val="28"/>
          <w:szCs w:val="28"/>
        </w:rPr>
      </w:pPr>
    </w:p>
    <w:p w:rsidR="0030419F" w:rsidRPr="0049012E" w:rsidRDefault="0030419F" w:rsidP="00BC060E">
      <w:pPr>
        <w:widowControl/>
        <w:autoSpaceDE/>
        <w:autoSpaceDN/>
        <w:adjustRightInd/>
        <w:ind w:firstLine="540"/>
        <w:jc w:val="both"/>
        <w:rPr>
          <w:b w:val="0"/>
          <w:bCs w:val="0"/>
          <w:sz w:val="28"/>
          <w:szCs w:val="28"/>
        </w:rPr>
      </w:pPr>
    </w:p>
    <w:p w:rsidR="0030419F" w:rsidRPr="0049012E" w:rsidRDefault="0030419F" w:rsidP="00BC060E">
      <w:pPr>
        <w:widowControl/>
        <w:autoSpaceDE/>
        <w:autoSpaceDN/>
        <w:adjustRightInd/>
        <w:ind w:firstLine="540"/>
        <w:jc w:val="both"/>
        <w:rPr>
          <w:b w:val="0"/>
          <w:bCs w:val="0"/>
          <w:sz w:val="28"/>
          <w:szCs w:val="28"/>
        </w:rPr>
      </w:pPr>
    </w:p>
    <w:p w:rsidR="0030419F" w:rsidRPr="0049012E" w:rsidRDefault="0030419F" w:rsidP="00BC060E">
      <w:pPr>
        <w:widowControl/>
        <w:autoSpaceDE/>
        <w:autoSpaceDN/>
        <w:adjustRightInd/>
        <w:ind w:firstLine="540"/>
        <w:jc w:val="both"/>
        <w:rPr>
          <w:b w:val="0"/>
          <w:bCs w:val="0"/>
          <w:sz w:val="28"/>
          <w:szCs w:val="28"/>
        </w:rPr>
      </w:pPr>
    </w:p>
    <w:p w:rsidR="00F10F8F" w:rsidRDefault="00F10F8F" w:rsidP="007C659A">
      <w:pPr>
        <w:widowControl/>
        <w:autoSpaceDE/>
        <w:autoSpaceDN/>
        <w:adjustRightInd/>
        <w:jc w:val="both"/>
        <w:rPr>
          <w:b w:val="0"/>
          <w:bCs w:val="0"/>
          <w:sz w:val="28"/>
          <w:szCs w:val="28"/>
        </w:rPr>
        <w:sectPr w:rsidR="00F10F8F" w:rsidSect="007F2662">
          <w:pgSz w:w="11906" w:h="16838"/>
          <w:pgMar w:top="1134" w:right="566" w:bottom="709" w:left="1701" w:header="708" w:footer="708" w:gutter="0"/>
          <w:pgNumType w:start="1"/>
          <w:cols w:space="708"/>
          <w:titlePg/>
          <w:docGrid w:linePitch="360"/>
        </w:sectPr>
      </w:pPr>
    </w:p>
    <w:p w:rsidR="00F10F8F" w:rsidRDefault="00F10F8F" w:rsidP="00C652B3">
      <w:pPr>
        <w:widowControl/>
        <w:autoSpaceDE/>
        <w:autoSpaceDN/>
        <w:adjustRightInd/>
        <w:jc w:val="center"/>
        <w:rPr>
          <w:b w:val="0"/>
          <w:bCs w:val="0"/>
          <w:sz w:val="28"/>
          <w:szCs w:val="28"/>
        </w:rPr>
        <w:sectPr w:rsidR="00F10F8F" w:rsidSect="00C652B3">
          <w:pgSz w:w="16838" w:h="11906" w:orient="landscape"/>
          <w:pgMar w:top="567" w:right="709" w:bottom="1418" w:left="1134" w:header="709" w:footer="709" w:gutter="0"/>
          <w:pgNumType w:start="1"/>
          <w:cols w:space="708"/>
          <w:titlePg/>
          <w:docGrid w:linePitch="360"/>
        </w:sectPr>
      </w:pPr>
    </w:p>
    <w:p w:rsidR="007C659A" w:rsidRPr="0049012E" w:rsidRDefault="007C659A" w:rsidP="007C659A">
      <w:pPr>
        <w:widowControl/>
        <w:autoSpaceDE/>
        <w:autoSpaceDN/>
        <w:adjustRightInd/>
        <w:jc w:val="center"/>
        <w:rPr>
          <w:b w:val="0"/>
          <w:bCs w:val="0"/>
          <w:sz w:val="28"/>
          <w:szCs w:val="28"/>
        </w:rPr>
      </w:pPr>
    </w:p>
    <w:p w:rsidR="007C659A" w:rsidRPr="0049012E" w:rsidRDefault="007C659A" w:rsidP="007C659A">
      <w:pPr>
        <w:widowControl/>
        <w:autoSpaceDE/>
        <w:autoSpaceDN/>
        <w:adjustRightInd/>
        <w:jc w:val="center"/>
        <w:rPr>
          <w:b w:val="0"/>
          <w:bCs w:val="0"/>
          <w:sz w:val="28"/>
          <w:szCs w:val="28"/>
        </w:rPr>
      </w:pPr>
    </w:p>
    <w:p w:rsidR="007C659A" w:rsidRPr="0049012E" w:rsidRDefault="007C659A" w:rsidP="007C659A">
      <w:pPr>
        <w:widowControl/>
        <w:autoSpaceDE/>
        <w:autoSpaceDN/>
        <w:adjustRightInd/>
        <w:jc w:val="center"/>
        <w:rPr>
          <w:b w:val="0"/>
          <w:bCs w:val="0"/>
          <w:sz w:val="28"/>
          <w:szCs w:val="28"/>
        </w:rPr>
      </w:pPr>
    </w:p>
    <w:p w:rsidR="007C659A" w:rsidRPr="0049012E" w:rsidRDefault="007C659A" w:rsidP="007C659A">
      <w:pPr>
        <w:widowControl/>
        <w:autoSpaceDE/>
        <w:autoSpaceDN/>
        <w:adjustRightInd/>
        <w:jc w:val="center"/>
        <w:rPr>
          <w:b w:val="0"/>
          <w:bCs w:val="0"/>
          <w:sz w:val="28"/>
          <w:szCs w:val="28"/>
        </w:rPr>
      </w:pPr>
    </w:p>
    <w:p w:rsidR="007C659A" w:rsidRPr="0049012E" w:rsidRDefault="007C659A" w:rsidP="007C659A">
      <w:pPr>
        <w:widowControl/>
        <w:autoSpaceDE/>
        <w:autoSpaceDN/>
        <w:adjustRightInd/>
        <w:jc w:val="both"/>
        <w:rPr>
          <w:b w:val="0"/>
          <w:bCs w:val="0"/>
          <w:sz w:val="28"/>
          <w:szCs w:val="28"/>
        </w:rPr>
      </w:pPr>
    </w:p>
    <w:p w:rsidR="007675B3" w:rsidRPr="00B62F96" w:rsidRDefault="007675B3" w:rsidP="00F64375">
      <w:pPr>
        <w:widowControl/>
        <w:autoSpaceDE/>
        <w:autoSpaceDN/>
        <w:adjustRightInd/>
        <w:jc w:val="center"/>
        <w:rPr>
          <w:b w:val="0"/>
          <w:bCs w:val="0"/>
          <w:sz w:val="28"/>
          <w:szCs w:val="28"/>
        </w:rPr>
      </w:pPr>
    </w:p>
    <w:p w:rsidR="00F40919" w:rsidRDefault="00F40919" w:rsidP="00F64375">
      <w:pPr>
        <w:widowControl/>
        <w:autoSpaceDE/>
        <w:autoSpaceDN/>
        <w:adjustRightInd/>
        <w:jc w:val="center"/>
        <w:rPr>
          <w:b w:val="0"/>
          <w:bCs w:val="0"/>
          <w:sz w:val="28"/>
          <w:szCs w:val="28"/>
        </w:rPr>
      </w:pPr>
    </w:p>
    <w:p w:rsidR="007675B3" w:rsidRPr="0049012E" w:rsidRDefault="007675B3" w:rsidP="00F64375">
      <w:pPr>
        <w:widowControl/>
        <w:autoSpaceDE/>
        <w:autoSpaceDN/>
        <w:adjustRightInd/>
        <w:jc w:val="center"/>
        <w:rPr>
          <w:b w:val="0"/>
          <w:bCs w:val="0"/>
          <w:sz w:val="28"/>
          <w:szCs w:val="28"/>
        </w:rPr>
      </w:pPr>
    </w:p>
    <w:sectPr w:rsidR="007675B3" w:rsidRPr="0049012E" w:rsidSect="00AA481F">
      <w:pgSz w:w="16838" w:h="11906" w:orient="landscape"/>
      <w:pgMar w:top="851" w:right="992"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54B5" w:rsidRDefault="00C354B5" w:rsidP="00267C32">
      <w:r>
        <w:separator/>
      </w:r>
    </w:p>
  </w:endnote>
  <w:endnote w:type="continuationSeparator" w:id="0">
    <w:p w:rsidR="00C354B5" w:rsidRDefault="00C354B5" w:rsidP="00267C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OpenSymbol">
    <w:panose1 w:val="020B0604020202020204"/>
    <w:charset w:val="00"/>
    <w:family w:val="auto"/>
    <w:pitch w:val="variable"/>
    <w:sig w:usb0="800000AF" w:usb1="1001ECEA" w:usb2="00000000" w:usb3="00000000" w:csb0="00000001"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DC5" w:rsidRDefault="00380DC5">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54B5" w:rsidRDefault="00C354B5" w:rsidP="00267C32">
      <w:r>
        <w:separator/>
      </w:r>
    </w:p>
  </w:footnote>
  <w:footnote w:type="continuationSeparator" w:id="0">
    <w:p w:rsidR="00C354B5" w:rsidRDefault="00C354B5" w:rsidP="00267C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DC5" w:rsidRDefault="00380DC5">
    <w:pPr>
      <w:pStyle w:val="ad"/>
      <w:jc w:val="center"/>
    </w:pPr>
  </w:p>
  <w:p w:rsidR="00380DC5" w:rsidRDefault="00380DC5">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DC5" w:rsidRDefault="00380DC5">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pStyle w:val="3"/>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3"/>
    <w:multiLevelType w:val="multilevel"/>
    <w:tmpl w:val="00000003"/>
    <w:name w:val="WW8Num3"/>
    <w:lvl w:ilvl="0">
      <w:start w:val="2"/>
      <w:numFmt w:val="decimal"/>
      <w:lvlText w:val="%1"/>
      <w:lvlJc w:val="left"/>
      <w:pPr>
        <w:tabs>
          <w:tab w:val="num" w:pos="1140"/>
        </w:tabs>
        <w:ind w:left="1140" w:hanging="780"/>
      </w:pPr>
    </w:lvl>
    <w:lvl w:ilvl="1">
      <w:start w:val="1"/>
      <w:numFmt w:val="decimal"/>
      <w:lvlText w:val="%1.%2"/>
      <w:lvlJc w:val="left"/>
      <w:pPr>
        <w:tabs>
          <w:tab w:val="num" w:pos="227"/>
        </w:tabs>
        <w:ind w:left="397" w:hanging="170"/>
      </w:pPr>
    </w:lvl>
    <w:lvl w:ilvl="2">
      <w:start w:val="3"/>
      <w:numFmt w:val="decimal"/>
      <w:lvlText w:val="%1.%2.%3"/>
      <w:lvlJc w:val="left"/>
      <w:pPr>
        <w:tabs>
          <w:tab w:val="num" w:pos="357"/>
        </w:tabs>
        <w:ind w:left="227" w:firstLine="133"/>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520"/>
        </w:tabs>
        <w:ind w:left="2520" w:hanging="2160"/>
      </w:pPr>
    </w:lvl>
  </w:abstractNum>
  <w:abstractNum w:abstractNumId="2">
    <w:nsid w:val="00000004"/>
    <w:multiLevelType w:val="multilevel"/>
    <w:tmpl w:val="00000004"/>
    <w:name w:val="WW8Num4"/>
    <w:lvl w:ilvl="0">
      <w:start w:val="1"/>
      <w:numFmt w:val="none"/>
      <w:suff w:val="nothing"/>
      <w:lvlText w:val=""/>
      <w:lvlJc w:val="left"/>
      <w:pPr>
        <w:tabs>
          <w:tab w:val="num" w:pos="539"/>
        </w:tabs>
        <w:ind w:left="539" w:firstLine="0"/>
      </w:pPr>
    </w:lvl>
    <w:lvl w:ilvl="1">
      <w:start w:val="1"/>
      <w:numFmt w:val="decimal"/>
      <w:lvlText w:val=".%2"/>
      <w:lvlJc w:val="left"/>
      <w:pPr>
        <w:tabs>
          <w:tab w:val="num" w:pos="1619"/>
        </w:tabs>
        <w:ind w:left="539" w:firstLine="0"/>
      </w:pPr>
    </w:lvl>
    <w:lvl w:ilvl="2">
      <w:start w:val="1"/>
      <w:numFmt w:val="decimal"/>
      <w:lvlText w:val=".%3"/>
      <w:lvlJc w:val="left"/>
      <w:pPr>
        <w:tabs>
          <w:tab w:val="num" w:pos="1979"/>
        </w:tabs>
        <w:ind w:left="539" w:firstLine="0"/>
      </w:pPr>
    </w:lvl>
    <w:lvl w:ilvl="3">
      <w:start w:val="1"/>
      <w:numFmt w:val="decimal"/>
      <w:lvlText w:val=".%4"/>
      <w:lvlJc w:val="left"/>
      <w:pPr>
        <w:tabs>
          <w:tab w:val="num" w:pos="2339"/>
        </w:tabs>
        <w:ind w:left="539" w:firstLine="0"/>
      </w:pPr>
    </w:lvl>
    <w:lvl w:ilvl="4">
      <w:start w:val="1"/>
      <w:numFmt w:val="decimal"/>
      <w:lvlText w:val=".%5"/>
      <w:lvlJc w:val="left"/>
      <w:pPr>
        <w:tabs>
          <w:tab w:val="num" w:pos="2699"/>
        </w:tabs>
        <w:ind w:left="539" w:firstLine="0"/>
      </w:pPr>
    </w:lvl>
    <w:lvl w:ilvl="5">
      <w:start w:val="1"/>
      <w:numFmt w:val="decimal"/>
      <w:lvlText w:val=".%6"/>
      <w:lvlJc w:val="left"/>
      <w:pPr>
        <w:tabs>
          <w:tab w:val="num" w:pos="3059"/>
        </w:tabs>
        <w:ind w:left="539" w:firstLine="0"/>
      </w:pPr>
    </w:lvl>
    <w:lvl w:ilvl="6">
      <w:start w:val="1"/>
      <w:numFmt w:val="decimal"/>
      <w:lvlText w:val=".%7"/>
      <w:lvlJc w:val="left"/>
      <w:pPr>
        <w:tabs>
          <w:tab w:val="num" w:pos="3419"/>
        </w:tabs>
        <w:ind w:left="539" w:firstLine="0"/>
      </w:pPr>
    </w:lvl>
    <w:lvl w:ilvl="7">
      <w:start w:val="1"/>
      <w:numFmt w:val="decimal"/>
      <w:lvlText w:val=".%8"/>
      <w:lvlJc w:val="left"/>
      <w:pPr>
        <w:tabs>
          <w:tab w:val="num" w:pos="3779"/>
        </w:tabs>
        <w:ind w:left="539" w:firstLine="0"/>
      </w:pPr>
    </w:lvl>
    <w:lvl w:ilvl="8">
      <w:start w:val="1"/>
      <w:numFmt w:val="decimal"/>
      <w:lvlText w:val=".%9"/>
      <w:lvlJc w:val="left"/>
      <w:pPr>
        <w:tabs>
          <w:tab w:val="num" w:pos="4139"/>
        </w:tabs>
        <w:ind w:left="539" w:firstLine="0"/>
      </w:pPr>
    </w:lvl>
  </w:abstractNum>
  <w:abstractNum w:abstractNumId="3">
    <w:nsid w:val="00000005"/>
    <w:multiLevelType w:val="multilevel"/>
    <w:tmpl w:val="00000005"/>
    <w:name w:val="WW8Num5"/>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8"/>
    <w:multiLevelType w:val="multilevel"/>
    <w:tmpl w:val="00000008"/>
    <w:name w:val="WW8Num8"/>
    <w:lvl w:ilvl="0">
      <w:start w:val="1"/>
      <w:numFmt w:val="none"/>
      <w:suff w:val="nothing"/>
      <w:lvlText w:val=""/>
      <w:lvlJc w:val="left"/>
      <w:pPr>
        <w:tabs>
          <w:tab w:val="num" w:pos="0"/>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5">
    <w:nsid w:val="0000001A"/>
    <w:multiLevelType w:val="singleLevel"/>
    <w:tmpl w:val="0000001A"/>
    <w:name w:val="WW8Num26"/>
    <w:lvl w:ilvl="0">
      <w:start w:val="1"/>
      <w:numFmt w:val="decimal"/>
      <w:lvlText w:val="%1."/>
      <w:lvlJc w:val="left"/>
      <w:pPr>
        <w:tabs>
          <w:tab w:val="num" w:pos="390"/>
        </w:tabs>
        <w:ind w:left="390" w:hanging="390"/>
      </w:pPr>
    </w:lvl>
  </w:abstractNum>
  <w:abstractNum w:abstractNumId="6">
    <w:nsid w:val="163A7481"/>
    <w:multiLevelType w:val="hybridMultilevel"/>
    <w:tmpl w:val="ADA8BCD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269440AA"/>
    <w:multiLevelType w:val="hybridMultilevel"/>
    <w:tmpl w:val="73CE0FD0"/>
    <w:lvl w:ilvl="0" w:tplc="287A3B46">
      <w:start w:val="1"/>
      <w:numFmt w:val="decimal"/>
      <w:lvlText w:val="%1."/>
      <w:lvlJc w:val="left"/>
      <w:pPr>
        <w:ind w:left="1669" w:hanging="960"/>
      </w:pPr>
      <w:rPr>
        <w:rFonts w:hint="default"/>
      </w:rPr>
    </w:lvl>
    <w:lvl w:ilvl="1" w:tplc="04190019">
      <w:start w:val="1"/>
      <w:numFmt w:val="lowerLetter"/>
      <w:pStyle w:val="2"/>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pStyle w:val="4"/>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799468E7"/>
    <w:multiLevelType w:val="hybridMultilevel"/>
    <w:tmpl w:val="142C45EE"/>
    <w:lvl w:ilvl="0" w:tplc="CE344428">
      <w:start w:val="1"/>
      <w:numFmt w:val="decimal"/>
      <w:lvlText w:val="%1."/>
      <w:lvlJc w:val="left"/>
      <w:pPr>
        <w:ind w:left="1470" w:hanging="93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7"/>
  </w:num>
  <w:num w:numId="2">
    <w:abstractNumId w:val="0"/>
  </w:num>
  <w:num w:numId="3">
    <w:abstractNumId w:val="2"/>
  </w:num>
  <w:num w:numId="4">
    <w:abstractNumId w:val="6"/>
  </w:num>
  <w:num w:numId="5">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2B0305"/>
    <w:rsid w:val="00001392"/>
    <w:rsid w:val="00001ECD"/>
    <w:rsid w:val="00002622"/>
    <w:rsid w:val="00004CD8"/>
    <w:rsid w:val="00005683"/>
    <w:rsid w:val="00006D79"/>
    <w:rsid w:val="00006FE1"/>
    <w:rsid w:val="0000735A"/>
    <w:rsid w:val="00014708"/>
    <w:rsid w:val="00015277"/>
    <w:rsid w:val="00015DD4"/>
    <w:rsid w:val="00015F77"/>
    <w:rsid w:val="000160F9"/>
    <w:rsid w:val="0001763B"/>
    <w:rsid w:val="00017B70"/>
    <w:rsid w:val="00017ED2"/>
    <w:rsid w:val="0002130C"/>
    <w:rsid w:val="000215D9"/>
    <w:rsid w:val="000221D3"/>
    <w:rsid w:val="00022D88"/>
    <w:rsid w:val="000232E2"/>
    <w:rsid w:val="000234D1"/>
    <w:rsid w:val="00024F8D"/>
    <w:rsid w:val="000252BA"/>
    <w:rsid w:val="000274EB"/>
    <w:rsid w:val="000327D7"/>
    <w:rsid w:val="00032AD3"/>
    <w:rsid w:val="00033FBC"/>
    <w:rsid w:val="000360E4"/>
    <w:rsid w:val="000378BE"/>
    <w:rsid w:val="000378CF"/>
    <w:rsid w:val="0003794C"/>
    <w:rsid w:val="00040CEF"/>
    <w:rsid w:val="00040F54"/>
    <w:rsid w:val="00041724"/>
    <w:rsid w:val="000417DD"/>
    <w:rsid w:val="00041A81"/>
    <w:rsid w:val="0004373D"/>
    <w:rsid w:val="0004378F"/>
    <w:rsid w:val="00044053"/>
    <w:rsid w:val="000441DF"/>
    <w:rsid w:val="00044953"/>
    <w:rsid w:val="00044BBA"/>
    <w:rsid w:val="00045017"/>
    <w:rsid w:val="00045895"/>
    <w:rsid w:val="00046CDE"/>
    <w:rsid w:val="0004770B"/>
    <w:rsid w:val="00047D32"/>
    <w:rsid w:val="000508B7"/>
    <w:rsid w:val="00051A6D"/>
    <w:rsid w:val="00052585"/>
    <w:rsid w:val="000525BB"/>
    <w:rsid w:val="0005302A"/>
    <w:rsid w:val="00054AEA"/>
    <w:rsid w:val="00054AEE"/>
    <w:rsid w:val="00054CCE"/>
    <w:rsid w:val="000568D8"/>
    <w:rsid w:val="000568E1"/>
    <w:rsid w:val="000569FD"/>
    <w:rsid w:val="0006026D"/>
    <w:rsid w:val="00060517"/>
    <w:rsid w:val="00060789"/>
    <w:rsid w:val="000609E9"/>
    <w:rsid w:val="00061787"/>
    <w:rsid w:val="000626C0"/>
    <w:rsid w:val="00063F75"/>
    <w:rsid w:val="000644C6"/>
    <w:rsid w:val="00064DE9"/>
    <w:rsid w:val="000654D3"/>
    <w:rsid w:val="00065AE0"/>
    <w:rsid w:val="00071574"/>
    <w:rsid w:val="000718C4"/>
    <w:rsid w:val="00072056"/>
    <w:rsid w:val="00073B40"/>
    <w:rsid w:val="0007437E"/>
    <w:rsid w:val="00074553"/>
    <w:rsid w:val="00076C45"/>
    <w:rsid w:val="000776FA"/>
    <w:rsid w:val="00080275"/>
    <w:rsid w:val="000816FC"/>
    <w:rsid w:val="0008181C"/>
    <w:rsid w:val="00083A77"/>
    <w:rsid w:val="00083F38"/>
    <w:rsid w:val="000841F4"/>
    <w:rsid w:val="000846CB"/>
    <w:rsid w:val="0009015C"/>
    <w:rsid w:val="00090BF5"/>
    <w:rsid w:val="00091184"/>
    <w:rsid w:val="00091622"/>
    <w:rsid w:val="00091ABD"/>
    <w:rsid w:val="0009235A"/>
    <w:rsid w:val="00092D9F"/>
    <w:rsid w:val="00092E5C"/>
    <w:rsid w:val="00094A1C"/>
    <w:rsid w:val="000958F5"/>
    <w:rsid w:val="00095D32"/>
    <w:rsid w:val="00096305"/>
    <w:rsid w:val="00096658"/>
    <w:rsid w:val="000970C0"/>
    <w:rsid w:val="000974D0"/>
    <w:rsid w:val="000A14CB"/>
    <w:rsid w:val="000A1616"/>
    <w:rsid w:val="000A17C2"/>
    <w:rsid w:val="000A1CA9"/>
    <w:rsid w:val="000A52D5"/>
    <w:rsid w:val="000A531C"/>
    <w:rsid w:val="000A6A6E"/>
    <w:rsid w:val="000A6D54"/>
    <w:rsid w:val="000B066D"/>
    <w:rsid w:val="000B133A"/>
    <w:rsid w:val="000B174E"/>
    <w:rsid w:val="000B2CFD"/>
    <w:rsid w:val="000B472F"/>
    <w:rsid w:val="000B50E4"/>
    <w:rsid w:val="000B5273"/>
    <w:rsid w:val="000B52EF"/>
    <w:rsid w:val="000B5DD6"/>
    <w:rsid w:val="000B5EA4"/>
    <w:rsid w:val="000B79F3"/>
    <w:rsid w:val="000C0C75"/>
    <w:rsid w:val="000C13D7"/>
    <w:rsid w:val="000C252F"/>
    <w:rsid w:val="000C2E1D"/>
    <w:rsid w:val="000C391D"/>
    <w:rsid w:val="000C3BAA"/>
    <w:rsid w:val="000C4D97"/>
    <w:rsid w:val="000C56CE"/>
    <w:rsid w:val="000C65C9"/>
    <w:rsid w:val="000C6B43"/>
    <w:rsid w:val="000C7256"/>
    <w:rsid w:val="000D034C"/>
    <w:rsid w:val="000D0743"/>
    <w:rsid w:val="000D079A"/>
    <w:rsid w:val="000D2015"/>
    <w:rsid w:val="000D4575"/>
    <w:rsid w:val="000D5807"/>
    <w:rsid w:val="000D60C8"/>
    <w:rsid w:val="000D6B78"/>
    <w:rsid w:val="000D6E99"/>
    <w:rsid w:val="000D74C1"/>
    <w:rsid w:val="000E037F"/>
    <w:rsid w:val="000E07B0"/>
    <w:rsid w:val="000E1709"/>
    <w:rsid w:val="000E1BBB"/>
    <w:rsid w:val="000E4108"/>
    <w:rsid w:val="000E4987"/>
    <w:rsid w:val="000E5203"/>
    <w:rsid w:val="000E62F0"/>
    <w:rsid w:val="000E6A86"/>
    <w:rsid w:val="000E7B89"/>
    <w:rsid w:val="000F1DEE"/>
    <w:rsid w:val="000F27C7"/>
    <w:rsid w:val="000F2F48"/>
    <w:rsid w:val="000F4696"/>
    <w:rsid w:val="000F4DCC"/>
    <w:rsid w:val="000F55D7"/>
    <w:rsid w:val="000F6BF9"/>
    <w:rsid w:val="000F6F0C"/>
    <w:rsid w:val="0010077C"/>
    <w:rsid w:val="00100FC6"/>
    <w:rsid w:val="00102475"/>
    <w:rsid w:val="001043EA"/>
    <w:rsid w:val="00104453"/>
    <w:rsid w:val="0010471A"/>
    <w:rsid w:val="00105638"/>
    <w:rsid w:val="001068C2"/>
    <w:rsid w:val="00110773"/>
    <w:rsid w:val="001109D0"/>
    <w:rsid w:val="001120D2"/>
    <w:rsid w:val="001126B3"/>
    <w:rsid w:val="00112C04"/>
    <w:rsid w:val="00112E0B"/>
    <w:rsid w:val="001136FD"/>
    <w:rsid w:val="00114F1D"/>
    <w:rsid w:val="001150B0"/>
    <w:rsid w:val="0011673C"/>
    <w:rsid w:val="0011707C"/>
    <w:rsid w:val="00120FE1"/>
    <w:rsid w:val="00121B65"/>
    <w:rsid w:val="00125117"/>
    <w:rsid w:val="0012588C"/>
    <w:rsid w:val="00126D74"/>
    <w:rsid w:val="001276F9"/>
    <w:rsid w:val="001301B9"/>
    <w:rsid w:val="00130E89"/>
    <w:rsid w:val="00130FD5"/>
    <w:rsid w:val="00131649"/>
    <w:rsid w:val="0013236B"/>
    <w:rsid w:val="00133E23"/>
    <w:rsid w:val="00136148"/>
    <w:rsid w:val="0014008A"/>
    <w:rsid w:val="001405D7"/>
    <w:rsid w:val="0014101D"/>
    <w:rsid w:val="00141474"/>
    <w:rsid w:val="00141913"/>
    <w:rsid w:val="001426B4"/>
    <w:rsid w:val="00142849"/>
    <w:rsid w:val="001432BB"/>
    <w:rsid w:val="00143892"/>
    <w:rsid w:val="00144122"/>
    <w:rsid w:val="001443A0"/>
    <w:rsid w:val="001444FA"/>
    <w:rsid w:val="0014455A"/>
    <w:rsid w:val="001445DA"/>
    <w:rsid w:val="00144669"/>
    <w:rsid w:val="0014677D"/>
    <w:rsid w:val="00146941"/>
    <w:rsid w:val="001469B8"/>
    <w:rsid w:val="00147D89"/>
    <w:rsid w:val="001500B1"/>
    <w:rsid w:val="001508D5"/>
    <w:rsid w:val="001520A8"/>
    <w:rsid w:val="001525A6"/>
    <w:rsid w:val="00152C0D"/>
    <w:rsid w:val="001533F8"/>
    <w:rsid w:val="001534C7"/>
    <w:rsid w:val="001538BD"/>
    <w:rsid w:val="00154822"/>
    <w:rsid w:val="001561A5"/>
    <w:rsid w:val="001569D3"/>
    <w:rsid w:val="00156BF5"/>
    <w:rsid w:val="00160316"/>
    <w:rsid w:val="0016078E"/>
    <w:rsid w:val="00161F21"/>
    <w:rsid w:val="00162248"/>
    <w:rsid w:val="00162842"/>
    <w:rsid w:val="001629D4"/>
    <w:rsid w:val="00162C6E"/>
    <w:rsid w:val="00163642"/>
    <w:rsid w:val="00163735"/>
    <w:rsid w:val="00163968"/>
    <w:rsid w:val="00163A1B"/>
    <w:rsid w:val="001647AF"/>
    <w:rsid w:val="00164926"/>
    <w:rsid w:val="00164B2B"/>
    <w:rsid w:val="00164F08"/>
    <w:rsid w:val="001655EE"/>
    <w:rsid w:val="00165744"/>
    <w:rsid w:val="001659C6"/>
    <w:rsid w:val="0016654D"/>
    <w:rsid w:val="00166732"/>
    <w:rsid w:val="00166964"/>
    <w:rsid w:val="00167151"/>
    <w:rsid w:val="00172953"/>
    <w:rsid w:val="001740BF"/>
    <w:rsid w:val="0017444D"/>
    <w:rsid w:val="00175262"/>
    <w:rsid w:val="00175358"/>
    <w:rsid w:val="001759BF"/>
    <w:rsid w:val="00175BEA"/>
    <w:rsid w:val="00175EE7"/>
    <w:rsid w:val="0017614B"/>
    <w:rsid w:val="001768F4"/>
    <w:rsid w:val="00176A2A"/>
    <w:rsid w:val="00180267"/>
    <w:rsid w:val="00180286"/>
    <w:rsid w:val="00181230"/>
    <w:rsid w:val="00181360"/>
    <w:rsid w:val="00181377"/>
    <w:rsid w:val="00182244"/>
    <w:rsid w:val="00183AF8"/>
    <w:rsid w:val="00184282"/>
    <w:rsid w:val="001857C9"/>
    <w:rsid w:val="0018582F"/>
    <w:rsid w:val="00185A42"/>
    <w:rsid w:val="00192315"/>
    <w:rsid w:val="00193362"/>
    <w:rsid w:val="00193670"/>
    <w:rsid w:val="001940BF"/>
    <w:rsid w:val="0019712E"/>
    <w:rsid w:val="0019781F"/>
    <w:rsid w:val="001A03FB"/>
    <w:rsid w:val="001A147F"/>
    <w:rsid w:val="001A15B2"/>
    <w:rsid w:val="001A179A"/>
    <w:rsid w:val="001A1C2A"/>
    <w:rsid w:val="001A335A"/>
    <w:rsid w:val="001A376E"/>
    <w:rsid w:val="001A3C2B"/>
    <w:rsid w:val="001A40D6"/>
    <w:rsid w:val="001A4126"/>
    <w:rsid w:val="001A5BC7"/>
    <w:rsid w:val="001A68A8"/>
    <w:rsid w:val="001A7527"/>
    <w:rsid w:val="001A7A5B"/>
    <w:rsid w:val="001B063C"/>
    <w:rsid w:val="001B1220"/>
    <w:rsid w:val="001B1276"/>
    <w:rsid w:val="001B22F6"/>
    <w:rsid w:val="001B34FA"/>
    <w:rsid w:val="001B3D73"/>
    <w:rsid w:val="001B461A"/>
    <w:rsid w:val="001B5F16"/>
    <w:rsid w:val="001B7100"/>
    <w:rsid w:val="001B7421"/>
    <w:rsid w:val="001B76E4"/>
    <w:rsid w:val="001B7D21"/>
    <w:rsid w:val="001C04FD"/>
    <w:rsid w:val="001C0560"/>
    <w:rsid w:val="001C0C43"/>
    <w:rsid w:val="001C1914"/>
    <w:rsid w:val="001C2166"/>
    <w:rsid w:val="001C3A84"/>
    <w:rsid w:val="001C3B33"/>
    <w:rsid w:val="001C4ED7"/>
    <w:rsid w:val="001C6237"/>
    <w:rsid w:val="001C7EE4"/>
    <w:rsid w:val="001D0E2C"/>
    <w:rsid w:val="001D2766"/>
    <w:rsid w:val="001D3F7E"/>
    <w:rsid w:val="001D60E1"/>
    <w:rsid w:val="001D6144"/>
    <w:rsid w:val="001D61BF"/>
    <w:rsid w:val="001D6B97"/>
    <w:rsid w:val="001D76A9"/>
    <w:rsid w:val="001E0599"/>
    <w:rsid w:val="001E08E5"/>
    <w:rsid w:val="001E0F55"/>
    <w:rsid w:val="001E1159"/>
    <w:rsid w:val="001E1953"/>
    <w:rsid w:val="001E2E08"/>
    <w:rsid w:val="001E3A12"/>
    <w:rsid w:val="001E4278"/>
    <w:rsid w:val="001E4585"/>
    <w:rsid w:val="001E5ABF"/>
    <w:rsid w:val="001E6C6D"/>
    <w:rsid w:val="001E731C"/>
    <w:rsid w:val="001E77EF"/>
    <w:rsid w:val="001F0206"/>
    <w:rsid w:val="001F060B"/>
    <w:rsid w:val="001F246C"/>
    <w:rsid w:val="001F25D8"/>
    <w:rsid w:val="001F3F0D"/>
    <w:rsid w:val="001F40D8"/>
    <w:rsid w:val="001F528F"/>
    <w:rsid w:val="001F69BA"/>
    <w:rsid w:val="001F7D69"/>
    <w:rsid w:val="00200116"/>
    <w:rsid w:val="0020248A"/>
    <w:rsid w:val="002050E7"/>
    <w:rsid w:val="002059FD"/>
    <w:rsid w:val="00207C2D"/>
    <w:rsid w:val="002104CA"/>
    <w:rsid w:val="002118C8"/>
    <w:rsid w:val="002132C1"/>
    <w:rsid w:val="00213E28"/>
    <w:rsid w:val="00213E75"/>
    <w:rsid w:val="00215C83"/>
    <w:rsid w:val="00215DBF"/>
    <w:rsid w:val="00217A6A"/>
    <w:rsid w:val="00217D9F"/>
    <w:rsid w:val="00217FF7"/>
    <w:rsid w:val="00220834"/>
    <w:rsid w:val="002211C3"/>
    <w:rsid w:val="002217CF"/>
    <w:rsid w:val="002227EF"/>
    <w:rsid w:val="00222B50"/>
    <w:rsid w:val="002237D7"/>
    <w:rsid w:val="0022720B"/>
    <w:rsid w:val="0023004E"/>
    <w:rsid w:val="00230204"/>
    <w:rsid w:val="00230EAD"/>
    <w:rsid w:val="002311F0"/>
    <w:rsid w:val="0023188C"/>
    <w:rsid w:val="00231D5C"/>
    <w:rsid w:val="0023278A"/>
    <w:rsid w:val="00233255"/>
    <w:rsid w:val="00233405"/>
    <w:rsid w:val="00233565"/>
    <w:rsid w:val="00233734"/>
    <w:rsid w:val="00233CED"/>
    <w:rsid w:val="00233F52"/>
    <w:rsid w:val="0023437F"/>
    <w:rsid w:val="002348E2"/>
    <w:rsid w:val="0023511D"/>
    <w:rsid w:val="002353E0"/>
    <w:rsid w:val="00236466"/>
    <w:rsid w:val="00236A31"/>
    <w:rsid w:val="0024148D"/>
    <w:rsid w:val="0024274E"/>
    <w:rsid w:val="0024465C"/>
    <w:rsid w:val="002447A8"/>
    <w:rsid w:val="00244DE7"/>
    <w:rsid w:val="00245545"/>
    <w:rsid w:val="00245C7B"/>
    <w:rsid w:val="002464E9"/>
    <w:rsid w:val="00246BCF"/>
    <w:rsid w:val="00246EC5"/>
    <w:rsid w:val="00246EE2"/>
    <w:rsid w:val="00251CED"/>
    <w:rsid w:val="0025504A"/>
    <w:rsid w:val="002550BD"/>
    <w:rsid w:val="00255C44"/>
    <w:rsid w:val="00256499"/>
    <w:rsid w:val="00257443"/>
    <w:rsid w:val="00260984"/>
    <w:rsid w:val="0026181C"/>
    <w:rsid w:val="002618C2"/>
    <w:rsid w:val="00262068"/>
    <w:rsid w:val="0026345F"/>
    <w:rsid w:val="00264589"/>
    <w:rsid w:val="002668ED"/>
    <w:rsid w:val="00266E4E"/>
    <w:rsid w:val="0026785D"/>
    <w:rsid w:val="00267C32"/>
    <w:rsid w:val="00271728"/>
    <w:rsid w:val="00274A1D"/>
    <w:rsid w:val="0027546D"/>
    <w:rsid w:val="00275471"/>
    <w:rsid w:val="002808FA"/>
    <w:rsid w:val="002818C5"/>
    <w:rsid w:val="002821E6"/>
    <w:rsid w:val="002826A1"/>
    <w:rsid w:val="00283E2C"/>
    <w:rsid w:val="00284399"/>
    <w:rsid w:val="002843DA"/>
    <w:rsid w:val="0028441E"/>
    <w:rsid w:val="00284690"/>
    <w:rsid w:val="00285003"/>
    <w:rsid w:val="0028604A"/>
    <w:rsid w:val="00286879"/>
    <w:rsid w:val="0028742A"/>
    <w:rsid w:val="0029011B"/>
    <w:rsid w:val="00291E71"/>
    <w:rsid w:val="002924FC"/>
    <w:rsid w:val="0029328A"/>
    <w:rsid w:val="00293639"/>
    <w:rsid w:val="002944C5"/>
    <w:rsid w:val="002947B5"/>
    <w:rsid w:val="00295307"/>
    <w:rsid w:val="00295786"/>
    <w:rsid w:val="002958D5"/>
    <w:rsid w:val="00296631"/>
    <w:rsid w:val="00296E3D"/>
    <w:rsid w:val="0029740D"/>
    <w:rsid w:val="00297CF9"/>
    <w:rsid w:val="002A0836"/>
    <w:rsid w:val="002A0DFD"/>
    <w:rsid w:val="002A170D"/>
    <w:rsid w:val="002A2AD6"/>
    <w:rsid w:val="002A4412"/>
    <w:rsid w:val="002A4D34"/>
    <w:rsid w:val="002A542B"/>
    <w:rsid w:val="002A659B"/>
    <w:rsid w:val="002B0305"/>
    <w:rsid w:val="002B0433"/>
    <w:rsid w:val="002B1A8E"/>
    <w:rsid w:val="002B2AC6"/>
    <w:rsid w:val="002B396F"/>
    <w:rsid w:val="002B5C0A"/>
    <w:rsid w:val="002B6845"/>
    <w:rsid w:val="002B75D7"/>
    <w:rsid w:val="002B7D65"/>
    <w:rsid w:val="002C037E"/>
    <w:rsid w:val="002C3687"/>
    <w:rsid w:val="002C38E8"/>
    <w:rsid w:val="002C53A7"/>
    <w:rsid w:val="002C777A"/>
    <w:rsid w:val="002C7AC8"/>
    <w:rsid w:val="002D2596"/>
    <w:rsid w:val="002D268C"/>
    <w:rsid w:val="002D2D0D"/>
    <w:rsid w:val="002D398C"/>
    <w:rsid w:val="002D486C"/>
    <w:rsid w:val="002D4AF6"/>
    <w:rsid w:val="002D594A"/>
    <w:rsid w:val="002D6646"/>
    <w:rsid w:val="002D673F"/>
    <w:rsid w:val="002D75BC"/>
    <w:rsid w:val="002D79EB"/>
    <w:rsid w:val="002E2840"/>
    <w:rsid w:val="002E3149"/>
    <w:rsid w:val="002E3748"/>
    <w:rsid w:val="002E3AFD"/>
    <w:rsid w:val="002E4817"/>
    <w:rsid w:val="002E4A1B"/>
    <w:rsid w:val="002E4D7F"/>
    <w:rsid w:val="002E5706"/>
    <w:rsid w:val="002E5825"/>
    <w:rsid w:val="002E5AD3"/>
    <w:rsid w:val="002E5F77"/>
    <w:rsid w:val="002E642F"/>
    <w:rsid w:val="002F0920"/>
    <w:rsid w:val="002F095A"/>
    <w:rsid w:val="002F1544"/>
    <w:rsid w:val="002F1E58"/>
    <w:rsid w:val="002F30D5"/>
    <w:rsid w:val="002F5006"/>
    <w:rsid w:val="0030041C"/>
    <w:rsid w:val="00300599"/>
    <w:rsid w:val="00300C5D"/>
    <w:rsid w:val="00301D7E"/>
    <w:rsid w:val="00301DD0"/>
    <w:rsid w:val="003027DB"/>
    <w:rsid w:val="00302AF2"/>
    <w:rsid w:val="00303298"/>
    <w:rsid w:val="00303778"/>
    <w:rsid w:val="00303E92"/>
    <w:rsid w:val="0030419F"/>
    <w:rsid w:val="0030423D"/>
    <w:rsid w:val="003042DC"/>
    <w:rsid w:val="0030545D"/>
    <w:rsid w:val="00305659"/>
    <w:rsid w:val="0030648E"/>
    <w:rsid w:val="00307DCD"/>
    <w:rsid w:val="00307F4E"/>
    <w:rsid w:val="00307FBA"/>
    <w:rsid w:val="003100D9"/>
    <w:rsid w:val="00310146"/>
    <w:rsid w:val="00310C7D"/>
    <w:rsid w:val="00310FC0"/>
    <w:rsid w:val="00313680"/>
    <w:rsid w:val="00314875"/>
    <w:rsid w:val="00314B4A"/>
    <w:rsid w:val="0031592B"/>
    <w:rsid w:val="00315E37"/>
    <w:rsid w:val="00316367"/>
    <w:rsid w:val="00316EBF"/>
    <w:rsid w:val="003173F6"/>
    <w:rsid w:val="0032218C"/>
    <w:rsid w:val="0032483B"/>
    <w:rsid w:val="00324C40"/>
    <w:rsid w:val="00325476"/>
    <w:rsid w:val="00325652"/>
    <w:rsid w:val="00326DFA"/>
    <w:rsid w:val="00326FBC"/>
    <w:rsid w:val="00327EC6"/>
    <w:rsid w:val="003300C3"/>
    <w:rsid w:val="0033031B"/>
    <w:rsid w:val="00331449"/>
    <w:rsid w:val="00331C77"/>
    <w:rsid w:val="003321AD"/>
    <w:rsid w:val="00332BB9"/>
    <w:rsid w:val="00333B3F"/>
    <w:rsid w:val="00335ADB"/>
    <w:rsid w:val="00335D03"/>
    <w:rsid w:val="00336693"/>
    <w:rsid w:val="00336804"/>
    <w:rsid w:val="00336A43"/>
    <w:rsid w:val="00336C1C"/>
    <w:rsid w:val="00337A5B"/>
    <w:rsid w:val="003409CE"/>
    <w:rsid w:val="00341329"/>
    <w:rsid w:val="00341590"/>
    <w:rsid w:val="00341912"/>
    <w:rsid w:val="0034306B"/>
    <w:rsid w:val="00343ACD"/>
    <w:rsid w:val="003443E8"/>
    <w:rsid w:val="0034474E"/>
    <w:rsid w:val="003448FA"/>
    <w:rsid w:val="003453B9"/>
    <w:rsid w:val="00350054"/>
    <w:rsid w:val="0035083C"/>
    <w:rsid w:val="00351DE3"/>
    <w:rsid w:val="00352765"/>
    <w:rsid w:val="00352F34"/>
    <w:rsid w:val="003536B4"/>
    <w:rsid w:val="00354390"/>
    <w:rsid w:val="003547DF"/>
    <w:rsid w:val="003549D3"/>
    <w:rsid w:val="00354B92"/>
    <w:rsid w:val="00355CF0"/>
    <w:rsid w:val="00355F38"/>
    <w:rsid w:val="00356EF5"/>
    <w:rsid w:val="003602EE"/>
    <w:rsid w:val="00360931"/>
    <w:rsid w:val="00361398"/>
    <w:rsid w:val="003619F3"/>
    <w:rsid w:val="00362164"/>
    <w:rsid w:val="00364FA8"/>
    <w:rsid w:val="0036556A"/>
    <w:rsid w:val="003671FD"/>
    <w:rsid w:val="0037053D"/>
    <w:rsid w:val="003723F4"/>
    <w:rsid w:val="0037265B"/>
    <w:rsid w:val="003728CD"/>
    <w:rsid w:val="003731C0"/>
    <w:rsid w:val="00373410"/>
    <w:rsid w:val="00373634"/>
    <w:rsid w:val="00374307"/>
    <w:rsid w:val="00375DE4"/>
    <w:rsid w:val="00376489"/>
    <w:rsid w:val="00380DC5"/>
    <w:rsid w:val="0038314E"/>
    <w:rsid w:val="00383E10"/>
    <w:rsid w:val="00384C37"/>
    <w:rsid w:val="00384D68"/>
    <w:rsid w:val="00385DA8"/>
    <w:rsid w:val="00386915"/>
    <w:rsid w:val="00386B98"/>
    <w:rsid w:val="00386C26"/>
    <w:rsid w:val="0038758D"/>
    <w:rsid w:val="00391339"/>
    <w:rsid w:val="003916AA"/>
    <w:rsid w:val="00392F92"/>
    <w:rsid w:val="0039358D"/>
    <w:rsid w:val="00393700"/>
    <w:rsid w:val="00393A0F"/>
    <w:rsid w:val="0039430C"/>
    <w:rsid w:val="00394CBC"/>
    <w:rsid w:val="00394F76"/>
    <w:rsid w:val="003955E0"/>
    <w:rsid w:val="0039596C"/>
    <w:rsid w:val="0039622C"/>
    <w:rsid w:val="00397C58"/>
    <w:rsid w:val="003A061D"/>
    <w:rsid w:val="003A0BD1"/>
    <w:rsid w:val="003A1FDD"/>
    <w:rsid w:val="003A23DC"/>
    <w:rsid w:val="003A30E0"/>
    <w:rsid w:val="003A3782"/>
    <w:rsid w:val="003A44E1"/>
    <w:rsid w:val="003A62E9"/>
    <w:rsid w:val="003A6C30"/>
    <w:rsid w:val="003A7E16"/>
    <w:rsid w:val="003B018E"/>
    <w:rsid w:val="003B041A"/>
    <w:rsid w:val="003B1B35"/>
    <w:rsid w:val="003B251D"/>
    <w:rsid w:val="003B5074"/>
    <w:rsid w:val="003B5448"/>
    <w:rsid w:val="003B59A7"/>
    <w:rsid w:val="003B5EBB"/>
    <w:rsid w:val="003B5F99"/>
    <w:rsid w:val="003C0BE2"/>
    <w:rsid w:val="003C14B8"/>
    <w:rsid w:val="003C1BE9"/>
    <w:rsid w:val="003C30C4"/>
    <w:rsid w:val="003C3AF1"/>
    <w:rsid w:val="003C5F0D"/>
    <w:rsid w:val="003C62E0"/>
    <w:rsid w:val="003C7971"/>
    <w:rsid w:val="003C7AB3"/>
    <w:rsid w:val="003D0AA2"/>
    <w:rsid w:val="003D130F"/>
    <w:rsid w:val="003D196A"/>
    <w:rsid w:val="003D2E9A"/>
    <w:rsid w:val="003D41EC"/>
    <w:rsid w:val="003D4507"/>
    <w:rsid w:val="003D485E"/>
    <w:rsid w:val="003D5D5F"/>
    <w:rsid w:val="003D7630"/>
    <w:rsid w:val="003E0C11"/>
    <w:rsid w:val="003E25EA"/>
    <w:rsid w:val="003E3070"/>
    <w:rsid w:val="003E3473"/>
    <w:rsid w:val="003E625B"/>
    <w:rsid w:val="003F02D9"/>
    <w:rsid w:val="003F1464"/>
    <w:rsid w:val="003F17B3"/>
    <w:rsid w:val="003F1BED"/>
    <w:rsid w:val="003F29C4"/>
    <w:rsid w:val="003F3D6F"/>
    <w:rsid w:val="003F4330"/>
    <w:rsid w:val="003F5FA5"/>
    <w:rsid w:val="003F600B"/>
    <w:rsid w:val="003F60F5"/>
    <w:rsid w:val="003F6323"/>
    <w:rsid w:val="003F7112"/>
    <w:rsid w:val="003F7416"/>
    <w:rsid w:val="003F7B5A"/>
    <w:rsid w:val="003F7BEF"/>
    <w:rsid w:val="00400C00"/>
    <w:rsid w:val="0040122B"/>
    <w:rsid w:val="004020A2"/>
    <w:rsid w:val="00402731"/>
    <w:rsid w:val="00402DF7"/>
    <w:rsid w:val="004031BC"/>
    <w:rsid w:val="00404A64"/>
    <w:rsid w:val="00405441"/>
    <w:rsid w:val="0040640B"/>
    <w:rsid w:val="00407C26"/>
    <w:rsid w:val="00410B82"/>
    <w:rsid w:val="00411624"/>
    <w:rsid w:val="00411B98"/>
    <w:rsid w:val="00411FB7"/>
    <w:rsid w:val="004120B7"/>
    <w:rsid w:val="00412636"/>
    <w:rsid w:val="0041405F"/>
    <w:rsid w:val="00414F94"/>
    <w:rsid w:val="00416925"/>
    <w:rsid w:val="004228DF"/>
    <w:rsid w:val="00422EBE"/>
    <w:rsid w:val="00423C23"/>
    <w:rsid w:val="0042548C"/>
    <w:rsid w:val="0042609F"/>
    <w:rsid w:val="004275D9"/>
    <w:rsid w:val="004277B4"/>
    <w:rsid w:val="004306F1"/>
    <w:rsid w:val="004311EF"/>
    <w:rsid w:val="00431B0D"/>
    <w:rsid w:val="00432288"/>
    <w:rsid w:val="00432874"/>
    <w:rsid w:val="00433A83"/>
    <w:rsid w:val="00433B3F"/>
    <w:rsid w:val="004347B0"/>
    <w:rsid w:val="00434943"/>
    <w:rsid w:val="00435CF3"/>
    <w:rsid w:val="004360BC"/>
    <w:rsid w:val="00440853"/>
    <w:rsid w:val="00441320"/>
    <w:rsid w:val="004419AB"/>
    <w:rsid w:val="00442936"/>
    <w:rsid w:val="00443F32"/>
    <w:rsid w:val="004467F8"/>
    <w:rsid w:val="00446BFE"/>
    <w:rsid w:val="00447618"/>
    <w:rsid w:val="00450418"/>
    <w:rsid w:val="00451737"/>
    <w:rsid w:val="00451EED"/>
    <w:rsid w:val="0045320F"/>
    <w:rsid w:val="00454A6E"/>
    <w:rsid w:val="00455A41"/>
    <w:rsid w:val="00456B80"/>
    <w:rsid w:val="004576B8"/>
    <w:rsid w:val="0046106B"/>
    <w:rsid w:val="00462588"/>
    <w:rsid w:val="00463DB3"/>
    <w:rsid w:val="004654C3"/>
    <w:rsid w:val="004667E6"/>
    <w:rsid w:val="00467824"/>
    <w:rsid w:val="00467A30"/>
    <w:rsid w:val="00467D4A"/>
    <w:rsid w:val="00467DFC"/>
    <w:rsid w:val="00472EC5"/>
    <w:rsid w:val="0047456A"/>
    <w:rsid w:val="004748C3"/>
    <w:rsid w:val="00477CC0"/>
    <w:rsid w:val="0048025A"/>
    <w:rsid w:val="00480A21"/>
    <w:rsid w:val="00481242"/>
    <w:rsid w:val="00482DDE"/>
    <w:rsid w:val="004831F8"/>
    <w:rsid w:val="004832B7"/>
    <w:rsid w:val="0048463D"/>
    <w:rsid w:val="00484819"/>
    <w:rsid w:val="00484ECB"/>
    <w:rsid w:val="00485A79"/>
    <w:rsid w:val="004868BB"/>
    <w:rsid w:val="00487DD6"/>
    <w:rsid w:val="0049012E"/>
    <w:rsid w:val="00491542"/>
    <w:rsid w:val="00491598"/>
    <w:rsid w:val="0049166B"/>
    <w:rsid w:val="00492098"/>
    <w:rsid w:val="00492471"/>
    <w:rsid w:val="00492AE8"/>
    <w:rsid w:val="004930F9"/>
    <w:rsid w:val="00493FCD"/>
    <w:rsid w:val="004946D1"/>
    <w:rsid w:val="00494910"/>
    <w:rsid w:val="00495535"/>
    <w:rsid w:val="00495998"/>
    <w:rsid w:val="00495CD4"/>
    <w:rsid w:val="00496A47"/>
    <w:rsid w:val="004A0444"/>
    <w:rsid w:val="004A247D"/>
    <w:rsid w:val="004A27F8"/>
    <w:rsid w:val="004A2C37"/>
    <w:rsid w:val="004A3228"/>
    <w:rsid w:val="004A3758"/>
    <w:rsid w:val="004A4554"/>
    <w:rsid w:val="004A4E9C"/>
    <w:rsid w:val="004A5D20"/>
    <w:rsid w:val="004A6ED1"/>
    <w:rsid w:val="004A6EE8"/>
    <w:rsid w:val="004B0618"/>
    <w:rsid w:val="004B0BD2"/>
    <w:rsid w:val="004B1AA4"/>
    <w:rsid w:val="004B1BE0"/>
    <w:rsid w:val="004B2D19"/>
    <w:rsid w:val="004B343F"/>
    <w:rsid w:val="004B4FC0"/>
    <w:rsid w:val="004B58E6"/>
    <w:rsid w:val="004B62CF"/>
    <w:rsid w:val="004C0A2F"/>
    <w:rsid w:val="004C1815"/>
    <w:rsid w:val="004C27BD"/>
    <w:rsid w:val="004C291F"/>
    <w:rsid w:val="004C527E"/>
    <w:rsid w:val="004C54B2"/>
    <w:rsid w:val="004C586E"/>
    <w:rsid w:val="004C5A0F"/>
    <w:rsid w:val="004C5AFD"/>
    <w:rsid w:val="004C5BB8"/>
    <w:rsid w:val="004C6497"/>
    <w:rsid w:val="004C7233"/>
    <w:rsid w:val="004C784B"/>
    <w:rsid w:val="004D1084"/>
    <w:rsid w:val="004D3003"/>
    <w:rsid w:val="004D348D"/>
    <w:rsid w:val="004D4170"/>
    <w:rsid w:val="004D67E4"/>
    <w:rsid w:val="004D726D"/>
    <w:rsid w:val="004D7326"/>
    <w:rsid w:val="004E2228"/>
    <w:rsid w:val="004E2272"/>
    <w:rsid w:val="004E2CC7"/>
    <w:rsid w:val="004E2EF1"/>
    <w:rsid w:val="004E3875"/>
    <w:rsid w:val="004E3A5B"/>
    <w:rsid w:val="004E463C"/>
    <w:rsid w:val="004E4DF0"/>
    <w:rsid w:val="004E5725"/>
    <w:rsid w:val="004E5E43"/>
    <w:rsid w:val="004E711E"/>
    <w:rsid w:val="004F099B"/>
    <w:rsid w:val="004F12B5"/>
    <w:rsid w:val="004F1BE2"/>
    <w:rsid w:val="004F253B"/>
    <w:rsid w:val="004F275E"/>
    <w:rsid w:val="004F2949"/>
    <w:rsid w:val="004F3DC2"/>
    <w:rsid w:val="004F5AF2"/>
    <w:rsid w:val="004F5BBA"/>
    <w:rsid w:val="004F668E"/>
    <w:rsid w:val="004F668F"/>
    <w:rsid w:val="004F7235"/>
    <w:rsid w:val="004F748F"/>
    <w:rsid w:val="004F7BE2"/>
    <w:rsid w:val="00500433"/>
    <w:rsid w:val="00501719"/>
    <w:rsid w:val="00503779"/>
    <w:rsid w:val="00505AEC"/>
    <w:rsid w:val="00506AED"/>
    <w:rsid w:val="00506FEC"/>
    <w:rsid w:val="005079B1"/>
    <w:rsid w:val="00507FF0"/>
    <w:rsid w:val="0051077B"/>
    <w:rsid w:val="0051081E"/>
    <w:rsid w:val="00510A63"/>
    <w:rsid w:val="00510C6E"/>
    <w:rsid w:val="00511D78"/>
    <w:rsid w:val="00511ED0"/>
    <w:rsid w:val="00512CE7"/>
    <w:rsid w:val="0051422C"/>
    <w:rsid w:val="0051432D"/>
    <w:rsid w:val="00515C81"/>
    <w:rsid w:val="005164EB"/>
    <w:rsid w:val="005174C9"/>
    <w:rsid w:val="00520184"/>
    <w:rsid w:val="005207C4"/>
    <w:rsid w:val="00520D45"/>
    <w:rsid w:val="00521B10"/>
    <w:rsid w:val="00522A0E"/>
    <w:rsid w:val="00523582"/>
    <w:rsid w:val="00525CA4"/>
    <w:rsid w:val="00526312"/>
    <w:rsid w:val="00530625"/>
    <w:rsid w:val="0053110F"/>
    <w:rsid w:val="00531A7D"/>
    <w:rsid w:val="00531D8C"/>
    <w:rsid w:val="00532521"/>
    <w:rsid w:val="00534F04"/>
    <w:rsid w:val="00536128"/>
    <w:rsid w:val="0053618B"/>
    <w:rsid w:val="00537CF6"/>
    <w:rsid w:val="00537D91"/>
    <w:rsid w:val="00540377"/>
    <w:rsid w:val="00542B7C"/>
    <w:rsid w:val="00543167"/>
    <w:rsid w:val="00543D29"/>
    <w:rsid w:val="005455CB"/>
    <w:rsid w:val="005467BD"/>
    <w:rsid w:val="00547171"/>
    <w:rsid w:val="00547EED"/>
    <w:rsid w:val="00550067"/>
    <w:rsid w:val="005501F5"/>
    <w:rsid w:val="005506B5"/>
    <w:rsid w:val="00550BA4"/>
    <w:rsid w:val="0055152A"/>
    <w:rsid w:val="00552058"/>
    <w:rsid w:val="00552655"/>
    <w:rsid w:val="00552BBE"/>
    <w:rsid w:val="00554A11"/>
    <w:rsid w:val="00555406"/>
    <w:rsid w:val="0055549D"/>
    <w:rsid w:val="00555AE8"/>
    <w:rsid w:val="00557396"/>
    <w:rsid w:val="0055760B"/>
    <w:rsid w:val="00557D79"/>
    <w:rsid w:val="005607E4"/>
    <w:rsid w:val="00563034"/>
    <w:rsid w:val="005636D6"/>
    <w:rsid w:val="00564A38"/>
    <w:rsid w:val="00567013"/>
    <w:rsid w:val="00570710"/>
    <w:rsid w:val="00570BCA"/>
    <w:rsid w:val="00570E68"/>
    <w:rsid w:val="00571E29"/>
    <w:rsid w:val="00571FE9"/>
    <w:rsid w:val="0057251B"/>
    <w:rsid w:val="00572ADA"/>
    <w:rsid w:val="005740CC"/>
    <w:rsid w:val="0057463B"/>
    <w:rsid w:val="00574684"/>
    <w:rsid w:val="005746B4"/>
    <w:rsid w:val="00575952"/>
    <w:rsid w:val="00575A85"/>
    <w:rsid w:val="005764BA"/>
    <w:rsid w:val="0057673A"/>
    <w:rsid w:val="00577C52"/>
    <w:rsid w:val="00580B6C"/>
    <w:rsid w:val="00581B7F"/>
    <w:rsid w:val="00582C86"/>
    <w:rsid w:val="0058317E"/>
    <w:rsid w:val="00583467"/>
    <w:rsid w:val="00584469"/>
    <w:rsid w:val="00584EF5"/>
    <w:rsid w:val="0058517E"/>
    <w:rsid w:val="00585ED1"/>
    <w:rsid w:val="00586EEB"/>
    <w:rsid w:val="00587120"/>
    <w:rsid w:val="005900C6"/>
    <w:rsid w:val="005901C8"/>
    <w:rsid w:val="005901F4"/>
    <w:rsid w:val="00592156"/>
    <w:rsid w:val="005923E4"/>
    <w:rsid w:val="00592AA1"/>
    <w:rsid w:val="00592C2C"/>
    <w:rsid w:val="005943BF"/>
    <w:rsid w:val="0059522D"/>
    <w:rsid w:val="00595580"/>
    <w:rsid w:val="005963C8"/>
    <w:rsid w:val="00596465"/>
    <w:rsid w:val="005965E1"/>
    <w:rsid w:val="005A0237"/>
    <w:rsid w:val="005A15DA"/>
    <w:rsid w:val="005A30A9"/>
    <w:rsid w:val="005A32E2"/>
    <w:rsid w:val="005A3F3F"/>
    <w:rsid w:val="005A4915"/>
    <w:rsid w:val="005A59AC"/>
    <w:rsid w:val="005A5F95"/>
    <w:rsid w:val="005A7F12"/>
    <w:rsid w:val="005B0208"/>
    <w:rsid w:val="005B2770"/>
    <w:rsid w:val="005B4162"/>
    <w:rsid w:val="005B4332"/>
    <w:rsid w:val="005B5746"/>
    <w:rsid w:val="005B64BD"/>
    <w:rsid w:val="005B6573"/>
    <w:rsid w:val="005C11C5"/>
    <w:rsid w:val="005C36EA"/>
    <w:rsid w:val="005C3900"/>
    <w:rsid w:val="005C4BF7"/>
    <w:rsid w:val="005C52D7"/>
    <w:rsid w:val="005C5F00"/>
    <w:rsid w:val="005C6243"/>
    <w:rsid w:val="005C68C6"/>
    <w:rsid w:val="005C74F4"/>
    <w:rsid w:val="005D0009"/>
    <w:rsid w:val="005D0E50"/>
    <w:rsid w:val="005D1E91"/>
    <w:rsid w:val="005D28CB"/>
    <w:rsid w:val="005D28D5"/>
    <w:rsid w:val="005D2C73"/>
    <w:rsid w:val="005D6B97"/>
    <w:rsid w:val="005D7203"/>
    <w:rsid w:val="005D785F"/>
    <w:rsid w:val="005D7CF4"/>
    <w:rsid w:val="005E0657"/>
    <w:rsid w:val="005E0A9F"/>
    <w:rsid w:val="005E1B1E"/>
    <w:rsid w:val="005E1ED1"/>
    <w:rsid w:val="005E2392"/>
    <w:rsid w:val="005E401E"/>
    <w:rsid w:val="005E7C22"/>
    <w:rsid w:val="005F0288"/>
    <w:rsid w:val="005F03E3"/>
    <w:rsid w:val="005F0F14"/>
    <w:rsid w:val="005F19E6"/>
    <w:rsid w:val="005F1E1E"/>
    <w:rsid w:val="005F3355"/>
    <w:rsid w:val="005F36AD"/>
    <w:rsid w:val="005F44F5"/>
    <w:rsid w:val="005F503C"/>
    <w:rsid w:val="005F58AA"/>
    <w:rsid w:val="005F65DE"/>
    <w:rsid w:val="005F690F"/>
    <w:rsid w:val="005F7116"/>
    <w:rsid w:val="006007FE"/>
    <w:rsid w:val="00601A50"/>
    <w:rsid w:val="00601F66"/>
    <w:rsid w:val="00602457"/>
    <w:rsid w:val="006024DE"/>
    <w:rsid w:val="00604DEF"/>
    <w:rsid w:val="006053F7"/>
    <w:rsid w:val="00605DF3"/>
    <w:rsid w:val="00607B6C"/>
    <w:rsid w:val="00607D18"/>
    <w:rsid w:val="006104CF"/>
    <w:rsid w:val="00610D66"/>
    <w:rsid w:val="00612AA2"/>
    <w:rsid w:val="00612FE2"/>
    <w:rsid w:val="00613787"/>
    <w:rsid w:val="00613F03"/>
    <w:rsid w:val="006149A3"/>
    <w:rsid w:val="00614C86"/>
    <w:rsid w:val="00615383"/>
    <w:rsid w:val="006165E9"/>
    <w:rsid w:val="006204BB"/>
    <w:rsid w:val="00620791"/>
    <w:rsid w:val="00621596"/>
    <w:rsid w:val="006219A6"/>
    <w:rsid w:val="006229EC"/>
    <w:rsid w:val="00623E86"/>
    <w:rsid w:val="006242AD"/>
    <w:rsid w:val="00624FD5"/>
    <w:rsid w:val="00626B10"/>
    <w:rsid w:val="0063110C"/>
    <w:rsid w:val="00631AF2"/>
    <w:rsid w:val="006322E1"/>
    <w:rsid w:val="00635A86"/>
    <w:rsid w:val="00636140"/>
    <w:rsid w:val="00636183"/>
    <w:rsid w:val="00636477"/>
    <w:rsid w:val="00637348"/>
    <w:rsid w:val="006378D4"/>
    <w:rsid w:val="00637ABD"/>
    <w:rsid w:val="006403A9"/>
    <w:rsid w:val="006422F7"/>
    <w:rsid w:val="00642D5D"/>
    <w:rsid w:val="00642F9D"/>
    <w:rsid w:val="006431A2"/>
    <w:rsid w:val="00643B5B"/>
    <w:rsid w:val="00645E57"/>
    <w:rsid w:val="00646637"/>
    <w:rsid w:val="00647460"/>
    <w:rsid w:val="0065025D"/>
    <w:rsid w:val="00650EA0"/>
    <w:rsid w:val="006519FF"/>
    <w:rsid w:val="006520EB"/>
    <w:rsid w:val="00654055"/>
    <w:rsid w:val="00655AC1"/>
    <w:rsid w:val="006603FA"/>
    <w:rsid w:val="006606CD"/>
    <w:rsid w:val="00662B0E"/>
    <w:rsid w:val="006631B7"/>
    <w:rsid w:val="00663355"/>
    <w:rsid w:val="00664C3E"/>
    <w:rsid w:val="00665C43"/>
    <w:rsid w:val="00667D13"/>
    <w:rsid w:val="006712E1"/>
    <w:rsid w:val="00671DCE"/>
    <w:rsid w:val="00674F2C"/>
    <w:rsid w:val="0067624D"/>
    <w:rsid w:val="0067690C"/>
    <w:rsid w:val="00676C95"/>
    <w:rsid w:val="0068019C"/>
    <w:rsid w:val="00680702"/>
    <w:rsid w:val="00680BC4"/>
    <w:rsid w:val="0068107B"/>
    <w:rsid w:val="00682CFC"/>
    <w:rsid w:val="00683165"/>
    <w:rsid w:val="00683451"/>
    <w:rsid w:val="00683EE2"/>
    <w:rsid w:val="00684B8E"/>
    <w:rsid w:val="00684E89"/>
    <w:rsid w:val="00685BEC"/>
    <w:rsid w:val="006860BF"/>
    <w:rsid w:val="0068619B"/>
    <w:rsid w:val="0068634C"/>
    <w:rsid w:val="0068636B"/>
    <w:rsid w:val="0069154E"/>
    <w:rsid w:val="00692201"/>
    <w:rsid w:val="0069258B"/>
    <w:rsid w:val="006928D4"/>
    <w:rsid w:val="00693521"/>
    <w:rsid w:val="00693696"/>
    <w:rsid w:val="0069581A"/>
    <w:rsid w:val="00695FD1"/>
    <w:rsid w:val="00696B96"/>
    <w:rsid w:val="00697136"/>
    <w:rsid w:val="006A0892"/>
    <w:rsid w:val="006A0EFF"/>
    <w:rsid w:val="006A1BA1"/>
    <w:rsid w:val="006A2488"/>
    <w:rsid w:val="006A2BA6"/>
    <w:rsid w:val="006A387F"/>
    <w:rsid w:val="006A6E56"/>
    <w:rsid w:val="006A7166"/>
    <w:rsid w:val="006A7410"/>
    <w:rsid w:val="006A7CE1"/>
    <w:rsid w:val="006B06D5"/>
    <w:rsid w:val="006B2ED2"/>
    <w:rsid w:val="006B3106"/>
    <w:rsid w:val="006B4085"/>
    <w:rsid w:val="006B4352"/>
    <w:rsid w:val="006B49CC"/>
    <w:rsid w:val="006B5FBB"/>
    <w:rsid w:val="006B63B3"/>
    <w:rsid w:val="006B64E1"/>
    <w:rsid w:val="006B68EE"/>
    <w:rsid w:val="006B738D"/>
    <w:rsid w:val="006B77F7"/>
    <w:rsid w:val="006C173C"/>
    <w:rsid w:val="006C178B"/>
    <w:rsid w:val="006C1AA7"/>
    <w:rsid w:val="006C225D"/>
    <w:rsid w:val="006C2341"/>
    <w:rsid w:val="006C28EE"/>
    <w:rsid w:val="006C2C74"/>
    <w:rsid w:val="006C383F"/>
    <w:rsid w:val="006C3A37"/>
    <w:rsid w:val="006C6165"/>
    <w:rsid w:val="006C6AF5"/>
    <w:rsid w:val="006C7B8C"/>
    <w:rsid w:val="006C7ED7"/>
    <w:rsid w:val="006D1C01"/>
    <w:rsid w:val="006D1F2E"/>
    <w:rsid w:val="006D2CE9"/>
    <w:rsid w:val="006D337D"/>
    <w:rsid w:val="006D49CB"/>
    <w:rsid w:val="006D553F"/>
    <w:rsid w:val="006D636F"/>
    <w:rsid w:val="006E0133"/>
    <w:rsid w:val="006E013C"/>
    <w:rsid w:val="006E3BC0"/>
    <w:rsid w:val="006E3FD8"/>
    <w:rsid w:val="006E402A"/>
    <w:rsid w:val="006E4588"/>
    <w:rsid w:val="006E485D"/>
    <w:rsid w:val="006E6082"/>
    <w:rsid w:val="006E659A"/>
    <w:rsid w:val="006F0F93"/>
    <w:rsid w:val="006F126A"/>
    <w:rsid w:val="006F1587"/>
    <w:rsid w:val="006F17D6"/>
    <w:rsid w:val="006F180E"/>
    <w:rsid w:val="006F221D"/>
    <w:rsid w:val="006F2316"/>
    <w:rsid w:val="006F2406"/>
    <w:rsid w:val="006F289D"/>
    <w:rsid w:val="006F2A29"/>
    <w:rsid w:val="006F423C"/>
    <w:rsid w:val="006F4FD1"/>
    <w:rsid w:val="006F50CC"/>
    <w:rsid w:val="006F52B7"/>
    <w:rsid w:val="006F5AE4"/>
    <w:rsid w:val="006F64B4"/>
    <w:rsid w:val="006F675B"/>
    <w:rsid w:val="006F72EF"/>
    <w:rsid w:val="006F73AC"/>
    <w:rsid w:val="00702B00"/>
    <w:rsid w:val="00702B04"/>
    <w:rsid w:val="00703246"/>
    <w:rsid w:val="00705786"/>
    <w:rsid w:val="00705A4E"/>
    <w:rsid w:val="00705FEA"/>
    <w:rsid w:val="00706570"/>
    <w:rsid w:val="00710586"/>
    <w:rsid w:val="00712B16"/>
    <w:rsid w:val="00712C1D"/>
    <w:rsid w:val="00712DB3"/>
    <w:rsid w:val="0071333A"/>
    <w:rsid w:val="00715806"/>
    <w:rsid w:val="00716299"/>
    <w:rsid w:val="00717E67"/>
    <w:rsid w:val="0072124F"/>
    <w:rsid w:val="0072139C"/>
    <w:rsid w:val="00721A6E"/>
    <w:rsid w:val="00723F01"/>
    <w:rsid w:val="007243AC"/>
    <w:rsid w:val="00724469"/>
    <w:rsid w:val="00726239"/>
    <w:rsid w:val="00727E5F"/>
    <w:rsid w:val="00730A00"/>
    <w:rsid w:val="00734579"/>
    <w:rsid w:val="00737BE0"/>
    <w:rsid w:val="007408F5"/>
    <w:rsid w:val="00740BDB"/>
    <w:rsid w:val="007411AA"/>
    <w:rsid w:val="00741697"/>
    <w:rsid w:val="00741894"/>
    <w:rsid w:val="007425FA"/>
    <w:rsid w:val="007448D6"/>
    <w:rsid w:val="0074522D"/>
    <w:rsid w:val="00745406"/>
    <w:rsid w:val="00745D91"/>
    <w:rsid w:val="0074751C"/>
    <w:rsid w:val="0075053A"/>
    <w:rsid w:val="007530BD"/>
    <w:rsid w:val="00755D4F"/>
    <w:rsid w:val="00756590"/>
    <w:rsid w:val="00756638"/>
    <w:rsid w:val="00757C38"/>
    <w:rsid w:val="007600EB"/>
    <w:rsid w:val="00760AEC"/>
    <w:rsid w:val="00761AB6"/>
    <w:rsid w:val="00762B29"/>
    <w:rsid w:val="00763583"/>
    <w:rsid w:val="007635FA"/>
    <w:rsid w:val="007638B2"/>
    <w:rsid w:val="00763F2D"/>
    <w:rsid w:val="00765752"/>
    <w:rsid w:val="007657C8"/>
    <w:rsid w:val="007662F7"/>
    <w:rsid w:val="007675B3"/>
    <w:rsid w:val="007675B5"/>
    <w:rsid w:val="007706A1"/>
    <w:rsid w:val="00772B4E"/>
    <w:rsid w:val="00773979"/>
    <w:rsid w:val="00774634"/>
    <w:rsid w:val="00774AD3"/>
    <w:rsid w:val="00774E9C"/>
    <w:rsid w:val="007754BE"/>
    <w:rsid w:val="007761C4"/>
    <w:rsid w:val="00777105"/>
    <w:rsid w:val="007810E8"/>
    <w:rsid w:val="00781135"/>
    <w:rsid w:val="00781552"/>
    <w:rsid w:val="00782BDC"/>
    <w:rsid w:val="00782C9B"/>
    <w:rsid w:val="00786DB0"/>
    <w:rsid w:val="00787943"/>
    <w:rsid w:val="00790336"/>
    <w:rsid w:val="007913C7"/>
    <w:rsid w:val="0079336F"/>
    <w:rsid w:val="0079542B"/>
    <w:rsid w:val="0079565C"/>
    <w:rsid w:val="007956B3"/>
    <w:rsid w:val="0079622A"/>
    <w:rsid w:val="00796B3B"/>
    <w:rsid w:val="00797431"/>
    <w:rsid w:val="00797DFD"/>
    <w:rsid w:val="007A0DFA"/>
    <w:rsid w:val="007A1C14"/>
    <w:rsid w:val="007A313D"/>
    <w:rsid w:val="007A3378"/>
    <w:rsid w:val="007A3807"/>
    <w:rsid w:val="007A3A6A"/>
    <w:rsid w:val="007A47D7"/>
    <w:rsid w:val="007A4BB9"/>
    <w:rsid w:val="007A724C"/>
    <w:rsid w:val="007B0BB7"/>
    <w:rsid w:val="007B1137"/>
    <w:rsid w:val="007B1E06"/>
    <w:rsid w:val="007B25B8"/>
    <w:rsid w:val="007B3882"/>
    <w:rsid w:val="007B3D51"/>
    <w:rsid w:val="007B46C6"/>
    <w:rsid w:val="007B5950"/>
    <w:rsid w:val="007B5FE0"/>
    <w:rsid w:val="007B608C"/>
    <w:rsid w:val="007B66F4"/>
    <w:rsid w:val="007B6A38"/>
    <w:rsid w:val="007B6AF7"/>
    <w:rsid w:val="007B7FD7"/>
    <w:rsid w:val="007C02FB"/>
    <w:rsid w:val="007C0769"/>
    <w:rsid w:val="007C112F"/>
    <w:rsid w:val="007C1284"/>
    <w:rsid w:val="007C12DA"/>
    <w:rsid w:val="007C2091"/>
    <w:rsid w:val="007C2A04"/>
    <w:rsid w:val="007C3309"/>
    <w:rsid w:val="007C51E9"/>
    <w:rsid w:val="007C563C"/>
    <w:rsid w:val="007C659A"/>
    <w:rsid w:val="007C70FF"/>
    <w:rsid w:val="007C78A4"/>
    <w:rsid w:val="007D01D2"/>
    <w:rsid w:val="007D0422"/>
    <w:rsid w:val="007D0DA8"/>
    <w:rsid w:val="007D1DA9"/>
    <w:rsid w:val="007D343F"/>
    <w:rsid w:val="007D40F5"/>
    <w:rsid w:val="007D46CF"/>
    <w:rsid w:val="007D4A76"/>
    <w:rsid w:val="007D6248"/>
    <w:rsid w:val="007D633C"/>
    <w:rsid w:val="007D6841"/>
    <w:rsid w:val="007D720E"/>
    <w:rsid w:val="007D7891"/>
    <w:rsid w:val="007D7DF6"/>
    <w:rsid w:val="007E1808"/>
    <w:rsid w:val="007E34D1"/>
    <w:rsid w:val="007E41BD"/>
    <w:rsid w:val="007E47A0"/>
    <w:rsid w:val="007E521F"/>
    <w:rsid w:val="007E5D3A"/>
    <w:rsid w:val="007E6CBD"/>
    <w:rsid w:val="007E6FDB"/>
    <w:rsid w:val="007E77C0"/>
    <w:rsid w:val="007E7B69"/>
    <w:rsid w:val="007F1E2A"/>
    <w:rsid w:val="007F2662"/>
    <w:rsid w:val="007F2A86"/>
    <w:rsid w:val="007F3B34"/>
    <w:rsid w:val="007F5B63"/>
    <w:rsid w:val="007F62A6"/>
    <w:rsid w:val="007F6347"/>
    <w:rsid w:val="007F7086"/>
    <w:rsid w:val="007F71C1"/>
    <w:rsid w:val="008004BA"/>
    <w:rsid w:val="00800996"/>
    <w:rsid w:val="008030CF"/>
    <w:rsid w:val="00803E76"/>
    <w:rsid w:val="00804A88"/>
    <w:rsid w:val="00805543"/>
    <w:rsid w:val="008104BF"/>
    <w:rsid w:val="00810B6A"/>
    <w:rsid w:val="00811C4E"/>
    <w:rsid w:val="00812652"/>
    <w:rsid w:val="00812987"/>
    <w:rsid w:val="0081451A"/>
    <w:rsid w:val="00816428"/>
    <w:rsid w:val="00821F2D"/>
    <w:rsid w:val="00822089"/>
    <w:rsid w:val="00824080"/>
    <w:rsid w:val="008240AB"/>
    <w:rsid w:val="00824820"/>
    <w:rsid w:val="0082556D"/>
    <w:rsid w:val="00825CB0"/>
    <w:rsid w:val="00826026"/>
    <w:rsid w:val="00826721"/>
    <w:rsid w:val="00826B4F"/>
    <w:rsid w:val="00827B1C"/>
    <w:rsid w:val="008309D1"/>
    <w:rsid w:val="00830E22"/>
    <w:rsid w:val="00831B93"/>
    <w:rsid w:val="00831CBD"/>
    <w:rsid w:val="008321BD"/>
    <w:rsid w:val="008326FB"/>
    <w:rsid w:val="00833F33"/>
    <w:rsid w:val="00834A42"/>
    <w:rsid w:val="00834DBE"/>
    <w:rsid w:val="00835535"/>
    <w:rsid w:val="00835A64"/>
    <w:rsid w:val="008370E6"/>
    <w:rsid w:val="008408D1"/>
    <w:rsid w:val="008411F3"/>
    <w:rsid w:val="00841FC0"/>
    <w:rsid w:val="00844334"/>
    <w:rsid w:val="0084514C"/>
    <w:rsid w:val="0084710D"/>
    <w:rsid w:val="00847226"/>
    <w:rsid w:val="008479FD"/>
    <w:rsid w:val="00850ED6"/>
    <w:rsid w:val="00851B85"/>
    <w:rsid w:val="008532F9"/>
    <w:rsid w:val="008540F3"/>
    <w:rsid w:val="008541E7"/>
    <w:rsid w:val="00854453"/>
    <w:rsid w:val="008546C1"/>
    <w:rsid w:val="0085546F"/>
    <w:rsid w:val="008555FB"/>
    <w:rsid w:val="00855A70"/>
    <w:rsid w:val="00856396"/>
    <w:rsid w:val="008605ED"/>
    <w:rsid w:val="00860DBB"/>
    <w:rsid w:val="00861A95"/>
    <w:rsid w:val="008628B1"/>
    <w:rsid w:val="00862C2E"/>
    <w:rsid w:val="008633A6"/>
    <w:rsid w:val="00863976"/>
    <w:rsid w:val="00864740"/>
    <w:rsid w:val="00864AD4"/>
    <w:rsid w:val="008667D2"/>
    <w:rsid w:val="0086769F"/>
    <w:rsid w:val="0087034B"/>
    <w:rsid w:val="0087038F"/>
    <w:rsid w:val="00870537"/>
    <w:rsid w:val="00871DE4"/>
    <w:rsid w:val="00871E02"/>
    <w:rsid w:val="00872541"/>
    <w:rsid w:val="00872C3D"/>
    <w:rsid w:val="00872F6F"/>
    <w:rsid w:val="008735F7"/>
    <w:rsid w:val="00874294"/>
    <w:rsid w:val="008748B7"/>
    <w:rsid w:val="00875378"/>
    <w:rsid w:val="008759F7"/>
    <w:rsid w:val="00875A44"/>
    <w:rsid w:val="00875A92"/>
    <w:rsid w:val="0087663D"/>
    <w:rsid w:val="008801A2"/>
    <w:rsid w:val="00880327"/>
    <w:rsid w:val="008811DD"/>
    <w:rsid w:val="00882792"/>
    <w:rsid w:val="008839E3"/>
    <w:rsid w:val="00883DE6"/>
    <w:rsid w:val="00883EBF"/>
    <w:rsid w:val="00884D8E"/>
    <w:rsid w:val="008854D4"/>
    <w:rsid w:val="00885BE2"/>
    <w:rsid w:val="00885D0D"/>
    <w:rsid w:val="008867A4"/>
    <w:rsid w:val="00886E82"/>
    <w:rsid w:val="0088754C"/>
    <w:rsid w:val="00887AA3"/>
    <w:rsid w:val="00887C00"/>
    <w:rsid w:val="0089043B"/>
    <w:rsid w:val="00891480"/>
    <w:rsid w:val="00892208"/>
    <w:rsid w:val="008976D9"/>
    <w:rsid w:val="0089788E"/>
    <w:rsid w:val="008A0386"/>
    <w:rsid w:val="008A05CD"/>
    <w:rsid w:val="008A1206"/>
    <w:rsid w:val="008A1591"/>
    <w:rsid w:val="008A3553"/>
    <w:rsid w:val="008A3C90"/>
    <w:rsid w:val="008A3EF3"/>
    <w:rsid w:val="008A3EFC"/>
    <w:rsid w:val="008A514D"/>
    <w:rsid w:val="008A5D90"/>
    <w:rsid w:val="008A6BB3"/>
    <w:rsid w:val="008A73F8"/>
    <w:rsid w:val="008B0000"/>
    <w:rsid w:val="008B051E"/>
    <w:rsid w:val="008B0A57"/>
    <w:rsid w:val="008B1E41"/>
    <w:rsid w:val="008B3937"/>
    <w:rsid w:val="008B402F"/>
    <w:rsid w:val="008B4AFE"/>
    <w:rsid w:val="008B7325"/>
    <w:rsid w:val="008B7781"/>
    <w:rsid w:val="008C064A"/>
    <w:rsid w:val="008C156C"/>
    <w:rsid w:val="008C2977"/>
    <w:rsid w:val="008C320F"/>
    <w:rsid w:val="008C37D3"/>
    <w:rsid w:val="008C380B"/>
    <w:rsid w:val="008C4778"/>
    <w:rsid w:val="008C600C"/>
    <w:rsid w:val="008C64AD"/>
    <w:rsid w:val="008C67E3"/>
    <w:rsid w:val="008C70DC"/>
    <w:rsid w:val="008C79DC"/>
    <w:rsid w:val="008D0413"/>
    <w:rsid w:val="008D0768"/>
    <w:rsid w:val="008D19E1"/>
    <w:rsid w:val="008D2108"/>
    <w:rsid w:val="008D3130"/>
    <w:rsid w:val="008D474A"/>
    <w:rsid w:val="008D48A1"/>
    <w:rsid w:val="008D4F57"/>
    <w:rsid w:val="008D78C6"/>
    <w:rsid w:val="008D7C18"/>
    <w:rsid w:val="008E1660"/>
    <w:rsid w:val="008E1885"/>
    <w:rsid w:val="008E1D38"/>
    <w:rsid w:val="008E2D95"/>
    <w:rsid w:val="008E46A7"/>
    <w:rsid w:val="008E48C3"/>
    <w:rsid w:val="008E6780"/>
    <w:rsid w:val="008E6962"/>
    <w:rsid w:val="008E6D1D"/>
    <w:rsid w:val="008E75F1"/>
    <w:rsid w:val="008F1334"/>
    <w:rsid w:val="008F38FC"/>
    <w:rsid w:val="008F3994"/>
    <w:rsid w:val="008F3C13"/>
    <w:rsid w:val="008F4B6E"/>
    <w:rsid w:val="008F4C68"/>
    <w:rsid w:val="008F5D7D"/>
    <w:rsid w:val="008F6852"/>
    <w:rsid w:val="008F69AA"/>
    <w:rsid w:val="008F7559"/>
    <w:rsid w:val="00900F98"/>
    <w:rsid w:val="00901CFB"/>
    <w:rsid w:val="00901ECB"/>
    <w:rsid w:val="00904A0C"/>
    <w:rsid w:val="009059B5"/>
    <w:rsid w:val="009104C2"/>
    <w:rsid w:val="00911CA2"/>
    <w:rsid w:val="00912497"/>
    <w:rsid w:val="0091404F"/>
    <w:rsid w:val="009145B8"/>
    <w:rsid w:val="00914CD0"/>
    <w:rsid w:val="00914FFC"/>
    <w:rsid w:val="00915165"/>
    <w:rsid w:val="00917C6B"/>
    <w:rsid w:val="00921151"/>
    <w:rsid w:val="009231ED"/>
    <w:rsid w:val="00923306"/>
    <w:rsid w:val="00923A38"/>
    <w:rsid w:val="00927141"/>
    <w:rsid w:val="00930D1B"/>
    <w:rsid w:val="00931D7C"/>
    <w:rsid w:val="009327BC"/>
    <w:rsid w:val="0093334C"/>
    <w:rsid w:val="00934627"/>
    <w:rsid w:val="00935F22"/>
    <w:rsid w:val="00936036"/>
    <w:rsid w:val="0093677B"/>
    <w:rsid w:val="00937A3B"/>
    <w:rsid w:val="00937FB9"/>
    <w:rsid w:val="0094117C"/>
    <w:rsid w:val="00943641"/>
    <w:rsid w:val="00943CBE"/>
    <w:rsid w:val="009440DB"/>
    <w:rsid w:val="00944D80"/>
    <w:rsid w:val="00945D8F"/>
    <w:rsid w:val="00947205"/>
    <w:rsid w:val="00947C7E"/>
    <w:rsid w:val="00950445"/>
    <w:rsid w:val="00950A69"/>
    <w:rsid w:val="00951036"/>
    <w:rsid w:val="00951F6E"/>
    <w:rsid w:val="00952E3C"/>
    <w:rsid w:val="00953213"/>
    <w:rsid w:val="00953B91"/>
    <w:rsid w:val="0095581F"/>
    <w:rsid w:val="00956B16"/>
    <w:rsid w:val="00956E48"/>
    <w:rsid w:val="0095735E"/>
    <w:rsid w:val="00957AAA"/>
    <w:rsid w:val="009609F6"/>
    <w:rsid w:val="00960FAE"/>
    <w:rsid w:val="00961C1F"/>
    <w:rsid w:val="00962197"/>
    <w:rsid w:val="00962635"/>
    <w:rsid w:val="0096267C"/>
    <w:rsid w:val="00962B25"/>
    <w:rsid w:val="00964DD4"/>
    <w:rsid w:val="00965C37"/>
    <w:rsid w:val="00967727"/>
    <w:rsid w:val="00970881"/>
    <w:rsid w:val="00970AE7"/>
    <w:rsid w:val="00971B98"/>
    <w:rsid w:val="00971C94"/>
    <w:rsid w:val="00972ABD"/>
    <w:rsid w:val="00972E04"/>
    <w:rsid w:val="009736C0"/>
    <w:rsid w:val="00974676"/>
    <w:rsid w:val="0097622C"/>
    <w:rsid w:val="00976632"/>
    <w:rsid w:val="0097773B"/>
    <w:rsid w:val="0098051D"/>
    <w:rsid w:val="00980972"/>
    <w:rsid w:val="0098141B"/>
    <w:rsid w:val="00983F53"/>
    <w:rsid w:val="00985054"/>
    <w:rsid w:val="00985754"/>
    <w:rsid w:val="00986100"/>
    <w:rsid w:val="00986460"/>
    <w:rsid w:val="009864AD"/>
    <w:rsid w:val="0098670E"/>
    <w:rsid w:val="00987D8A"/>
    <w:rsid w:val="00991805"/>
    <w:rsid w:val="0099298E"/>
    <w:rsid w:val="00992E1A"/>
    <w:rsid w:val="00992E47"/>
    <w:rsid w:val="009936F4"/>
    <w:rsid w:val="00993AC0"/>
    <w:rsid w:val="009943F9"/>
    <w:rsid w:val="00996B40"/>
    <w:rsid w:val="00997034"/>
    <w:rsid w:val="00997784"/>
    <w:rsid w:val="009A0FAE"/>
    <w:rsid w:val="009A2324"/>
    <w:rsid w:val="009A2768"/>
    <w:rsid w:val="009A72F3"/>
    <w:rsid w:val="009A772E"/>
    <w:rsid w:val="009B04A5"/>
    <w:rsid w:val="009B2D2D"/>
    <w:rsid w:val="009B3BC5"/>
    <w:rsid w:val="009B41DA"/>
    <w:rsid w:val="009B6C01"/>
    <w:rsid w:val="009B7874"/>
    <w:rsid w:val="009C19D7"/>
    <w:rsid w:val="009C1FC1"/>
    <w:rsid w:val="009C35FA"/>
    <w:rsid w:val="009C38C0"/>
    <w:rsid w:val="009C3C51"/>
    <w:rsid w:val="009C421B"/>
    <w:rsid w:val="009C5988"/>
    <w:rsid w:val="009C7993"/>
    <w:rsid w:val="009C7B8D"/>
    <w:rsid w:val="009D2ED2"/>
    <w:rsid w:val="009D2EE7"/>
    <w:rsid w:val="009D30F1"/>
    <w:rsid w:val="009D651F"/>
    <w:rsid w:val="009D70FC"/>
    <w:rsid w:val="009E06AB"/>
    <w:rsid w:val="009E1D4A"/>
    <w:rsid w:val="009E2648"/>
    <w:rsid w:val="009E2D0F"/>
    <w:rsid w:val="009E5076"/>
    <w:rsid w:val="009F25EB"/>
    <w:rsid w:val="009F29EE"/>
    <w:rsid w:val="009F3061"/>
    <w:rsid w:val="009F35B4"/>
    <w:rsid w:val="009F3C2B"/>
    <w:rsid w:val="009F4532"/>
    <w:rsid w:val="009F5786"/>
    <w:rsid w:val="009F5CA2"/>
    <w:rsid w:val="00A01944"/>
    <w:rsid w:val="00A0222C"/>
    <w:rsid w:val="00A02F02"/>
    <w:rsid w:val="00A03FA0"/>
    <w:rsid w:val="00A0512D"/>
    <w:rsid w:val="00A05246"/>
    <w:rsid w:val="00A067B2"/>
    <w:rsid w:val="00A068F0"/>
    <w:rsid w:val="00A06C53"/>
    <w:rsid w:val="00A10690"/>
    <w:rsid w:val="00A107AB"/>
    <w:rsid w:val="00A110FE"/>
    <w:rsid w:val="00A11970"/>
    <w:rsid w:val="00A11B82"/>
    <w:rsid w:val="00A11D06"/>
    <w:rsid w:val="00A11E58"/>
    <w:rsid w:val="00A1231D"/>
    <w:rsid w:val="00A125B5"/>
    <w:rsid w:val="00A12DF6"/>
    <w:rsid w:val="00A139D1"/>
    <w:rsid w:val="00A13B77"/>
    <w:rsid w:val="00A15130"/>
    <w:rsid w:val="00A15A82"/>
    <w:rsid w:val="00A16CE6"/>
    <w:rsid w:val="00A16FBB"/>
    <w:rsid w:val="00A21296"/>
    <w:rsid w:val="00A2443C"/>
    <w:rsid w:val="00A25C66"/>
    <w:rsid w:val="00A26319"/>
    <w:rsid w:val="00A26A86"/>
    <w:rsid w:val="00A270C1"/>
    <w:rsid w:val="00A27187"/>
    <w:rsid w:val="00A271CE"/>
    <w:rsid w:val="00A27BF1"/>
    <w:rsid w:val="00A27E00"/>
    <w:rsid w:val="00A32953"/>
    <w:rsid w:val="00A3312F"/>
    <w:rsid w:val="00A34C2E"/>
    <w:rsid w:val="00A35765"/>
    <w:rsid w:val="00A36224"/>
    <w:rsid w:val="00A3624C"/>
    <w:rsid w:val="00A36557"/>
    <w:rsid w:val="00A3662D"/>
    <w:rsid w:val="00A37F4D"/>
    <w:rsid w:val="00A402B5"/>
    <w:rsid w:val="00A40D38"/>
    <w:rsid w:val="00A42434"/>
    <w:rsid w:val="00A42887"/>
    <w:rsid w:val="00A42CC4"/>
    <w:rsid w:val="00A43016"/>
    <w:rsid w:val="00A43A1C"/>
    <w:rsid w:val="00A4412A"/>
    <w:rsid w:val="00A45921"/>
    <w:rsid w:val="00A471DA"/>
    <w:rsid w:val="00A4789D"/>
    <w:rsid w:val="00A5120C"/>
    <w:rsid w:val="00A519D5"/>
    <w:rsid w:val="00A527E5"/>
    <w:rsid w:val="00A533A0"/>
    <w:rsid w:val="00A536CA"/>
    <w:rsid w:val="00A5402B"/>
    <w:rsid w:val="00A54B5A"/>
    <w:rsid w:val="00A56386"/>
    <w:rsid w:val="00A61734"/>
    <w:rsid w:val="00A6256F"/>
    <w:rsid w:val="00A63109"/>
    <w:rsid w:val="00A65778"/>
    <w:rsid w:val="00A659DA"/>
    <w:rsid w:val="00A66794"/>
    <w:rsid w:val="00A67416"/>
    <w:rsid w:val="00A67E0F"/>
    <w:rsid w:val="00A707E6"/>
    <w:rsid w:val="00A709C8"/>
    <w:rsid w:val="00A71E66"/>
    <w:rsid w:val="00A72AA8"/>
    <w:rsid w:val="00A73997"/>
    <w:rsid w:val="00A74B5C"/>
    <w:rsid w:val="00A764DE"/>
    <w:rsid w:val="00A76C57"/>
    <w:rsid w:val="00A77383"/>
    <w:rsid w:val="00A77C7B"/>
    <w:rsid w:val="00A8116A"/>
    <w:rsid w:val="00A83B2B"/>
    <w:rsid w:val="00A83CA0"/>
    <w:rsid w:val="00A83F06"/>
    <w:rsid w:val="00A847AE"/>
    <w:rsid w:val="00A85A75"/>
    <w:rsid w:val="00A87F72"/>
    <w:rsid w:val="00A90CCF"/>
    <w:rsid w:val="00A916CE"/>
    <w:rsid w:val="00A91DA0"/>
    <w:rsid w:val="00A92666"/>
    <w:rsid w:val="00A951A8"/>
    <w:rsid w:val="00A95561"/>
    <w:rsid w:val="00A956B3"/>
    <w:rsid w:val="00A957AC"/>
    <w:rsid w:val="00A960AC"/>
    <w:rsid w:val="00A96808"/>
    <w:rsid w:val="00A96F41"/>
    <w:rsid w:val="00AA0020"/>
    <w:rsid w:val="00AA0769"/>
    <w:rsid w:val="00AA14A2"/>
    <w:rsid w:val="00AA1D91"/>
    <w:rsid w:val="00AA21F1"/>
    <w:rsid w:val="00AA2556"/>
    <w:rsid w:val="00AA3289"/>
    <w:rsid w:val="00AA3296"/>
    <w:rsid w:val="00AA36E5"/>
    <w:rsid w:val="00AA3741"/>
    <w:rsid w:val="00AA3CA6"/>
    <w:rsid w:val="00AA4546"/>
    <w:rsid w:val="00AA46D6"/>
    <w:rsid w:val="00AA481F"/>
    <w:rsid w:val="00AA65E1"/>
    <w:rsid w:val="00AA7B4A"/>
    <w:rsid w:val="00AB13B7"/>
    <w:rsid w:val="00AB1F0E"/>
    <w:rsid w:val="00AB247B"/>
    <w:rsid w:val="00AB27FC"/>
    <w:rsid w:val="00AB3368"/>
    <w:rsid w:val="00AB352C"/>
    <w:rsid w:val="00AB3CA6"/>
    <w:rsid w:val="00AB4F2B"/>
    <w:rsid w:val="00AB5833"/>
    <w:rsid w:val="00AC1BCF"/>
    <w:rsid w:val="00AC32C4"/>
    <w:rsid w:val="00AC3759"/>
    <w:rsid w:val="00AC4DEF"/>
    <w:rsid w:val="00AD00D9"/>
    <w:rsid w:val="00AD0570"/>
    <w:rsid w:val="00AD1EE5"/>
    <w:rsid w:val="00AD232A"/>
    <w:rsid w:val="00AD403E"/>
    <w:rsid w:val="00AD4B78"/>
    <w:rsid w:val="00AD4CAF"/>
    <w:rsid w:val="00AD630E"/>
    <w:rsid w:val="00AD630F"/>
    <w:rsid w:val="00AD698A"/>
    <w:rsid w:val="00AD747A"/>
    <w:rsid w:val="00AD7515"/>
    <w:rsid w:val="00AD75AC"/>
    <w:rsid w:val="00AD76BD"/>
    <w:rsid w:val="00AE03A2"/>
    <w:rsid w:val="00AE1B93"/>
    <w:rsid w:val="00AE241C"/>
    <w:rsid w:val="00AE3450"/>
    <w:rsid w:val="00AE4868"/>
    <w:rsid w:val="00AE7A35"/>
    <w:rsid w:val="00AE7DA9"/>
    <w:rsid w:val="00AF180D"/>
    <w:rsid w:val="00AF1FBD"/>
    <w:rsid w:val="00AF404A"/>
    <w:rsid w:val="00AF687F"/>
    <w:rsid w:val="00AF6F56"/>
    <w:rsid w:val="00B00EC8"/>
    <w:rsid w:val="00B016C4"/>
    <w:rsid w:val="00B022FF"/>
    <w:rsid w:val="00B0283F"/>
    <w:rsid w:val="00B02EF5"/>
    <w:rsid w:val="00B03624"/>
    <w:rsid w:val="00B03956"/>
    <w:rsid w:val="00B04500"/>
    <w:rsid w:val="00B049AF"/>
    <w:rsid w:val="00B0569E"/>
    <w:rsid w:val="00B05AC8"/>
    <w:rsid w:val="00B07456"/>
    <w:rsid w:val="00B07DDA"/>
    <w:rsid w:val="00B10A75"/>
    <w:rsid w:val="00B11497"/>
    <w:rsid w:val="00B11A33"/>
    <w:rsid w:val="00B12BF8"/>
    <w:rsid w:val="00B1471F"/>
    <w:rsid w:val="00B15233"/>
    <w:rsid w:val="00B15DEC"/>
    <w:rsid w:val="00B15F56"/>
    <w:rsid w:val="00B172E5"/>
    <w:rsid w:val="00B2004A"/>
    <w:rsid w:val="00B20D75"/>
    <w:rsid w:val="00B234F9"/>
    <w:rsid w:val="00B246A5"/>
    <w:rsid w:val="00B255F6"/>
    <w:rsid w:val="00B26C67"/>
    <w:rsid w:val="00B26EF0"/>
    <w:rsid w:val="00B2708F"/>
    <w:rsid w:val="00B27719"/>
    <w:rsid w:val="00B2778C"/>
    <w:rsid w:val="00B2782D"/>
    <w:rsid w:val="00B27DC8"/>
    <w:rsid w:val="00B30366"/>
    <w:rsid w:val="00B307DF"/>
    <w:rsid w:val="00B3141D"/>
    <w:rsid w:val="00B31A23"/>
    <w:rsid w:val="00B31BFC"/>
    <w:rsid w:val="00B32100"/>
    <w:rsid w:val="00B32EF6"/>
    <w:rsid w:val="00B333D2"/>
    <w:rsid w:val="00B3352D"/>
    <w:rsid w:val="00B339EE"/>
    <w:rsid w:val="00B340DE"/>
    <w:rsid w:val="00B347C0"/>
    <w:rsid w:val="00B35970"/>
    <w:rsid w:val="00B3669E"/>
    <w:rsid w:val="00B36894"/>
    <w:rsid w:val="00B36970"/>
    <w:rsid w:val="00B376F5"/>
    <w:rsid w:val="00B3799D"/>
    <w:rsid w:val="00B37EB0"/>
    <w:rsid w:val="00B40FDF"/>
    <w:rsid w:val="00B414DA"/>
    <w:rsid w:val="00B4283E"/>
    <w:rsid w:val="00B43720"/>
    <w:rsid w:val="00B43A7D"/>
    <w:rsid w:val="00B43E20"/>
    <w:rsid w:val="00B44529"/>
    <w:rsid w:val="00B45826"/>
    <w:rsid w:val="00B46C0F"/>
    <w:rsid w:val="00B47133"/>
    <w:rsid w:val="00B47582"/>
    <w:rsid w:val="00B50DD2"/>
    <w:rsid w:val="00B50EF1"/>
    <w:rsid w:val="00B51CB9"/>
    <w:rsid w:val="00B5279B"/>
    <w:rsid w:val="00B535E0"/>
    <w:rsid w:val="00B54D3B"/>
    <w:rsid w:val="00B5610D"/>
    <w:rsid w:val="00B564F2"/>
    <w:rsid w:val="00B573AE"/>
    <w:rsid w:val="00B579C8"/>
    <w:rsid w:val="00B61BEF"/>
    <w:rsid w:val="00B61CF3"/>
    <w:rsid w:val="00B6285D"/>
    <w:rsid w:val="00B62F96"/>
    <w:rsid w:val="00B630FE"/>
    <w:rsid w:val="00B63E13"/>
    <w:rsid w:val="00B6607C"/>
    <w:rsid w:val="00B66346"/>
    <w:rsid w:val="00B668FC"/>
    <w:rsid w:val="00B670E7"/>
    <w:rsid w:val="00B67795"/>
    <w:rsid w:val="00B67D39"/>
    <w:rsid w:val="00B708EB"/>
    <w:rsid w:val="00B71B3C"/>
    <w:rsid w:val="00B7402C"/>
    <w:rsid w:val="00B7605E"/>
    <w:rsid w:val="00B76E3E"/>
    <w:rsid w:val="00B77708"/>
    <w:rsid w:val="00B77C62"/>
    <w:rsid w:val="00B81ADD"/>
    <w:rsid w:val="00B81BCF"/>
    <w:rsid w:val="00B81C9D"/>
    <w:rsid w:val="00B81EB7"/>
    <w:rsid w:val="00B821F1"/>
    <w:rsid w:val="00B83FE4"/>
    <w:rsid w:val="00B8437A"/>
    <w:rsid w:val="00B861BE"/>
    <w:rsid w:val="00B911D8"/>
    <w:rsid w:val="00B9166F"/>
    <w:rsid w:val="00B91A42"/>
    <w:rsid w:val="00B91F97"/>
    <w:rsid w:val="00B920FA"/>
    <w:rsid w:val="00B92364"/>
    <w:rsid w:val="00B94624"/>
    <w:rsid w:val="00B94914"/>
    <w:rsid w:val="00B94DB9"/>
    <w:rsid w:val="00B9615E"/>
    <w:rsid w:val="00B96A1B"/>
    <w:rsid w:val="00B96F7E"/>
    <w:rsid w:val="00BA1214"/>
    <w:rsid w:val="00BA1A8A"/>
    <w:rsid w:val="00BA234B"/>
    <w:rsid w:val="00BA2364"/>
    <w:rsid w:val="00BA37FB"/>
    <w:rsid w:val="00BA4B87"/>
    <w:rsid w:val="00BA5386"/>
    <w:rsid w:val="00BA5566"/>
    <w:rsid w:val="00BA58C5"/>
    <w:rsid w:val="00BB0B56"/>
    <w:rsid w:val="00BB10FD"/>
    <w:rsid w:val="00BB1C0E"/>
    <w:rsid w:val="00BB32CA"/>
    <w:rsid w:val="00BB3895"/>
    <w:rsid w:val="00BB4155"/>
    <w:rsid w:val="00BB431E"/>
    <w:rsid w:val="00BB4713"/>
    <w:rsid w:val="00BB747F"/>
    <w:rsid w:val="00BB7C53"/>
    <w:rsid w:val="00BB7D5B"/>
    <w:rsid w:val="00BC0371"/>
    <w:rsid w:val="00BC05B9"/>
    <w:rsid w:val="00BC060E"/>
    <w:rsid w:val="00BC0D23"/>
    <w:rsid w:val="00BC28EF"/>
    <w:rsid w:val="00BC292C"/>
    <w:rsid w:val="00BC3ADC"/>
    <w:rsid w:val="00BC3E24"/>
    <w:rsid w:val="00BC4480"/>
    <w:rsid w:val="00BC504C"/>
    <w:rsid w:val="00BC6F49"/>
    <w:rsid w:val="00BC7D5B"/>
    <w:rsid w:val="00BC7DD1"/>
    <w:rsid w:val="00BD0850"/>
    <w:rsid w:val="00BD0956"/>
    <w:rsid w:val="00BD1BDE"/>
    <w:rsid w:val="00BD1F82"/>
    <w:rsid w:val="00BD1FE7"/>
    <w:rsid w:val="00BD3FA1"/>
    <w:rsid w:val="00BD48A1"/>
    <w:rsid w:val="00BD513A"/>
    <w:rsid w:val="00BD5A42"/>
    <w:rsid w:val="00BD5C03"/>
    <w:rsid w:val="00BD5FF2"/>
    <w:rsid w:val="00BD75B0"/>
    <w:rsid w:val="00BE0407"/>
    <w:rsid w:val="00BE13A3"/>
    <w:rsid w:val="00BE2BC7"/>
    <w:rsid w:val="00BE31D1"/>
    <w:rsid w:val="00BE3C20"/>
    <w:rsid w:val="00BE45CF"/>
    <w:rsid w:val="00BE75DA"/>
    <w:rsid w:val="00BF0AF1"/>
    <w:rsid w:val="00BF2604"/>
    <w:rsid w:val="00BF26E6"/>
    <w:rsid w:val="00BF3AF8"/>
    <w:rsid w:val="00BF434C"/>
    <w:rsid w:val="00BF491C"/>
    <w:rsid w:val="00BF4C71"/>
    <w:rsid w:val="00BF4C95"/>
    <w:rsid w:val="00BF4D64"/>
    <w:rsid w:val="00BF51DB"/>
    <w:rsid w:val="00BF5555"/>
    <w:rsid w:val="00BF55A0"/>
    <w:rsid w:val="00BF772B"/>
    <w:rsid w:val="00BF77A2"/>
    <w:rsid w:val="00C01D15"/>
    <w:rsid w:val="00C07504"/>
    <w:rsid w:val="00C07625"/>
    <w:rsid w:val="00C078F5"/>
    <w:rsid w:val="00C10120"/>
    <w:rsid w:val="00C10186"/>
    <w:rsid w:val="00C11A4A"/>
    <w:rsid w:val="00C12203"/>
    <w:rsid w:val="00C1317F"/>
    <w:rsid w:val="00C13662"/>
    <w:rsid w:val="00C13F23"/>
    <w:rsid w:val="00C13FF1"/>
    <w:rsid w:val="00C15EC0"/>
    <w:rsid w:val="00C16BC2"/>
    <w:rsid w:val="00C16DBB"/>
    <w:rsid w:val="00C20294"/>
    <w:rsid w:val="00C20EC6"/>
    <w:rsid w:val="00C23D85"/>
    <w:rsid w:val="00C2419B"/>
    <w:rsid w:val="00C24993"/>
    <w:rsid w:val="00C252BD"/>
    <w:rsid w:val="00C25CBF"/>
    <w:rsid w:val="00C26634"/>
    <w:rsid w:val="00C276C7"/>
    <w:rsid w:val="00C27A2B"/>
    <w:rsid w:val="00C30734"/>
    <w:rsid w:val="00C30AAC"/>
    <w:rsid w:val="00C31BFE"/>
    <w:rsid w:val="00C31E57"/>
    <w:rsid w:val="00C31EDF"/>
    <w:rsid w:val="00C32F2F"/>
    <w:rsid w:val="00C33B3F"/>
    <w:rsid w:val="00C33B74"/>
    <w:rsid w:val="00C354B5"/>
    <w:rsid w:val="00C354EE"/>
    <w:rsid w:val="00C372A0"/>
    <w:rsid w:val="00C37AF0"/>
    <w:rsid w:val="00C37F5D"/>
    <w:rsid w:val="00C40364"/>
    <w:rsid w:val="00C4054B"/>
    <w:rsid w:val="00C41025"/>
    <w:rsid w:val="00C42BB2"/>
    <w:rsid w:val="00C42E23"/>
    <w:rsid w:val="00C432A1"/>
    <w:rsid w:val="00C4368D"/>
    <w:rsid w:val="00C45B44"/>
    <w:rsid w:val="00C4648F"/>
    <w:rsid w:val="00C52A2E"/>
    <w:rsid w:val="00C52CD4"/>
    <w:rsid w:val="00C53F38"/>
    <w:rsid w:val="00C54141"/>
    <w:rsid w:val="00C542BF"/>
    <w:rsid w:val="00C545D5"/>
    <w:rsid w:val="00C5550C"/>
    <w:rsid w:val="00C55683"/>
    <w:rsid w:val="00C56CD7"/>
    <w:rsid w:val="00C6024C"/>
    <w:rsid w:val="00C61D5C"/>
    <w:rsid w:val="00C624EC"/>
    <w:rsid w:val="00C62620"/>
    <w:rsid w:val="00C6385B"/>
    <w:rsid w:val="00C652B3"/>
    <w:rsid w:val="00C659ED"/>
    <w:rsid w:val="00C65EE7"/>
    <w:rsid w:val="00C662BB"/>
    <w:rsid w:val="00C66A10"/>
    <w:rsid w:val="00C704C7"/>
    <w:rsid w:val="00C713FA"/>
    <w:rsid w:val="00C72694"/>
    <w:rsid w:val="00C732AC"/>
    <w:rsid w:val="00C74201"/>
    <w:rsid w:val="00C74FB1"/>
    <w:rsid w:val="00C75886"/>
    <w:rsid w:val="00C767FC"/>
    <w:rsid w:val="00C76FBA"/>
    <w:rsid w:val="00C7764F"/>
    <w:rsid w:val="00C7798E"/>
    <w:rsid w:val="00C77EF7"/>
    <w:rsid w:val="00C80932"/>
    <w:rsid w:val="00C8138D"/>
    <w:rsid w:val="00C8168B"/>
    <w:rsid w:val="00C81D09"/>
    <w:rsid w:val="00C825B8"/>
    <w:rsid w:val="00C82E1E"/>
    <w:rsid w:val="00C839C6"/>
    <w:rsid w:val="00C83B34"/>
    <w:rsid w:val="00C83CB8"/>
    <w:rsid w:val="00C841E4"/>
    <w:rsid w:val="00C8481E"/>
    <w:rsid w:val="00C84A4A"/>
    <w:rsid w:val="00C86256"/>
    <w:rsid w:val="00C87090"/>
    <w:rsid w:val="00C878C6"/>
    <w:rsid w:val="00C903A5"/>
    <w:rsid w:val="00C91022"/>
    <w:rsid w:val="00C917A7"/>
    <w:rsid w:val="00C91B1F"/>
    <w:rsid w:val="00C9524F"/>
    <w:rsid w:val="00C9589C"/>
    <w:rsid w:val="00C961A8"/>
    <w:rsid w:val="00CA0D1F"/>
    <w:rsid w:val="00CA1873"/>
    <w:rsid w:val="00CA37C5"/>
    <w:rsid w:val="00CA42F1"/>
    <w:rsid w:val="00CA7B80"/>
    <w:rsid w:val="00CB046B"/>
    <w:rsid w:val="00CB1599"/>
    <w:rsid w:val="00CB19CF"/>
    <w:rsid w:val="00CB38DD"/>
    <w:rsid w:val="00CB508C"/>
    <w:rsid w:val="00CB59AF"/>
    <w:rsid w:val="00CB5CF9"/>
    <w:rsid w:val="00CB6082"/>
    <w:rsid w:val="00CC1195"/>
    <w:rsid w:val="00CC1D72"/>
    <w:rsid w:val="00CC2A19"/>
    <w:rsid w:val="00CC4B2C"/>
    <w:rsid w:val="00CC57A3"/>
    <w:rsid w:val="00CC5C21"/>
    <w:rsid w:val="00CC660E"/>
    <w:rsid w:val="00CC675B"/>
    <w:rsid w:val="00CC6F26"/>
    <w:rsid w:val="00CD0558"/>
    <w:rsid w:val="00CD0D24"/>
    <w:rsid w:val="00CD11AF"/>
    <w:rsid w:val="00CD1316"/>
    <w:rsid w:val="00CD435B"/>
    <w:rsid w:val="00CD5BF3"/>
    <w:rsid w:val="00CD5F2B"/>
    <w:rsid w:val="00CD5F67"/>
    <w:rsid w:val="00CD6BE4"/>
    <w:rsid w:val="00CD6FE9"/>
    <w:rsid w:val="00CD78CF"/>
    <w:rsid w:val="00CD7E19"/>
    <w:rsid w:val="00CE015A"/>
    <w:rsid w:val="00CE06A8"/>
    <w:rsid w:val="00CE2079"/>
    <w:rsid w:val="00CE3FE4"/>
    <w:rsid w:val="00CE578C"/>
    <w:rsid w:val="00CF05C2"/>
    <w:rsid w:val="00CF08BD"/>
    <w:rsid w:val="00CF311A"/>
    <w:rsid w:val="00CF33F7"/>
    <w:rsid w:val="00CF40A9"/>
    <w:rsid w:val="00CF56AB"/>
    <w:rsid w:val="00CF5B7B"/>
    <w:rsid w:val="00CF69F0"/>
    <w:rsid w:val="00CF74A2"/>
    <w:rsid w:val="00CF752D"/>
    <w:rsid w:val="00CF777A"/>
    <w:rsid w:val="00CF7F4A"/>
    <w:rsid w:val="00D022E5"/>
    <w:rsid w:val="00D03225"/>
    <w:rsid w:val="00D05A22"/>
    <w:rsid w:val="00D075C9"/>
    <w:rsid w:val="00D07648"/>
    <w:rsid w:val="00D1020C"/>
    <w:rsid w:val="00D10F70"/>
    <w:rsid w:val="00D11967"/>
    <w:rsid w:val="00D12194"/>
    <w:rsid w:val="00D122AB"/>
    <w:rsid w:val="00D16225"/>
    <w:rsid w:val="00D16889"/>
    <w:rsid w:val="00D24125"/>
    <w:rsid w:val="00D243C2"/>
    <w:rsid w:val="00D2586B"/>
    <w:rsid w:val="00D25B0F"/>
    <w:rsid w:val="00D25C8A"/>
    <w:rsid w:val="00D266B6"/>
    <w:rsid w:val="00D26D39"/>
    <w:rsid w:val="00D30560"/>
    <w:rsid w:val="00D312C7"/>
    <w:rsid w:val="00D31CF2"/>
    <w:rsid w:val="00D31FCE"/>
    <w:rsid w:val="00D3363B"/>
    <w:rsid w:val="00D344DD"/>
    <w:rsid w:val="00D34A01"/>
    <w:rsid w:val="00D35975"/>
    <w:rsid w:val="00D35982"/>
    <w:rsid w:val="00D36FE8"/>
    <w:rsid w:val="00D37A83"/>
    <w:rsid w:val="00D37C8B"/>
    <w:rsid w:val="00D4088F"/>
    <w:rsid w:val="00D40CBF"/>
    <w:rsid w:val="00D4119C"/>
    <w:rsid w:val="00D41499"/>
    <w:rsid w:val="00D41921"/>
    <w:rsid w:val="00D4238F"/>
    <w:rsid w:val="00D42951"/>
    <w:rsid w:val="00D4307D"/>
    <w:rsid w:val="00D43244"/>
    <w:rsid w:val="00D44B01"/>
    <w:rsid w:val="00D44CF0"/>
    <w:rsid w:val="00D45BA6"/>
    <w:rsid w:val="00D465CC"/>
    <w:rsid w:val="00D47619"/>
    <w:rsid w:val="00D501AF"/>
    <w:rsid w:val="00D50599"/>
    <w:rsid w:val="00D506D9"/>
    <w:rsid w:val="00D50809"/>
    <w:rsid w:val="00D5106A"/>
    <w:rsid w:val="00D513AB"/>
    <w:rsid w:val="00D52F1B"/>
    <w:rsid w:val="00D54428"/>
    <w:rsid w:val="00D54A6F"/>
    <w:rsid w:val="00D56985"/>
    <w:rsid w:val="00D56ED9"/>
    <w:rsid w:val="00D57C7E"/>
    <w:rsid w:val="00D60C27"/>
    <w:rsid w:val="00D65135"/>
    <w:rsid w:val="00D65328"/>
    <w:rsid w:val="00D65EB0"/>
    <w:rsid w:val="00D667EC"/>
    <w:rsid w:val="00D70304"/>
    <w:rsid w:val="00D703E7"/>
    <w:rsid w:val="00D703ED"/>
    <w:rsid w:val="00D70D07"/>
    <w:rsid w:val="00D7188F"/>
    <w:rsid w:val="00D721A5"/>
    <w:rsid w:val="00D72560"/>
    <w:rsid w:val="00D7302E"/>
    <w:rsid w:val="00D73099"/>
    <w:rsid w:val="00D730D8"/>
    <w:rsid w:val="00D7369C"/>
    <w:rsid w:val="00D73C00"/>
    <w:rsid w:val="00D75363"/>
    <w:rsid w:val="00D75853"/>
    <w:rsid w:val="00D75996"/>
    <w:rsid w:val="00D76109"/>
    <w:rsid w:val="00D76E75"/>
    <w:rsid w:val="00D77B90"/>
    <w:rsid w:val="00D809FF"/>
    <w:rsid w:val="00D83604"/>
    <w:rsid w:val="00D83FD9"/>
    <w:rsid w:val="00D84E72"/>
    <w:rsid w:val="00D860D4"/>
    <w:rsid w:val="00D86697"/>
    <w:rsid w:val="00D90434"/>
    <w:rsid w:val="00D90C0E"/>
    <w:rsid w:val="00D90CD1"/>
    <w:rsid w:val="00D91233"/>
    <w:rsid w:val="00D9168B"/>
    <w:rsid w:val="00D9263A"/>
    <w:rsid w:val="00D92C63"/>
    <w:rsid w:val="00D93203"/>
    <w:rsid w:val="00D9471B"/>
    <w:rsid w:val="00D94D60"/>
    <w:rsid w:val="00D95646"/>
    <w:rsid w:val="00D95AB3"/>
    <w:rsid w:val="00D9641A"/>
    <w:rsid w:val="00D96FB4"/>
    <w:rsid w:val="00D9721E"/>
    <w:rsid w:val="00D974ED"/>
    <w:rsid w:val="00DA194F"/>
    <w:rsid w:val="00DA3678"/>
    <w:rsid w:val="00DA4927"/>
    <w:rsid w:val="00DA56C5"/>
    <w:rsid w:val="00DA5763"/>
    <w:rsid w:val="00DA5875"/>
    <w:rsid w:val="00DA635F"/>
    <w:rsid w:val="00DA6EBC"/>
    <w:rsid w:val="00DA7DD8"/>
    <w:rsid w:val="00DB0164"/>
    <w:rsid w:val="00DB02E4"/>
    <w:rsid w:val="00DB10D6"/>
    <w:rsid w:val="00DB1DFF"/>
    <w:rsid w:val="00DB3B4F"/>
    <w:rsid w:val="00DB446D"/>
    <w:rsid w:val="00DB5131"/>
    <w:rsid w:val="00DB52EB"/>
    <w:rsid w:val="00DB6AB8"/>
    <w:rsid w:val="00DB6E88"/>
    <w:rsid w:val="00DB77CB"/>
    <w:rsid w:val="00DC0262"/>
    <w:rsid w:val="00DC0C73"/>
    <w:rsid w:val="00DC177A"/>
    <w:rsid w:val="00DC2381"/>
    <w:rsid w:val="00DC4510"/>
    <w:rsid w:val="00DC4E54"/>
    <w:rsid w:val="00DC4EAC"/>
    <w:rsid w:val="00DC4F34"/>
    <w:rsid w:val="00DD27FF"/>
    <w:rsid w:val="00DD2918"/>
    <w:rsid w:val="00DD2B7E"/>
    <w:rsid w:val="00DD30D7"/>
    <w:rsid w:val="00DD3815"/>
    <w:rsid w:val="00DD437C"/>
    <w:rsid w:val="00DD442E"/>
    <w:rsid w:val="00DD4EE0"/>
    <w:rsid w:val="00DD5ADE"/>
    <w:rsid w:val="00DD602B"/>
    <w:rsid w:val="00DD6AA9"/>
    <w:rsid w:val="00DD7487"/>
    <w:rsid w:val="00DE052D"/>
    <w:rsid w:val="00DE0639"/>
    <w:rsid w:val="00DE1689"/>
    <w:rsid w:val="00DE21C6"/>
    <w:rsid w:val="00DE2734"/>
    <w:rsid w:val="00DE2CFF"/>
    <w:rsid w:val="00DE4F02"/>
    <w:rsid w:val="00DE540E"/>
    <w:rsid w:val="00DE57C2"/>
    <w:rsid w:val="00DE5DA7"/>
    <w:rsid w:val="00DE6426"/>
    <w:rsid w:val="00DE785F"/>
    <w:rsid w:val="00DE7D49"/>
    <w:rsid w:val="00DF130D"/>
    <w:rsid w:val="00DF1AD0"/>
    <w:rsid w:val="00DF233A"/>
    <w:rsid w:val="00DF26CA"/>
    <w:rsid w:val="00DF31BB"/>
    <w:rsid w:val="00DF39C4"/>
    <w:rsid w:val="00DF4C85"/>
    <w:rsid w:val="00DF4EA2"/>
    <w:rsid w:val="00DF5004"/>
    <w:rsid w:val="00DF59BD"/>
    <w:rsid w:val="00DF5AF0"/>
    <w:rsid w:val="00DF5FDF"/>
    <w:rsid w:val="00DF6CF9"/>
    <w:rsid w:val="00E01AC4"/>
    <w:rsid w:val="00E020E9"/>
    <w:rsid w:val="00E02C36"/>
    <w:rsid w:val="00E06874"/>
    <w:rsid w:val="00E07D11"/>
    <w:rsid w:val="00E11008"/>
    <w:rsid w:val="00E122F6"/>
    <w:rsid w:val="00E128AE"/>
    <w:rsid w:val="00E13058"/>
    <w:rsid w:val="00E13E49"/>
    <w:rsid w:val="00E13FFD"/>
    <w:rsid w:val="00E14037"/>
    <w:rsid w:val="00E14A76"/>
    <w:rsid w:val="00E152D2"/>
    <w:rsid w:val="00E154CF"/>
    <w:rsid w:val="00E1632B"/>
    <w:rsid w:val="00E16EBB"/>
    <w:rsid w:val="00E209E5"/>
    <w:rsid w:val="00E22E78"/>
    <w:rsid w:val="00E2387B"/>
    <w:rsid w:val="00E23A41"/>
    <w:rsid w:val="00E254BC"/>
    <w:rsid w:val="00E2646B"/>
    <w:rsid w:val="00E2781A"/>
    <w:rsid w:val="00E31342"/>
    <w:rsid w:val="00E32237"/>
    <w:rsid w:val="00E3248F"/>
    <w:rsid w:val="00E33B5D"/>
    <w:rsid w:val="00E33D7C"/>
    <w:rsid w:val="00E34129"/>
    <w:rsid w:val="00E345E1"/>
    <w:rsid w:val="00E35773"/>
    <w:rsid w:val="00E35B51"/>
    <w:rsid w:val="00E35B8C"/>
    <w:rsid w:val="00E35BE2"/>
    <w:rsid w:val="00E3712B"/>
    <w:rsid w:val="00E40F15"/>
    <w:rsid w:val="00E41171"/>
    <w:rsid w:val="00E41871"/>
    <w:rsid w:val="00E4196F"/>
    <w:rsid w:val="00E41D70"/>
    <w:rsid w:val="00E41FF3"/>
    <w:rsid w:val="00E42B23"/>
    <w:rsid w:val="00E43309"/>
    <w:rsid w:val="00E4472B"/>
    <w:rsid w:val="00E451B4"/>
    <w:rsid w:val="00E4541C"/>
    <w:rsid w:val="00E46A36"/>
    <w:rsid w:val="00E46BFD"/>
    <w:rsid w:val="00E4715B"/>
    <w:rsid w:val="00E5089B"/>
    <w:rsid w:val="00E514E9"/>
    <w:rsid w:val="00E51F58"/>
    <w:rsid w:val="00E52200"/>
    <w:rsid w:val="00E52A19"/>
    <w:rsid w:val="00E5413A"/>
    <w:rsid w:val="00E557C2"/>
    <w:rsid w:val="00E56968"/>
    <w:rsid w:val="00E57A2B"/>
    <w:rsid w:val="00E62751"/>
    <w:rsid w:val="00E62AA2"/>
    <w:rsid w:val="00E64F1B"/>
    <w:rsid w:val="00E65901"/>
    <w:rsid w:val="00E65CAC"/>
    <w:rsid w:val="00E6702B"/>
    <w:rsid w:val="00E6737B"/>
    <w:rsid w:val="00E711CF"/>
    <w:rsid w:val="00E72C27"/>
    <w:rsid w:val="00E72C3F"/>
    <w:rsid w:val="00E73ADE"/>
    <w:rsid w:val="00E73BF1"/>
    <w:rsid w:val="00E74105"/>
    <w:rsid w:val="00E748A7"/>
    <w:rsid w:val="00E75788"/>
    <w:rsid w:val="00E7654E"/>
    <w:rsid w:val="00E76ABB"/>
    <w:rsid w:val="00E76FD2"/>
    <w:rsid w:val="00E77B70"/>
    <w:rsid w:val="00E80151"/>
    <w:rsid w:val="00E80EC8"/>
    <w:rsid w:val="00E81C55"/>
    <w:rsid w:val="00E82160"/>
    <w:rsid w:val="00E82195"/>
    <w:rsid w:val="00E82EEE"/>
    <w:rsid w:val="00E83400"/>
    <w:rsid w:val="00E84085"/>
    <w:rsid w:val="00E845E2"/>
    <w:rsid w:val="00E87FA5"/>
    <w:rsid w:val="00E91281"/>
    <w:rsid w:val="00E91348"/>
    <w:rsid w:val="00E9394C"/>
    <w:rsid w:val="00E93CB1"/>
    <w:rsid w:val="00E94B8B"/>
    <w:rsid w:val="00E95626"/>
    <w:rsid w:val="00E971CD"/>
    <w:rsid w:val="00EA0C82"/>
    <w:rsid w:val="00EA1A98"/>
    <w:rsid w:val="00EA3A92"/>
    <w:rsid w:val="00EA4EE5"/>
    <w:rsid w:val="00EA7A7B"/>
    <w:rsid w:val="00EB02A2"/>
    <w:rsid w:val="00EB1C8F"/>
    <w:rsid w:val="00EB1F1E"/>
    <w:rsid w:val="00EB229B"/>
    <w:rsid w:val="00EB3497"/>
    <w:rsid w:val="00EB3A8B"/>
    <w:rsid w:val="00EB5A91"/>
    <w:rsid w:val="00EB6194"/>
    <w:rsid w:val="00EB6ECB"/>
    <w:rsid w:val="00EC041E"/>
    <w:rsid w:val="00EC07CF"/>
    <w:rsid w:val="00EC0DC7"/>
    <w:rsid w:val="00EC16BC"/>
    <w:rsid w:val="00EC3669"/>
    <w:rsid w:val="00EC36CA"/>
    <w:rsid w:val="00EC3AA1"/>
    <w:rsid w:val="00EC4326"/>
    <w:rsid w:val="00EC44E2"/>
    <w:rsid w:val="00EC5892"/>
    <w:rsid w:val="00EC5EB4"/>
    <w:rsid w:val="00EC64D7"/>
    <w:rsid w:val="00EC65AA"/>
    <w:rsid w:val="00EC705E"/>
    <w:rsid w:val="00EC7636"/>
    <w:rsid w:val="00ED0C20"/>
    <w:rsid w:val="00ED1DAC"/>
    <w:rsid w:val="00ED24E9"/>
    <w:rsid w:val="00ED2B56"/>
    <w:rsid w:val="00ED35A7"/>
    <w:rsid w:val="00ED5634"/>
    <w:rsid w:val="00ED5FC1"/>
    <w:rsid w:val="00ED736E"/>
    <w:rsid w:val="00EE0ECD"/>
    <w:rsid w:val="00EE126C"/>
    <w:rsid w:val="00EE14F2"/>
    <w:rsid w:val="00EE1C54"/>
    <w:rsid w:val="00EE1F65"/>
    <w:rsid w:val="00EE3FA9"/>
    <w:rsid w:val="00EE444F"/>
    <w:rsid w:val="00EE57D3"/>
    <w:rsid w:val="00EE68B9"/>
    <w:rsid w:val="00EE6C40"/>
    <w:rsid w:val="00EE7057"/>
    <w:rsid w:val="00EF0933"/>
    <w:rsid w:val="00EF1849"/>
    <w:rsid w:val="00EF29CC"/>
    <w:rsid w:val="00EF2B3D"/>
    <w:rsid w:val="00EF2D6D"/>
    <w:rsid w:val="00EF3D36"/>
    <w:rsid w:val="00EF3D8E"/>
    <w:rsid w:val="00EF53FB"/>
    <w:rsid w:val="00EF5B40"/>
    <w:rsid w:val="00EF6BE0"/>
    <w:rsid w:val="00EF793B"/>
    <w:rsid w:val="00F00B0C"/>
    <w:rsid w:val="00F01A41"/>
    <w:rsid w:val="00F0330B"/>
    <w:rsid w:val="00F050E5"/>
    <w:rsid w:val="00F06CB9"/>
    <w:rsid w:val="00F07EA9"/>
    <w:rsid w:val="00F100BE"/>
    <w:rsid w:val="00F103F7"/>
    <w:rsid w:val="00F10F8F"/>
    <w:rsid w:val="00F11EE1"/>
    <w:rsid w:val="00F127B8"/>
    <w:rsid w:val="00F12FC3"/>
    <w:rsid w:val="00F1318F"/>
    <w:rsid w:val="00F13510"/>
    <w:rsid w:val="00F1378D"/>
    <w:rsid w:val="00F14191"/>
    <w:rsid w:val="00F14675"/>
    <w:rsid w:val="00F14D93"/>
    <w:rsid w:val="00F16382"/>
    <w:rsid w:val="00F16891"/>
    <w:rsid w:val="00F1788A"/>
    <w:rsid w:val="00F17FA4"/>
    <w:rsid w:val="00F20DE1"/>
    <w:rsid w:val="00F22CB1"/>
    <w:rsid w:val="00F24259"/>
    <w:rsid w:val="00F24AF6"/>
    <w:rsid w:val="00F250F7"/>
    <w:rsid w:val="00F3069A"/>
    <w:rsid w:val="00F330DD"/>
    <w:rsid w:val="00F3383D"/>
    <w:rsid w:val="00F34E12"/>
    <w:rsid w:val="00F35E8B"/>
    <w:rsid w:val="00F37382"/>
    <w:rsid w:val="00F407C8"/>
    <w:rsid w:val="00F40919"/>
    <w:rsid w:val="00F41A60"/>
    <w:rsid w:val="00F43503"/>
    <w:rsid w:val="00F43F01"/>
    <w:rsid w:val="00F45366"/>
    <w:rsid w:val="00F45EF6"/>
    <w:rsid w:val="00F46CF8"/>
    <w:rsid w:val="00F471A9"/>
    <w:rsid w:val="00F50C54"/>
    <w:rsid w:val="00F51406"/>
    <w:rsid w:val="00F52B5B"/>
    <w:rsid w:val="00F53219"/>
    <w:rsid w:val="00F53422"/>
    <w:rsid w:val="00F536D9"/>
    <w:rsid w:val="00F53A67"/>
    <w:rsid w:val="00F53F9D"/>
    <w:rsid w:val="00F540DB"/>
    <w:rsid w:val="00F549B8"/>
    <w:rsid w:val="00F575A0"/>
    <w:rsid w:val="00F576D4"/>
    <w:rsid w:val="00F6280E"/>
    <w:rsid w:val="00F63EF0"/>
    <w:rsid w:val="00F64375"/>
    <w:rsid w:val="00F64EA5"/>
    <w:rsid w:val="00F66EEB"/>
    <w:rsid w:val="00F6771A"/>
    <w:rsid w:val="00F70455"/>
    <w:rsid w:val="00F70EEF"/>
    <w:rsid w:val="00F72790"/>
    <w:rsid w:val="00F743CD"/>
    <w:rsid w:val="00F7487C"/>
    <w:rsid w:val="00F74F92"/>
    <w:rsid w:val="00F7595F"/>
    <w:rsid w:val="00F75BFD"/>
    <w:rsid w:val="00F75DBA"/>
    <w:rsid w:val="00F7712F"/>
    <w:rsid w:val="00F77292"/>
    <w:rsid w:val="00F7767A"/>
    <w:rsid w:val="00F77918"/>
    <w:rsid w:val="00F80A92"/>
    <w:rsid w:val="00F80E9C"/>
    <w:rsid w:val="00F838BE"/>
    <w:rsid w:val="00F8438E"/>
    <w:rsid w:val="00F84756"/>
    <w:rsid w:val="00F84D7A"/>
    <w:rsid w:val="00F84E73"/>
    <w:rsid w:val="00F8570F"/>
    <w:rsid w:val="00F86E0F"/>
    <w:rsid w:val="00F913F9"/>
    <w:rsid w:val="00F91C43"/>
    <w:rsid w:val="00F95193"/>
    <w:rsid w:val="00F95307"/>
    <w:rsid w:val="00F95601"/>
    <w:rsid w:val="00F9577C"/>
    <w:rsid w:val="00F95794"/>
    <w:rsid w:val="00F957BE"/>
    <w:rsid w:val="00F97428"/>
    <w:rsid w:val="00FA04F0"/>
    <w:rsid w:val="00FA236D"/>
    <w:rsid w:val="00FA2B17"/>
    <w:rsid w:val="00FA3189"/>
    <w:rsid w:val="00FA49A3"/>
    <w:rsid w:val="00FA51D8"/>
    <w:rsid w:val="00FA5299"/>
    <w:rsid w:val="00FA5DC0"/>
    <w:rsid w:val="00FA7638"/>
    <w:rsid w:val="00FB0B52"/>
    <w:rsid w:val="00FB1DD8"/>
    <w:rsid w:val="00FB1DE1"/>
    <w:rsid w:val="00FB380F"/>
    <w:rsid w:val="00FB4CF6"/>
    <w:rsid w:val="00FC0462"/>
    <w:rsid w:val="00FC0A9A"/>
    <w:rsid w:val="00FC1645"/>
    <w:rsid w:val="00FC30F0"/>
    <w:rsid w:val="00FC3278"/>
    <w:rsid w:val="00FC43FE"/>
    <w:rsid w:val="00FC6337"/>
    <w:rsid w:val="00FC730E"/>
    <w:rsid w:val="00FC738A"/>
    <w:rsid w:val="00FC7724"/>
    <w:rsid w:val="00FC7A6A"/>
    <w:rsid w:val="00FD069A"/>
    <w:rsid w:val="00FD0850"/>
    <w:rsid w:val="00FD0937"/>
    <w:rsid w:val="00FD137A"/>
    <w:rsid w:val="00FD1887"/>
    <w:rsid w:val="00FD1E8B"/>
    <w:rsid w:val="00FD1F52"/>
    <w:rsid w:val="00FD2150"/>
    <w:rsid w:val="00FD2825"/>
    <w:rsid w:val="00FD3135"/>
    <w:rsid w:val="00FD39C1"/>
    <w:rsid w:val="00FD3B95"/>
    <w:rsid w:val="00FD5201"/>
    <w:rsid w:val="00FD5A5C"/>
    <w:rsid w:val="00FD71CA"/>
    <w:rsid w:val="00FE14C0"/>
    <w:rsid w:val="00FE2545"/>
    <w:rsid w:val="00FE2617"/>
    <w:rsid w:val="00FE543D"/>
    <w:rsid w:val="00FE6135"/>
    <w:rsid w:val="00FE7ED2"/>
    <w:rsid w:val="00FF0244"/>
    <w:rsid w:val="00FF0BF0"/>
    <w:rsid w:val="00FF18E3"/>
    <w:rsid w:val="00FF33B8"/>
    <w:rsid w:val="00FF35C2"/>
    <w:rsid w:val="00FF565A"/>
    <w:rsid w:val="00FF6B83"/>
    <w:rsid w:val="00FF6D80"/>
    <w:rsid w:val="00FF7806"/>
    <w:rsid w:val="00FF7A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3AF8"/>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styleId="1">
    <w:name w:val="heading 1"/>
    <w:basedOn w:val="a"/>
    <w:next w:val="a"/>
    <w:link w:val="10"/>
    <w:qFormat/>
    <w:rsid w:val="00592C2C"/>
    <w:pPr>
      <w:keepNext/>
      <w:suppressAutoHyphens/>
      <w:overflowPunct w:val="0"/>
      <w:spacing w:before="240" w:after="60"/>
      <w:textAlignment w:val="baseline"/>
      <w:outlineLvl w:val="0"/>
    </w:pPr>
    <w:rPr>
      <w:rFonts w:ascii="Cambria" w:hAnsi="Cambria"/>
      <w:color w:val="000000"/>
      <w:kern w:val="32"/>
      <w:sz w:val="32"/>
      <w:szCs w:val="32"/>
      <w:lang w:val="en-US"/>
    </w:rPr>
  </w:style>
  <w:style w:type="paragraph" w:styleId="2">
    <w:name w:val="heading 2"/>
    <w:basedOn w:val="a0"/>
    <w:next w:val="a1"/>
    <w:link w:val="20"/>
    <w:qFormat/>
    <w:rsid w:val="00592C2C"/>
    <w:pPr>
      <w:numPr>
        <w:ilvl w:val="1"/>
        <w:numId w:val="1"/>
      </w:numPr>
      <w:outlineLvl w:val="1"/>
    </w:pPr>
    <w:rPr>
      <w:b/>
      <w:bCs/>
      <w:i/>
      <w:iCs/>
    </w:rPr>
  </w:style>
  <w:style w:type="paragraph" w:styleId="3">
    <w:name w:val="heading 3"/>
    <w:basedOn w:val="a"/>
    <w:next w:val="a"/>
    <w:link w:val="30"/>
    <w:qFormat/>
    <w:rsid w:val="00592C2C"/>
    <w:pPr>
      <w:keepNext/>
      <w:numPr>
        <w:numId w:val="2"/>
      </w:numPr>
      <w:tabs>
        <w:tab w:val="left" w:pos="720"/>
      </w:tabs>
      <w:suppressAutoHyphens/>
      <w:autoSpaceDE/>
      <w:autoSpaceDN/>
      <w:adjustRightInd/>
      <w:jc w:val="both"/>
      <w:outlineLvl w:val="2"/>
    </w:pPr>
    <w:rPr>
      <w:rFonts w:cs="Arial"/>
      <w:sz w:val="28"/>
      <w:szCs w:val="28"/>
      <w:lang w:eastAsia="ar-SA"/>
    </w:rPr>
  </w:style>
  <w:style w:type="paragraph" w:styleId="4">
    <w:name w:val="heading 4"/>
    <w:basedOn w:val="a"/>
    <w:next w:val="a"/>
    <w:link w:val="40"/>
    <w:qFormat/>
    <w:rsid w:val="00592C2C"/>
    <w:pPr>
      <w:keepNext/>
      <w:widowControl/>
      <w:numPr>
        <w:ilvl w:val="3"/>
        <w:numId w:val="1"/>
      </w:numPr>
      <w:suppressAutoHyphens/>
      <w:autoSpaceDE/>
      <w:autoSpaceDN/>
      <w:adjustRightInd/>
      <w:spacing w:before="240" w:after="60"/>
      <w:jc w:val="center"/>
      <w:outlineLvl w:val="3"/>
    </w:pPr>
    <w:rPr>
      <w:b w:val="0"/>
      <w:i/>
      <w:color w:val="000000"/>
      <w:sz w:val="40"/>
      <w:szCs w:val="40"/>
      <w:lang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5">
    <w:name w:val="Îáû÷íûé"/>
    <w:rsid w:val="005D785F"/>
    <w:pPr>
      <w:spacing w:after="0" w:line="240" w:lineRule="auto"/>
    </w:pPr>
    <w:rPr>
      <w:rFonts w:ascii="Times New Roman" w:eastAsia="Times New Roman" w:hAnsi="Times New Roman" w:cs="Times New Roman"/>
      <w:sz w:val="20"/>
      <w:szCs w:val="20"/>
      <w:lang w:val="en-US" w:eastAsia="ru-RU"/>
    </w:rPr>
  </w:style>
  <w:style w:type="character" w:styleId="a6">
    <w:name w:val="Hyperlink"/>
    <w:basedOn w:val="a2"/>
    <w:uiPriority w:val="99"/>
    <w:unhideWhenUsed/>
    <w:rsid w:val="006C225D"/>
    <w:rPr>
      <w:color w:val="0000FF"/>
      <w:u w:val="single"/>
    </w:rPr>
  </w:style>
  <w:style w:type="paragraph" w:customStyle="1" w:styleId="s22">
    <w:name w:val="s_22"/>
    <w:basedOn w:val="a"/>
    <w:rsid w:val="006C225D"/>
    <w:pPr>
      <w:widowControl/>
      <w:autoSpaceDE/>
      <w:autoSpaceDN/>
      <w:adjustRightInd/>
      <w:spacing w:before="100" w:beforeAutospacing="1" w:after="100" w:afterAutospacing="1"/>
    </w:pPr>
    <w:rPr>
      <w:b w:val="0"/>
      <w:bCs w:val="0"/>
      <w:sz w:val="24"/>
      <w:szCs w:val="24"/>
    </w:rPr>
  </w:style>
  <w:style w:type="paragraph" w:customStyle="1" w:styleId="s1">
    <w:name w:val="s_1"/>
    <w:basedOn w:val="a"/>
    <w:rsid w:val="006C225D"/>
    <w:pPr>
      <w:widowControl/>
      <w:autoSpaceDE/>
      <w:autoSpaceDN/>
      <w:adjustRightInd/>
      <w:spacing w:before="100" w:beforeAutospacing="1" w:after="100" w:afterAutospacing="1"/>
    </w:pPr>
    <w:rPr>
      <w:b w:val="0"/>
      <w:bCs w:val="0"/>
      <w:sz w:val="24"/>
      <w:szCs w:val="24"/>
    </w:rPr>
  </w:style>
  <w:style w:type="paragraph" w:styleId="a7">
    <w:name w:val="List Paragraph"/>
    <w:basedOn w:val="a"/>
    <w:uiPriority w:val="34"/>
    <w:qFormat/>
    <w:rsid w:val="00AA21F1"/>
    <w:pPr>
      <w:ind w:left="720"/>
      <w:contextualSpacing/>
    </w:pPr>
  </w:style>
  <w:style w:type="character" w:customStyle="1" w:styleId="10">
    <w:name w:val="Заголовок 1 Знак"/>
    <w:basedOn w:val="a2"/>
    <w:link w:val="1"/>
    <w:rsid w:val="00592C2C"/>
    <w:rPr>
      <w:rFonts w:ascii="Cambria" w:eastAsia="Times New Roman" w:hAnsi="Cambria" w:cs="Times New Roman"/>
      <w:b/>
      <w:bCs/>
      <w:color w:val="000000"/>
      <w:kern w:val="32"/>
      <w:sz w:val="32"/>
      <w:szCs w:val="32"/>
      <w:lang w:val="en-US"/>
    </w:rPr>
  </w:style>
  <w:style w:type="character" w:customStyle="1" w:styleId="20">
    <w:name w:val="Заголовок 2 Знак"/>
    <w:basedOn w:val="a2"/>
    <w:link w:val="2"/>
    <w:rsid w:val="00592C2C"/>
    <w:rPr>
      <w:rFonts w:ascii="Arial" w:eastAsia="Lucida Sans Unicode" w:hAnsi="Arial" w:cs="Tahoma"/>
      <w:b/>
      <w:bCs/>
      <w:i/>
      <w:iCs/>
      <w:sz w:val="28"/>
      <w:szCs w:val="28"/>
      <w:lang w:eastAsia="ar-SA"/>
    </w:rPr>
  </w:style>
  <w:style w:type="character" w:customStyle="1" w:styleId="30">
    <w:name w:val="Заголовок 3 Знак"/>
    <w:basedOn w:val="a2"/>
    <w:link w:val="3"/>
    <w:rsid w:val="00592C2C"/>
    <w:rPr>
      <w:rFonts w:ascii="Times New Roman" w:eastAsia="Times New Roman" w:hAnsi="Times New Roman" w:cs="Arial"/>
      <w:b/>
      <w:bCs/>
      <w:sz w:val="28"/>
      <w:szCs w:val="28"/>
      <w:lang w:eastAsia="ar-SA"/>
    </w:rPr>
  </w:style>
  <w:style w:type="character" w:customStyle="1" w:styleId="40">
    <w:name w:val="Заголовок 4 Знак"/>
    <w:basedOn w:val="a2"/>
    <w:link w:val="4"/>
    <w:rsid w:val="00592C2C"/>
    <w:rPr>
      <w:rFonts w:ascii="Times New Roman" w:eastAsia="Times New Roman" w:hAnsi="Times New Roman" w:cs="Times New Roman"/>
      <w:bCs/>
      <w:i/>
      <w:color w:val="000000"/>
      <w:sz w:val="40"/>
      <w:szCs w:val="40"/>
      <w:lang w:eastAsia="ar-SA"/>
    </w:rPr>
  </w:style>
  <w:style w:type="numbering" w:customStyle="1" w:styleId="11">
    <w:name w:val="Нет списка1"/>
    <w:next w:val="a4"/>
    <w:uiPriority w:val="99"/>
    <w:semiHidden/>
    <w:unhideWhenUsed/>
    <w:rsid w:val="00592C2C"/>
  </w:style>
  <w:style w:type="character" w:customStyle="1" w:styleId="5">
    <w:name w:val="Основной шрифт абзаца5"/>
    <w:rsid w:val="00592C2C"/>
  </w:style>
  <w:style w:type="character" w:customStyle="1" w:styleId="41">
    <w:name w:val="Основной шрифт абзаца4"/>
    <w:rsid w:val="00592C2C"/>
  </w:style>
  <w:style w:type="character" w:customStyle="1" w:styleId="Absatz-Standardschriftart">
    <w:name w:val="Absatz-Standardschriftart"/>
    <w:rsid w:val="00592C2C"/>
  </w:style>
  <w:style w:type="character" w:customStyle="1" w:styleId="WW8Num6z0">
    <w:name w:val="WW8Num6z0"/>
    <w:rsid w:val="00592C2C"/>
    <w:rPr>
      <w:rFonts w:ascii="Symbol" w:hAnsi="Symbol"/>
    </w:rPr>
  </w:style>
  <w:style w:type="character" w:customStyle="1" w:styleId="WW8Num7z0">
    <w:name w:val="WW8Num7z0"/>
    <w:rsid w:val="00592C2C"/>
    <w:rPr>
      <w:rFonts w:ascii="Symbol" w:hAnsi="Symbol" w:cs="Times New Roman"/>
    </w:rPr>
  </w:style>
  <w:style w:type="character" w:customStyle="1" w:styleId="WW8Num8z0">
    <w:name w:val="WW8Num8z0"/>
    <w:rsid w:val="00592C2C"/>
    <w:rPr>
      <w:rFonts w:ascii="Times New Roman" w:hAnsi="Times New Roman" w:cs="Times New Roman"/>
    </w:rPr>
  </w:style>
  <w:style w:type="character" w:customStyle="1" w:styleId="31">
    <w:name w:val="Основной шрифт абзаца3"/>
    <w:rsid w:val="00592C2C"/>
  </w:style>
  <w:style w:type="character" w:customStyle="1" w:styleId="21">
    <w:name w:val="Основной шрифт абзаца2"/>
    <w:rsid w:val="00592C2C"/>
  </w:style>
  <w:style w:type="character" w:customStyle="1" w:styleId="WW-Absatz-Standardschriftart">
    <w:name w:val="WW-Absatz-Standardschriftart"/>
    <w:rsid w:val="00592C2C"/>
  </w:style>
  <w:style w:type="character" w:customStyle="1" w:styleId="12">
    <w:name w:val="Основной шрифт абзаца1"/>
    <w:rsid w:val="00592C2C"/>
  </w:style>
  <w:style w:type="character" w:styleId="a8">
    <w:name w:val="page number"/>
    <w:basedOn w:val="12"/>
    <w:rsid w:val="00592C2C"/>
  </w:style>
  <w:style w:type="character" w:customStyle="1" w:styleId="a9">
    <w:name w:val="Символ нумерации"/>
    <w:rsid w:val="00592C2C"/>
  </w:style>
  <w:style w:type="character" w:customStyle="1" w:styleId="WW8Num4z0">
    <w:name w:val="WW8Num4z0"/>
    <w:rsid w:val="00592C2C"/>
    <w:rPr>
      <w:rFonts w:ascii="Times New Roman" w:eastAsia="Times New Roman" w:hAnsi="Times New Roman" w:cs="Times New Roman"/>
    </w:rPr>
  </w:style>
  <w:style w:type="character" w:customStyle="1" w:styleId="WW8Num3z0">
    <w:name w:val="WW8Num3z0"/>
    <w:rsid w:val="00592C2C"/>
    <w:rPr>
      <w:rFonts w:ascii="Times New Roman" w:eastAsia="Times New Roman" w:hAnsi="Times New Roman" w:cs="Times New Roman"/>
    </w:rPr>
  </w:style>
  <w:style w:type="character" w:customStyle="1" w:styleId="WW8Num9z0">
    <w:name w:val="WW8Num9z0"/>
    <w:rsid w:val="00592C2C"/>
    <w:rPr>
      <w:rFonts w:ascii="Times New Roman" w:hAnsi="Times New Roman" w:cs="Times New Roman"/>
    </w:rPr>
  </w:style>
  <w:style w:type="character" w:customStyle="1" w:styleId="WW8Num11z0">
    <w:name w:val="WW8Num11z0"/>
    <w:rsid w:val="00592C2C"/>
    <w:rPr>
      <w:rFonts w:ascii="Times New Roman" w:hAnsi="Times New Roman" w:cs="Times New Roman"/>
    </w:rPr>
  </w:style>
  <w:style w:type="character" w:customStyle="1" w:styleId="WW8Num5z0">
    <w:name w:val="WW8Num5z0"/>
    <w:rsid w:val="00592C2C"/>
    <w:rPr>
      <w:rFonts w:ascii="Symbol" w:hAnsi="Symbol"/>
    </w:rPr>
  </w:style>
  <w:style w:type="character" w:customStyle="1" w:styleId="aa">
    <w:name w:val="Маркеры списка"/>
    <w:rsid w:val="00592C2C"/>
    <w:rPr>
      <w:rFonts w:ascii="OpenSymbol" w:eastAsia="OpenSymbol" w:hAnsi="OpenSymbol" w:cs="OpenSymbol"/>
    </w:rPr>
  </w:style>
  <w:style w:type="paragraph" w:customStyle="1" w:styleId="a0">
    <w:name w:val="Заголовок"/>
    <w:basedOn w:val="a"/>
    <w:next w:val="a1"/>
    <w:rsid w:val="00592C2C"/>
    <w:pPr>
      <w:keepNext/>
      <w:widowControl/>
      <w:suppressAutoHyphens/>
      <w:autoSpaceDE/>
      <w:autoSpaceDN/>
      <w:adjustRightInd/>
      <w:spacing w:before="240" w:after="120"/>
    </w:pPr>
    <w:rPr>
      <w:rFonts w:ascii="Arial" w:eastAsia="Lucida Sans Unicode" w:hAnsi="Arial" w:cs="Tahoma"/>
      <w:b w:val="0"/>
      <w:bCs w:val="0"/>
      <w:sz w:val="28"/>
      <w:szCs w:val="28"/>
      <w:lang w:eastAsia="ar-SA"/>
    </w:rPr>
  </w:style>
  <w:style w:type="paragraph" w:styleId="a1">
    <w:name w:val="Body Text"/>
    <w:basedOn w:val="a"/>
    <w:link w:val="ab"/>
    <w:rsid w:val="00592C2C"/>
    <w:pPr>
      <w:widowControl/>
      <w:suppressAutoHyphens/>
      <w:autoSpaceDE/>
      <w:autoSpaceDN/>
      <w:adjustRightInd/>
      <w:spacing w:after="120"/>
    </w:pPr>
    <w:rPr>
      <w:b w:val="0"/>
      <w:bCs w:val="0"/>
      <w:sz w:val="24"/>
      <w:szCs w:val="24"/>
      <w:lang w:eastAsia="ar-SA"/>
    </w:rPr>
  </w:style>
  <w:style w:type="character" w:customStyle="1" w:styleId="ab">
    <w:name w:val="Основной текст Знак"/>
    <w:basedOn w:val="a2"/>
    <w:link w:val="a1"/>
    <w:rsid w:val="00592C2C"/>
    <w:rPr>
      <w:rFonts w:ascii="Times New Roman" w:eastAsia="Times New Roman" w:hAnsi="Times New Roman" w:cs="Times New Roman"/>
      <w:sz w:val="24"/>
      <w:szCs w:val="24"/>
      <w:lang w:eastAsia="ar-SA"/>
    </w:rPr>
  </w:style>
  <w:style w:type="paragraph" w:styleId="ac">
    <w:name w:val="List"/>
    <w:basedOn w:val="a1"/>
    <w:rsid w:val="00592C2C"/>
    <w:rPr>
      <w:rFonts w:cs="Tahoma"/>
    </w:rPr>
  </w:style>
  <w:style w:type="paragraph" w:customStyle="1" w:styleId="50">
    <w:name w:val="Название5"/>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51">
    <w:name w:val="Указатель5"/>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42">
    <w:name w:val="Название4"/>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43">
    <w:name w:val="Указатель4"/>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32">
    <w:name w:val="Название3"/>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33">
    <w:name w:val="Указатель3"/>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22">
    <w:name w:val="Название2"/>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23">
    <w:name w:val="Указатель2"/>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13">
    <w:name w:val="Название1"/>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14">
    <w:name w:val="Указатель1"/>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ConsPlusNormal">
    <w:name w:val="ConsPlusNormal"/>
    <w:rsid w:val="00592C2C"/>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92C2C"/>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92C2C"/>
    <w:pPr>
      <w:widowControl w:val="0"/>
      <w:suppressAutoHyphens/>
      <w:autoSpaceDE w:val="0"/>
      <w:spacing w:after="0" w:line="240" w:lineRule="auto"/>
    </w:pPr>
    <w:rPr>
      <w:rFonts w:ascii="Arial" w:eastAsia="Arial" w:hAnsi="Arial" w:cs="Arial"/>
      <w:b/>
      <w:bCs/>
      <w:sz w:val="16"/>
      <w:szCs w:val="16"/>
      <w:lang w:eastAsia="ar-SA"/>
    </w:rPr>
  </w:style>
  <w:style w:type="paragraph" w:customStyle="1" w:styleId="ConsPlusCell">
    <w:name w:val="ConsPlusCell"/>
    <w:rsid w:val="00592C2C"/>
    <w:pPr>
      <w:widowControl w:val="0"/>
      <w:suppressAutoHyphens/>
      <w:autoSpaceDE w:val="0"/>
      <w:spacing w:after="0" w:line="240" w:lineRule="auto"/>
    </w:pPr>
    <w:rPr>
      <w:rFonts w:ascii="Arial" w:eastAsia="Arial" w:hAnsi="Arial" w:cs="Arial"/>
      <w:sz w:val="20"/>
      <w:szCs w:val="20"/>
      <w:lang w:eastAsia="ar-SA"/>
    </w:rPr>
  </w:style>
  <w:style w:type="paragraph" w:customStyle="1" w:styleId="ConsPlusDocList">
    <w:name w:val="ConsPlusDocList"/>
    <w:rsid w:val="00592C2C"/>
    <w:pPr>
      <w:widowControl w:val="0"/>
      <w:suppressAutoHyphens/>
      <w:autoSpaceDE w:val="0"/>
      <w:spacing w:after="0" w:line="240" w:lineRule="auto"/>
    </w:pPr>
    <w:rPr>
      <w:rFonts w:ascii="Tahoma" w:eastAsia="Arial" w:hAnsi="Tahoma" w:cs="Tahoma"/>
      <w:sz w:val="18"/>
      <w:szCs w:val="18"/>
      <w:lang w:eastAsia="ar-SA"/>
    </w:rPr>
  </w:style>
  <w:style w:type="paragraph" w:styleId="ad">
    <w:name w:val="header"/>
    <w:basedOn w:val="a"/>
    <w:link w:val="ae"/>
    <w:uiPriority w:val="99"/>
    <w:rsid w:val="00592C2C"/>
    <w:pPr>
      <w:widowControl/>
      <w:tabs>
        <w:tab w:val="center" w:pos="4677"/>
        <w:tab w:val="right" w:pos="9355"/>
      </w:tabs>
      <w:suppressAutoHyphens/>
      <w:autoSpaceDE/>
      <w:autoSpaceDN/>
      <w:adjustRightInd/>
    </w:pPr>
    <w:rPr>
      <w:b w:val="0"/>
      <w:bCs w:val="0"/>
      <w:sz w:val="24"/>
      <w:szCs w:val="24"/>
      <w:lang w:eastAsia="ar-SA"/>
    </w:rPr>
  </w:style>
  <w:style w:type="character" w:customStyle="1" w:styleId="ae">
    <w:name w:val="Верхний колонтитул Знак"/>
    <w:basedOn w:val="a2"/>
    <w:link w:val="ad"/>
    <w:uiPriority w:val="99"/>
    <w:rsid w:val="00592C2C"/>
    <w:rPr>
      <w:rFonts w:ascii="Times New Roman" w:eastAsia="Times New Roman" w:hAnsi="Times New Roman" w:cs="Times New Roman"/>
      <w:sz w:val="24"/>
      <w:szCs w:val="24"/>
      <w:lang w:eastAsia="ar-SA"/>
    </w:rPr>
  </w:style>
  <w:style w:type="paragraph" w:customStyle="1" w:styleId="af">
    <w:name w:val="Содержимое таблицы"/>
    <w:basedOn w:val="a"/>
    <w:rsid w:val="00592C2C"/>
    <w:pPr>
      <w:widowControl/>
      <w:suppressLineNumbers/>
      <w:suppressAutoHyphens/>
      <w:autoSpaceDE/>
      <w:autoSpaceDN/>
      <w:adjustRightInd/>
    </w:pPr>
    <w:rPr>
      <w:b w:val="0"/>
      <w:bCs w:val="0"/>
      <w:sz w:val="24"/>
      <w:szCs w:val="24"/>
      <w:lang w:eastAsia="ar-SA"/>
    </w:rPr>
  </w:style>
  <w:style w:type="paragraph" w:customStyle="1" w:styleId="af0">
    <w:name w:val="Заголовок таблицы"/>
    <w:basedOn w:val="af"/>
    <w:rsid w:val="00592C2C"/>
    <w:pPr>
      <w:jc w:val="center"/>
    </w:pPr>
    <w:rPr>
      <w:b/>
      <w:bCs/>
    </w:rPr>
  </w:style>
  <w:style w:type="paragraph" w:customStyle="1" w:styleId="af1">
    <w:name w:val="Содержимое врезки"/>
    <w:basedOn w:val="a1"/>
    <w:rsid w:val="00592C2C"/>
  </w:style>
  <w:style w:type="paragraph" w:styleId="af2">
    <w:name w:val="footer"/>
    <w:basedOn w:val="a"/>
    <w:link w:val="af3"/>
    <w:rsid w:val="00592C2C"/>
    <w:pPr>
      <w:widowControl/>
      <w:suppressLineNumbers/>
      <w:tabs>
        <w:tab w:val="center" w:pos="4818"/>
        <w:tab w:val="right" w:pos="9637"/>
      </w:tabs>
      <w:suppressAutoHyphens/>
      <w:autoSpaceDE/>
      <w:autoSpaceDN/>
      <w:adjustRightInd/>
    </w:pPr>
    <w:rPr>
      <w:b w:val="0"/>
      <w:bCs w:val="0"/>
      <w:sz w:val="24"/>
      <w:szCs w:val="24"/>
      <w:lang w:eastAsia="ar-SA"/>
    </w:rPr>
  </w:style>
  <w:style w:type="character" w:customStyle="1" w:styleId="af3">
    <w:name w:val="Нижний колонтитул Знак"/>
    <w:basedOn w:val="a2"/>
    <w:link w:val="af2"/>
    <w:rsid w:val="00592C2C"/>
    <w:rPr>
      <w:rFonts w:ascii="Times New Roman" w:eastAsia="Times New Roman" w:hAnsi="Times New Roman" w:cs="Times New Roman"/>
      <w:sz w:val="24"/>
      <w:szCs w:val="24"/>
      <w:lang w:eastAsia="ar-SA"/>
    </w:rPr>
  </w:style>
  <w:style w:type="paragraph" w:customStyle="1" w:styleId="Iauiue">
    <w:name w:val="Iau?iue"/>
    <w:rsid w:val="00592C2C"/>
    <w:pPr>
      <w:widowControl w:val="0"/>
      <w:suppressAutoHyphens/>
      <w:overflowPunct w:val="0"/>
      <w:autoSpaceDE w:val="0"/>
      <w:spacing w:after="0" w:line="240" w:lineRule="auto"/>
      <w:textAlignment w:val="baseline"/>
    </w:pPr>
    <w:rPr>
      <w:rFonts w:ascii="Times New Roman" w:eastAsia="Arial" w:hAnsi="Times New Roman" w:cs="Times New Roman"/>
      <w:sz w:val="20"/>
      <w:szCs w:val="20"/>
      <w:lang w:eastAsia="ar-SA"/>
    </w:rPr>
  </w:style>
  <w:style w:type="paragraph" w:customStyle="1" w:styleId="310">
    <w:name w:val="Основной текст 31"/>
    <w:basedOn w:val="a"/>
    <w:rsid w:val="00592C2C"/>
    <w:pPr>
      <w:widowControl/>
      <w:suppressAutoHyphens/>
      <w:autoSpaceDE/>
      <w:autoSpaceDN/>
      <w:adjustRightInd/>
      <w:spacing w:after="120"/>
    </w:pPr>
    <w:rPr>
      <w:b w:val="0"/>
      <w:bCs w:val="0"/>
      <w:sz w:val="16"/>
      <w:szCs w:val="16"/>
      <w:lang w:eastAsia="ar-SA"/>
    </w:rPr>
  </w:style>
  <w:style w:type="paragraph" w:customStyle="1" w:styleId="3-016">
    <w:name w:val="Стиль Заголовок 3 + малые прописные Справа:  -01 см Перед:  6 пт..."/>
    <w:basedOn w:val="3"/>
    <w:rsid w:val="00592C2C"/>
    <w:pPr>
      <w:keepNext w:val="0"/>
      <w:keepLines/>
      <w:numPr>
        <w:numId w:val="0"/>
      </w:numPr>
      <w:overflowPunct w:val="0"/>
      <w:autoSpaceDE w:val="0"/>
      <w:spacing w:before="120"/>
      <w:ind w:firstLine="540"/>
      <w:textAlignment w:val="baseline"/>
    </w:pPr>
    <w:rPr>
      <w:rFonts w:cs="Times New Roman"/>
      <w:szCs w:val="24"/>
    </w:rPr>
  </w:style>
  <w:style w:type="paragraph" w:customStyle="1" w:styleId="WW-">
    <w:name w:val="WW-Обычный (веб)"/>
    <w:basedOn w:val="a"/>
    <w:rsid w:val="00592C2C"/>
    <w:pPr>
      <w:widowControl/>
      <w:suppressAutoHyphens/>
      <w:autoSpaceDE/>
      <w:autoSpaceDN/>
      <w:adjustRightInd/>
      <w:spacing w:before="100" w:after="100"/>
    </w:pPr>
    <w:rPr>
      <w:b w:val="0"/>
      <w:bCs w:val="0"/>
      <w:sz w:val="24"/>
      <w:lang w:eastAsia="ar-SA"/>
    </w:rPr>
  </w:style>
  <w:style w:type="paragraph" w:customStyle="1" w:styleId="ConsNormal">
    <w:name w:val="ConsNormal"/>
    <w:rsid w:val="00592C2C"/>
    <w:pPr>
      <w:widowControl w:val="0"/>
      <w:suppressAutoHyphens/>
      <w:spacing w:after="0" w:line="240" w:lineRule="auto"/>
      <w:ind w:firstLine="720"/>
    </w:pPr>
    <w:rPr>
      <w:rFonts w:ascii="Arial" w:eastAsia="Arial" w:hAnsi="Arial" w:cs="Times New Roman"/>
      <w:sz w:val="20"/>
      <w:szCs w:val="20"/>
      <w:lang w:eastAsia="ar-SA"/>
    </w:rPr>
  </w:style>
  <w:style w:type="paragraph" w:customStyle="1" w:styleId="15">
    <w:name w:val="Текст1"/>
    <w:basedOn w:val="a"/>
    <w:rsid w:val="00592C2C"/>
    <w:pPr>
      <w:widowControl/>
      <w:suppressAutoHyphens/>
      <w:autoSpaceDE/>
      <w:autoSpaceDN/>
      <w:adjustRightInd/>
    </w:pPr>
    <w:rPr>
      <w:rFonts w:ascii="Courier New" w:hAnsi="Courier New" w:cs="Courier New"/>
      <w:b w:val="0"/>
      <w:bCs w:val="0"/>
      <w:lang w:eastAsia="ar-SA"/>
    </w:rPr>
  </w:style>
  <w:style w:type="paragraph" w:customStyle="1" w:styleId="txt">
    <w:name w:val="txt"/>
    <w:basedOn w:val="a"/>
    <w:rsid w:val="00592C2C"/>
    <w:pPr>
      <w:widowControl/>
      <w:suppressAutoHyphens/>
      <w:autoSpaceDE/>
      <w:autoSpaceDN/>
      <w:adjustRightInd/>
      <w:spacing w:before="15" w:after="15"/>
      <w:ind w:left="15" w:right="15"/>
      <w:jc w:val="both"/>
    </w:pPr>
    <w:rPr>
      <w:rFonts w:ascii="Verdana" w:hAnsi="Verdana"/>
      <w:b w:val="0"/>
      <w:bCs w:val="0"/>
      <w:color w:val="000000"/>
      <w:sz w:val="17"/>
      <w:szCs w:val="17"/>
      <w:lang w:eastAsia="ar-SA"/>
    </w:rPr>
  </w:style>
  <w:style w:type="paragraph" w:styleId="af4">
    <w:name w:val="Normal (Web)"/>
    <w:basedOn w:val="a"/>
    <w:rsid w:val="00592C2C"/>
    <w:pPr>
      <w:widowControl/>
      <w:autoSpaceDE/>
      <w:autoSpaceDN/>
      <w:adjustRightInd/>
      <w:spacing w:before="100" w:beforeAutospacing="1" w:after="119"/>
    </w:pPr>
    <w:rPr>
      <w:b w:val="0"/>
      <w:bCs w:val="0"/>
      <w:sz w:val="24"/>
      <w:szCs w:val="24"/>
    </w:rPr>
  </w:style>
  <w:style w:type="paragraph" w:customStyle="1" w:styleId="HEADERTEXT">
    <w:name w:val=".HEADERTEXT"/>
    <w:rsid w:val="00592C2C"/>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UNFORMATTEXT">
    <w:name w:val=".UNFORMATTEXT"/>
    <w:rsid w:val="00592C2C"/>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FORMATTEXT">
    <w:name w:val=".FORMATTEXT"/>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f5">
    <w:name w:val="Table Grid"/>
    <w:basedOn w:val="a3"/>
    <w:rsid w:val="00592C2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Document Map"/>
    <w:basedOn w:val="a"/>
    <w:link w:val="af7"/>
    <w:rsid w:val="00592C2C"/>
    <w:pPr>
      <w:widowControl/>
      <w:shd w:val="clear" w:color="auto" w:fill="000080"/>
      <w:suppressAutoHyphens/>
      <w:autoSpaceDE/>
      <w:autoSpaceDN/>
      <w:adjustRightInd/>
    </w:pPr>
    <w:rPr>
      <w:rFonts w:ascii="Tahoma" w:hAnsi="Tahoma" w:cs="Tahoma"/>
      <w:b w:val="0"/>
      <w:bCs w:val="0"/>
      <w:lang w:eastAsia="ar-SA"/>
    </w:rPr>
  </w:style>
  <w:style w:type="character" w:customStyle="1" w:styleId="af7">
    <w:name w:val="Схема документа Знак"/>
    <w:basedOn w:val="a2"/>
    <w:link w:val="af6"/>
    <w:rsid w:val="00592C2C"/>
    <w:rPr>
      <w:rFonts w:ascii="Tahoma" w:eastAsia="Times New Roman" w:hAnsi="Tahoma" w:cs="Tahoma"/>
      <w:sz w:val="20"/>
      <w:szCs w:val="20"/>
      <w:shd w:val="clear" w:color="auto" w:fill="000080"/>
      <w:lang w:eastAsia="ar-SA"/>
    </w:rPr>
  </w:style>
  <w:style w:type="paragraph" w:customStyle="1" w:styleId="headertexttopleveltextcentertext">
    <w:name w:val="headertext topleveltext centertext"/>
    <w:basedOn w:val="a"/>
    <w:rsid w:val="00592C2C"/>
    <w:pPr>
      <w:widowControl/>
      <w:autoSpaceDE/>
      <w:autoSpaceDN/>
      <w:adjustRightInd/>
      <w:spacing w:before="100" w:beforeAutospacing="1" w:after="100" w:afterAutospacing="1"/>
    </w:pPr>
    <w:rPr>
      <w:b w:val="0"/>
      <w:bCs w:val="0"/>
      <w:sz w:val="24"/>
      <w:szCs w:val="24"/>
    </w:rPr>
  </w:style>
  <w:style w:type="paragraph" w:customStyle="1" w:styleId="formattexttopleveltext">
    <w:name w:val="formattext topleveltext"/>
    <w:basedOn w:val="a"/>
    <w:rsid w:val="00592C2C"/>
    <w:pPr>
      <w:widowControl/>
      <w:autoSpaceDE/>
      <w:autoSpaceDN/>
      <w:adjustRightInd/>
      <w:spacing w:before="100" w:beforeAutospacing="1" w:after="100" w:afterAutospacing="1"/>
    </w:pPr>
    <w:rPr>
      <w:b w:val="0"/>
      <w:bCs w:val="0"/>
      <w:sz w:val="24"/>
      <w:szCs w:val="24"/>
    </w:rPr>
  </w:style>
  <w:style w:type="character" w:customStyle="1" w:styleId="apple-converted-space">
    <w:name w:val="apple-converted-space"/>
    <w:basedOn w:val="a2"/>
    <w:rsid w:val="00592C2C"/>
  </w:style>
  <w:style w:type="paragraph" w:customStyle="1" w:styleId="APPLE-INTERCHANGE-NEWLINE">
    <w:name w:val=".APPLE-INTERCHANGE-NEWLINE"/>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basedOn w:val="a2"/>
    <w:rsid w:val="00592C2C"/>
  </w:style>
  <w:style w:type="character" w:customStyle="1" w:styleId="af8">
    <w:name w:val="Основной текст_"/>
    <w:link w:val="24"/>
    <w:rsid w:val="00592C2C"/>
    <w:rPr>
      <w:spacing w:val="3"/>
      <w:sz w:val="21"/>
      <w:szCs w:val="21"/>
      <w:shd w:val="clear" w:color="auto" w:fill="FFFFFF"/>
    </w:rPr>
  </w:style>
  <w:style w:type="paragraph" w:customStyle="1" w:styleId="24">
    <w:name w:val="Основной текст2"/>
    <w:basedOn w:val="a"/>
    <w:link w:val="af8"/>
    <w:rsid w:val="00592C2C"/>
    <w:pPr>
      <w:shd w:val="clear" w:color="auto" w:fill="FFFFFF"/>
      <w:autoSpaceDE/>
      <w:autoSpaceDN/>
      <w:adjustRightInd/>
      <w:spacing w:before="60" w:after="60" w:line="0" w:lineRule="atLeast"/>
      <w:jc w:val="center"/>
    </w:pPr>
    <w:rPr>
      <w:rFonts w:asciiTheme="minorHAnsi" w:eastAsiaTheme="minorHAnsi" w:hAnsiTheme="minorHAnsi" w:cstheme="minorBidi"/>
      <w:b w:val="0"/>
      <w:bCs w:val="0"/>
      <w:spacing w:val="3"/>
      <w:sz w:val="21"/>
      <w:szCs w:val="21"/>
      <w:lang w:eastAsia="en-US"/>
    </w:rPr>
  </w:style>
  <w:style w:type="paragraph" w:styleId="af9">
    <w:name w:val="Balloon Text"/>
    <w:basedOn w:val="a"/>
    <w:link w:val="afa"/>
    <w:uiPriority w:val="99"/>
    <w:semiHidden/>
    <w:unhideWhenUsed/>
    <w:rsid w:val="009231ED"/>
    <w:rPr>
      <w:rFonts w:ascii="Tahoma" w:hAnsi="Tahoma" w:cs="Tahoma"/>
      <w:sz w:val="16"/>
      <w:szCs w:val="16"/>
    </w:rPr>
  </w:style>
  <w:style w:type="character" w:customStyle="1" w:styleId="afa">
    <w:name w:val="Текст выноски Знак"/>
    <w:basedOn w:val="a2"/>
    <w:link w:val="af9"/>
    <w:uiPriority w:val="99"/>
    <w:semiHidden/>
    <w:rsid w:val="009231ED"/>
    <w:rPr>
      <w:rFonts w:ascii="Tahoma" w:eastAsia="Times New Roman" w:hAnsi="Tahoma" w:cs="Tahoma"/>
      <w:b/>
      <w:bCs/>
      <w:sz w:val="16"/>
      <w:szCs w:val="16"/>
      <w:lang w:eastAsia="ru-RU"/>
    </w:rPr>
  </w:style>
  <w:style w:type="paragraph" w:customStyle="1" w:styleId="afb">
    <w:name w:val="Нормальный (таблица)"/>
    <w:basedOn w:val="a"/>
    <w:next w:val="a"/>
    <w:uiPriority w:val="99"/>
    <w:rsid w:val="00643B5B"/>
    <w:pPr>
      <w:jc w:val="both"/>
    </w:pPr>
    <w:rPr>
      <w:rFonts w:ascii="Times New Roman CYR" w:eastAsiaTheme="minorEastAsia" w:hAnsi="Times New Roman CYR" w:cs="Times New Roman CYR"/>
      <w:b w:val="0"/>
      <w:bCs w:val="0"/>
      <w:sz w:val="24"/>
      <w:szCs w:val="24"/>
    </w:rPr>
  </w:style>
  <w:style w:type="character" w:styleId="afc">
    <w:name w:val="Emphasis"/>
    <w:basedOn w:val="a2"/>
    <w:uiPriority w:val="20"/>
    <w:qFormat/>
    <w:rsid w:val="00E11008"/>
    <w:rPr>
      <w:i/>
      <w:iCs/>
    </w:rPr>
  </w:style>
  <w:style w:type="character" w:customStyle="1" w:styleId="52">
    <w:name w:val="Основной текст (5)_"/>
    <w:basedOn w:val="a2"/>
    <w:link w:val="53"/>
    <w:rsid w:val="004E3875"/>
    <w:rPr>
      <w:rFonts w:ascii="Times New Roman" w:eastAsia="Times New Roman" w:hAnsi="Times New Roman" w:cs="Times New Roman"/>
      <w:b/>
      <w:bCs/>
      <w:shd w:val="clear" w:color="auto" w:fill="FFFFFF"/>
    </w:rPr>
  </w:style>
  <w:style w:type="paragraph" w:customStyle="1" w:styleId="53">
    <w:name w:val="Основной текст (5)"/>
    <w:basedOn w:val="a"/>
    <w:link w:val="52"/>
    <w:rsid w:val="004E3875"/>
    <w:pPr>
      <w:shd w:val="clear" w:color="auto" w:fill="FFFFFF"/>
      <w:autoSpaceDE/>
      <w:autoSpaceDN/>
      <w:adjustRightInd/>
      <w:spacing w:before="240" w:after="60" w:line="274" w:lineRule="exact"/>
      <w:jc w:val="both"/>
    </w:pPr>
    <w:rPr>
      <w:sz w:val="22"/>
      <w:szCs w:val="22"/>
      <w:lang w:eastAsia="en-US"/>
    </w:rPr>
  </w:style>
  <w:style w:type="character" w:styleId="afd">
    <w:name w:val="line number"/>
    <w:basedOn w:val="a2"/>
    <w:uiPriority w:val="99"/>
    <w:semiHidden/>
    <w:unhideWhenUsed/>
    <w:rsid w:val="00682CFC"/>
  </w:style>
  <w:style w:type="paragraph" w:styleId="25">
    <w:name w:val="toc 2"/>
    <w:basedOn w:val="a"/>
    <w:next w:val="a"/>
    <w:autoRedefine/>
    <w:uiPriority w:val="39"/>
    <w:unhideWhenUsed/>
    <w:qFormat/>
    <w:rsid w:val="00220834"/>
    <w:pPr>
      <w:spacing w:after="100"/>
      <w:ind w:left="200"/>
    </w:pPr>
  </w:style>
  <w:style w:type="paragraph" w:styleId="34">
    <w:name w:val="toc 3"/>
    <w:basedOn w:val="a"/>
    <w:next w:val="a"/>
    <w:autoRedefine/>
    <w:uiPriority w:val="39"/>
    <w:unhideWhenUsed/>
    <w:qFormat/>
    <w:rsid w:val="009A2768"/>
    <w:pPr>
      <w:tabs>
        <w:tab w:val="right" w:leader="dot" w:pos="9345"/>
      </w:tabs>
      <w:ind w:firstLine="567"/>
      <w:jc w:val="both"/>
    </w:pPr>
    <w:rPr>
      <w:rFonts w:eastAsia="Arial"/>
      <w:noProof/>
      <w:sz w:val="28"/>
      <w:szCs w:val="28"/>
    </w:rPr>
  </w:style>
  <w:style w:type="paragraph" w:styleId="16">
    <w:name w:val="toc 1"/>
    <w:basedOn w:val="a"/>
    <w:next w:val="a"/>
    <w:autoRedefine/>
    <w:uiPriority w:val="39"/>
    <w:unhideWhenUsed/>
    <w:qFormat/>
    <w:rsid w:val="00220834"/>
    <w:pPr>
      <w:spacing w:after="100"/>
    </w:pPr>
  </w:style>
  <w:style w:type="paragraph" w:styleId="afe">
    <w:name w:val="TOC Heading"/>
    <w:basedOn w:val="1"/>
    <w:next w:val="a"/>
    <w:uiPriority w:val="39"/>
    <w:semiHidden/>
    <w:unhideWhenUsed/>
    <w:qFormat/>
    <w:rsid w:val="00E35B8C"/>
    <w:pPr>
      <w:keepLines/>
      <w:widowControl/>
      <w:suppressAutoHyphens w:val="0"/>
      <w:overflowPunct/>
      <w:autoSpaceDE/>
      <w:autoSpaceDN/>
      <w:adjustRightInd/>
      <w:spacing w:before="480" w:after="0" w:line="276" w:lineRule="auto"/>
      <w:textAlignment w:val="auto"/>
      <w:outlineLvl w:val="9"/>
    </w:pPr>
    <w:rPr>
      <w:rFonts w:asciiTheme="majorHAnsi" w:eastAsiaTheme="majorEastAsia" w:hAnsiTheme="majorHAnsi" w:cstheme="majorBidi"/>
      <w:color w:val="365F91" w:themeColor="accent1" w:themeShade="BF"/>
      <w:kern w:val="0"/>
      <w:sz w:val="28"/>
      <w:szCs w:val="28"/>
      <w:lang w:val="ru-RU"/>
    </w:rPr>
  </w:style>
  <w:style w:type="paragraph" w:styleId="44">
    <w:name w:val="toc 4"/>
    <w:basedOn w:val="a"/>
    <w:next w:val="a"/>
    <w:autoRedefine/>
    <w:uiPriority w:val="39"/>
    <w:unhideWhenUsed/>
    <w:rsid w:val="00E35B8C"/>
    <w:pPr>
      <w:spacing w:after="100"/>
      <w:ind w:left="600"/>
    </w:pPr>
  </w:style>
  <w:style w:type="paragraph" w:styleId="aff">
    <w:name w:val="No Spacing"/>
    <w:uiPriority w:val="1"/>
    <w:qFormat/>
    <w:rsid w:val="00E35B8C"/>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character" w:customStyle="1" w:styleId="aff0">
    <w:name w:val="Гипертекстовая ссылка"/>
    <w:basedOn w:val="a2"/>
    <w:uiPriority w:val="99"/>
    <w:rsid w:val="00A66794"/>
    <w:rPr>
      <w:color w:val="106BBE"/>
    </w:rPr>
  </w:style>
  <w:style w:type="paragraph" w:customStyle="1" w:styleId="aff1">
    <w:name w:val="Комментарий"/>
    <w:basedOn w:val="a"/>
    <w:next w:val="a"/>
    <w:uiPriority w:val="99"/>
    <w:rsid w:val="00A66794"/>
    <w:pPr>
      <w:spacing w:before="75"/>
      <w:ind w:left="170"/>
      <w:jc w:val="both"/>
    </w:pPr>
    <w:rPr>
      <w:rFonts w:ascii="Times New Roman CYR" w:eastAsiaTheme="minorEastAsia" w:hAnsi="Times New Roman CYR" w:cs="Times New Roman CYR"/>
      <w:b w:val="0"/>
      <w:bCs w:val="0"/>
      <w:color w:val="353842"/>
      <w:sz w:val="24"/>
      <w:szCs w:val="24"/>
      <w:shd w:val="clear" w:color="auto" w:fill="F0F0F0"/>
    </w:rPr>
  </w:style>
  <w:style w:type="paragraph" w:customStyle="1" w:styleId="aff2">
    <w:name w:val="Информация о версии"/>
    <w:basedOn w:val="aff1"/>
    <w:next w:val="a"/>
    <w:uiPriority w:val="99"/>
    <w:rsid w:val="00A66794"/>
    <w:rPr>
      <w:i/>
      <w:iCs/>
    </w:rPr>
  </w:style>
  <w:style w:type="character" w:customStyle="1" w:styleId="highlightsearch4">
    <w:name w:val="highlightsearch4"/>
    <w:basedOn w:val="a2"/>
    <w:rsid w:val="00215D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4510"/>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styleId="1">
    <w:name w:val="heading 1"/>
    <w:basedOn w:val="a"/>
    <w:next w:val="a"/>
    <w:link w:val="10"/>
    <w:qFormat/>
    <w:rsid w:val="00592C2C"/>
    <w:pPr>
      <w:keepNext/>
      <w:suppressAutoHyphens/>
      <w:overflowPunct w:val="0"/>
      <w:spacing w:before="240" w:after="60"/>
      <w:textAlignment w:val="baseline"/>
      <w:outlineLvl w:val="0"/>
    </w:pPr>
    <w:rPr>
      <w:rFonts w:ascii="Cambria" w:hAnsi="Cambria"/>
      <w:color w:val="000000"/>
      <w:kern w:val="32"/>
      <w:sz w:val="32"/>
      <w:szCs w:val="32"/>
      <w:lang w:val="en-US" w:eastAsia="x-none"/>
    </w:rPr>
  </w:style>
  <w:style w:type="paragraph" w:styleId="2">
    <w:name w:val="heading 2"/>
    <w:basedOn w:val="a0"/>
    <w:next w:val="a1"/>
    <w:link w:val="20"/>
    <w:qFormat/>
    <w:rsid w:val="00592C2C"/>
    <w:pPr>
      <w:numPr>
        <w:ilvl w:val="1"/>
        <w:numId w:val="1"/>
      </w:numPr>
      <w:outlineLvl w:val="1"/>
    </w:pPr>
    <w:rPr>
      <w:b/>
      <w:bCs/>
      <w:i/>
      <w:iCs/>
    </w:rPr>
  </w:style>
  <w:style w:type="paragraph" w:styleId="3">
    <w:name w:val="heading 3"/>
    <w:basedOn w:val="a"/>
    <w:next w:val="a"/>
    <w:link w:val="30"/>
    <w:qFormat/>
    <w:rsid w:val="00592C2C"/>
    <w:pPr>
      <w:keepNext/>
      <w:numPr>
        <w:numId w:val="2"/>
      </w:numPr>
      <w:tabs>
        <w:tab w:val="left" w:pos="720"/>
      </w:tabs>
      <w:suppressAutoHyphens/>
      <w:autoSpaceDE/>
      <w:autoSpaceDN/>
      <w:adjustRightInd/>
      <w:jc w:val="both"/>
      <w:outlineLvl w:val="2"/>
    </w:pPr>
    <w:rPr>
      <w:rFonts w:cs="Arial"/>
      <w:sz w:val="28"/>
      <w:szCs w:val="28"/>
      <w:lang w:eastAsia="ar-SA"/>
    </w:rPr>
  </w:style>
  <w:style w:type="paragraph" w:styleId="4">
    <w:name w:val="heading 4"/>
    <w:basedOn w:val="a"/>
    <w:next w:val="a"/>
    <w:link w:val="40"/>
    <w:qFormat/>
    <w:rsid w:val="00592C2C"/>
    <w:pPr>
      <w:keepNext/>
      <w:widowControl/>
      <w:numPr>
        <w:ilvl w:val="3"/>
        <w:numId w:val="1"/>
      </w:numPr>
      <w:suppressAutoHyphens/>
      <w:autoSpaceDE/>
      <w:autoSpaceDN/>
      <w:adjustRightInd/>
      <w:spacing w:before="240" w:after="60"/>
      <w:jc w:val="center"/>
      <w:outlineLvl w:val="3"/>
    </w:pPr>
    <w:rPr>
      <w:b w:val="0"/>
      <w:i/>
      <w:color w:val="000000"/>
      <w:sz w:val="40"/>
      <w:szCs w:val="40"/>
      <w:lang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5">
    <w:name w:val="Îáû÷íûé"/>
    <w:rsid w:val="005D785F"/>
    <w:pPr>
      <w:spacing w:after="0" w:line="240" w:lineRule="auto"/>
    </w:pPr>
    <w:rPr>
      <w:rFonts w:ascii="Times New Roman" w:eastAsia="Times New Roman" w:hAnsi="Times New Roman" w:cs="Times New Roman"/>
      <w:sz w:val="20"/>
      <w:szCs w:val="20"/>
      <w:lang w:val="en-US" w:eastAsia="ru-RU"/>
    </w:rPr>
  </w:style>
  <w:style w:type="character" w:styleId="a6">
    <w:name w:val="Hyperlink"/>
    <w:basedOn w:val="a2"/>
    <w:uiPriority w:val="99"/>
    <w:unhideWhenUsed/>
    <w:rsid w:val="006C225D"/>
    <w:rPr>
      <w:color w:val="0000FF"/>
      <w:u w:val="single"/>
    </w:rPr>
  </w:style>
  <w:style w:type="paragraph" w:customStyle="1" w:styleId="s22">
    <w:name w:val="s_22"/>
    <w:basedOn w:val="a"/>
    <w:rsid w:val="006C225D"/>
    <w:pPr>
      <w:widowControl/>
      <w:autoSpaceDE/>
      <w:autoSpaceDN/>
      <w:adjustRightInd/>
      <w:spacing w:before="100" w:beforeAutospacing="1" w:after="100" w:afterAutospacing="1"/>
    </w:pPr>
    <w:rPr>
      <w:b w:val="0"/>
      <w:bCs w:val="0"/>
      <w:sz w:val="24"/>
      <w:szCs w:val="24"/>
    </w:rPr>
  </w:style>
  <w:style w:type="paragraph" w:customStyle="1" w:styleId="s1">
    <w:name w:val="s_1"/>
    <w:basedOn w:val="a"/>
    <w:rsid w:val="006C225D"/>
    <w:pPr>
      <w:widowControl/>
      <w:autoSpaceDE/>
      <w:autoSpaceDN/>
      <w:adjustRightInd/>
      <w:spacing w:before="100" w:beforeAutospacing="1" w:after="100" w:afterAutospacing="1"/>
    </w:pPr>
    <w:rPr>
      <w:b w:val="0"/>
      <w:bCs w:val="0"/>
      <w:sz w:val="24"/>
      <w:szCs w:val="24"/>
    </w:rPr>
  </w:style>
  <w:style w:type="paragraph" w:styleId="a7">
    <w:name w:val="List Paragraph"/>
    <w:basedOn w:val="a"/>
    <w:uiPriority w:val="34"/>
    <w:qFormat/>
    <w:rsid w:val="00AA21F1"/>
    <w:pPr>
      <w:ind w:left="720"/>
      <w:contextualSpacing/>
    </w:pPr>
  </w:style>
  <w:style w:type="character" w:customStyle="1" w:styleId="10">
    <w:name w:val="Заголовок 1 Знак"/>
    <w:basedOn w:val="a2"/>
    <w:link w:val="1"/>
    <w:rsid w:val="00592C2C"/>
    <w:rPr>
      <w:rFonts w:ascii="Cambria" w:eastAsia="Times New Roman" w:hAnsi="Cambria" w:cs="Times New Roman"/>
      <w:b/>
      <w:bCs/>
      <w:color w:val="000000"/>
      <w:kern w:val="32"/>
      <w:sz w:val="32"/>
      <w:szCs w:val="32"/>
      <w:lang w:val="en-US" w:eastAsia="x-none"/>
    </w:rPr>
  </w:style>
  <w:style w:type="character" w:customStyle="1" w:styleId="20">
    <w:name w:val="Заголовок 2 Знак"/>
    <w:basedOn w:val="a2"/>
    <w:link w:val="2"/>
    <w:rsid w:val="00592C2C"/>
    <w:rPr>
      <w:rFonts w:ascii="Arial" w:eastAsia="Lucida Sans Unicode" w:hAnsi="Arial" w:cs="Tahoma"/>
      <w:b/>
      <w:bCs/>
      <w:i/>
      <w:iCs/>
      <w:sz w:val="28"/>
      <w:szCs w:val="28"/>
      <w:lang w:eastAsia="ar-SA"/>
    </w:rPr>
  </w:style>
  <w:style w:type="character" w:customStyle="1" w:styleId="30">
    <w:name w:val="Заголовок 3 Знак"/>
    <w:basedOn w:val="a2"/>
    <w:link w:val="3"/>
    <w:rsid w:val="00592C2C"/>
    <w:rPr>
      <w:rFonts w:ascii="Times New Roman" w:eastAsia="Times New Roman" w:hAnsi="Times New Roman" w:cs="Arial"/>
      <w:b/>
      <w:bCs/>
      <w:sz w:val="28"/>
      <w:szCs w:val="28"/>
      <w:lang w:eastAsia="ar-SA"/>
    </w:rPr>
  </w:style>
  <w:style w:type="character" w:customStyle="1" w:styleId="40">
    <w:name w:val="Заголовок 4 Знак"/>
    <w:basedOn w:val="a2"/>
    <w:link w:val="4"/>
    <w:rsid w:val="00592C2C"/>
    <w:rPr>
      <w:rFonts w:ascii="Times New Roman" w:eastAsia="Times New Roman" w:hAnsi="Times New Roman" w:cs="Times New Roman"/>
      <w:bCs/>
      <w:i/>
      <w:color w:val="000000"/>
      <w:sz w:val="40"/>
      <w:szCs w:val="40"/>
      <w:lang w:eastAsia="ar-SA"/>
    </w:rPr>
  </w:style>
  <w:style w:type="numbering" w:customStyle="1" w:styleId="11">
    <w:name w:val="Нет списка1"/>
    <w:next w:val="a4"/>
    <w:uiPriority w:val="99"/>
    <w:semiHidden/>
    <w:unhideWhenUsed/>
    <w:rsid w:val="00592C2C"/>
  </w:style>
  <w:style w:type="character" w:customStyle="1" w:styleId="5">
    <w:name w:val="Основной шрифт абзаца5"/>
    <w:rsid w:val="00592C2C"/>
  </w:style>
  <w:style w:type="character" w:customStyle="1" w:styleId="41">
    <w:name w:val="Основной шрифт абзаца4"/>
    <w:rsid w:val="00592C2C"/>
  </w:style>
  <w:style w:type="character" w:customStyle="1" w:styleId="Absatz-Standardschriftart">
    <w:name w:val="Absatz-Standardschriftart"/>
    <w:rsid w:val="00592C2C"/>
  </w:style>
  <w:style w:type="character" w:customStyle="1" w:styleId="WW8Num6z0">
    <w:name w:val="WW8Num6z0"/>
    <w:rsid w:val="00592C2C"/>
    <w:rPr>
      <w:rFonts w:ascii="Symbol" w:hAnsi="Symbol"/>
    </w:rPr>
  </w:style>
  <w:style w:type="character" w:customStyle="1" w:styleId="WW8Num7z0">
    <w:name w:val="WW8Num7z0"/>
    <w:rsid w:val="00592C2C"/>
    <w:rPr>
      <w:rFonts w:ascii="Symbol" w:hAnsi="Symbol" w:cs="Times New Roman"/>
    </w:rPr>
  </w:style>
  <w:style w:type="character" w:customStyle="1" w:styleId="WW8Num8z0">
    <w:name w:val="WW8Num8z0"/>
    <w:rsid w:val="00592C2C"/>
    <w:rPr>
      <w:rFonts w:ascii="Times New Roman" w:hAnsi="Times New Roman" w:cs="Times New Roman"/>
    </w:rPr>
  </w:style>
  <w:style w:type="character" w:customStyle="1" w:styleId="31">
    <w:name w:val="Основной шрифт абзаца3"/>
    <w:rsid w:val="00592C2C"/>
  </w:style>
  <w:style w:type="character" w:customStyle="1" w:styleId="21">
    <w:name w:val="Основной шрифт абзаца2"/>
    <w:rsid w:val="00592C2C"/>
  </w:style>
  <w:style w:type="character" w:customStyle="1" w:styleId="WW-Absatz-Standardschriftart">
    <w:name w:val="WW-Absatz-Standardschriftart"/>
    <w:rsid w:val="00592C2C"/>
  </w:style>
  <w:style w:type="character" w:customStyle="1" w:styleId="12">
    <w:name w:val="Основной шрифт абзаца1"/>
    <w:rsid w:val="00592C2C"/>
  </w:style>
  <w:style w:type="character" w:styleId="a8">
    <w:name w:val="page number"/>
    <w:basedOn w:val="12"/>
    <w:rsid w:val="00592C2C"/>
  </w:style>
  <w:style w:type="character" w:customStyle="1" w:styleId="a9">
    <w:name w:val="Символ нумерации"/>
    <w:rsid w:val="00592C2C"/>
  </w:style>
  <w:style w:type="character" w:customStyle="1" w:styleId="WW8Num4z0">
    <w:name w:val="WW8Num4z0"/>
    <w:rsid w:val="00592C2C"/>
    <w:rPr>
      <w:rFonts w:ascii="Times New Roman" w:eastAsia="Times New Roman" w:hAnsi="Times New Roman" w:cs="Times New Roman"/>
    </w:rPr>
  </w:style>
  <w:style w:type="character" w:customStyle="1" w:styleId="WW8Num3z0">
    <w:name w:val="WW8Num3z0"/>
    <w:rsid w:val="00592C2C"/>
    <w:rPr>
      <w:rFonts w:ascii="Times New Roman" w:eastAsia="Times New Roman" w:hAnsi="Times New Roman" w:cs="Times New Roman"/>
    </w:rPr>
  </w:style>
  <w:style w:type="character" w:customStyle="1" w:styleId="WW8Num9z0">
    <w:name w:val="WW8Num9z0"/>
    <w:rsid w:val="00592C2C"/>
    <w:rPr>
      <w:rFonts w:ascii="Times New Roman" w:hAnsi="Times New Roman" w:cs="Times New Roman"/>
    </w:rPr>
  </w:style>
  <w:style w:type="character" w:customStyle="1" w:styleId="WW8Num11z0">
    <w:name w:val="WW8Num11z0"/>
    <w:rsid w:val="00592C2C"/>
    <w:rPr>
      <w:rFonts w:ascii="Times New Roman" w:hAnsi="Times New Roman" w:cs="Times New Roman"/>
    </w:rPr>
  </w:style>
  <w:style w:type="character" w:customStyle="1" w:styleId="WW8Num5z0">
    <w:name w:val="WW8Num5z0"/>
    <w:rsid w:val="00592C2C"/>
    <w:rPr>
      <w:rFonts w:ascii="Symbol" w:hAnsi="Symbol"/>
    </w:rPr>
  </w:style>
  <w:style w:type="character" w:customStyle="1" w:styleId="aa">
    <w:name w:val="Маркеры списка"/>
    <w:rsid w:val="00592C2C"/>
    <w:rPr>
      <w:rFonts w:ascii="OpenSymbol" w:eastAsia="OpenSymbol" w:hAnsi="OpenSymbol" w:cs="OpenSymbol"/>
    </w:rPr>
  </w:style>
  <w:style w:type="paragraph" w:customStyle="1" w:styleId="a0">
    <w:name w:val="Заголовок"/>
    <w:basedOn w:val="a"/>
    <w:next w:val="a1"/>
    <w:rsid w:val="00592C2C"/>
    <w:pPr>
      <w:keepNext/>
      <w:widowControl/>
      <w:suppressAutoHyphens/>
      <w:autoSpaceDE/>
      <w:autoSpaceDN/>
      <w:adjustRightInd/>
      <w:spacing w:before="240" w:after="120"/>
    </w:pPr>
    <w:rPr>
      <w:rFonts w:ascii="Arial" w:eastAsia="Lucida Sans Unicode" w:hAnsi="Arial" w:cs="Tahoma"/>
      <w:b w:val="0"/>
      <w:bCs w:val="0"/>
      <w:sz w:val="28"/>
      <w:szCs w:val="28"/>
      <w:lang w:eastAsia="ar-SA"/>
    </w:rPr>
  </w:style>
  <w:style w:type="paragraph" w:styleId="a1">
    <w:name w:val="Body Text"/>
    <w:basedOn w:val="a"/>
    <w:link w:val="ab"/>
    <w:rsid w:val="00592C2C"/>
    <w:pPr>
      <w:widowControl/>
      <w:suppressAutoHyphens/>
      <w:autoSpaceDE/>
      <w:autoSpaceDN/>
      <w:adjustRightInd/>
      <w:spacing w:after="120"/>
    </w:pPr>
    <w:rPr>
      <w:b w:val="0"/>
      <w:bCs w:val="0"/>
      <w:sz w:val="24"/>
      <w:szCs w:val="24"/>
      <w:lang w:eastAsia="ar-SA"/>
    </w:rPr>
  </w:style>
  <w:style w:type="character" w:customStyle="1" w:styleId="ab">
    <w:name w:val="Основной текст Знак"/>
    <w:basedOn w:val="a2"/>
    <w:link w:val="a1"/>
    <w:rsid w:val="00592C2C"/>
    <w:rPr>
      <w:rFonts w:ascii="Times New Roman" w:eastAsia="Times New Roman" w:hAnsi="Times New Roman" w:cs="Times New Roman"/>
      <w:sz w:val="24"/>
      <w:szCs w:val="24"/>
      <w:lang w:eastAsia="ar-SA"/>
    </w:rPr>
  </w:style>
  <w:style w:type="paragraph" w:styleId="ac">
    <w:name w:val="List"/>
    <w:basedOn w:val="a1"/>
    <w:rsid w:val="00592C2C"/>
    <w:rPr>
      <w:rFonts w:cs="Tahoma"/>
    </w:rPr>
  </w:style>
  <w:style w:type="paragraph" w:customStyle="1" w:styleId="50">
    <w:name w:val="Название5"/>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51">
    <w:name w:val="Указатель5"/>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42">
    <w:name w:val="Название4"/>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43">
    <w:name w:val="Указатель4"/>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32">
    <w:name w:val="Название3"/>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33">
    <w:name w:val="Указатель3"/>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22">
    <w:name w:val="Название2"/>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23">
    <w:name w:val="Указатель2"/>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13">
    <w:name w:val="Название1"/>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14">
    <w:name w:val="Указатель1"/>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ConsPlusNormal">
    <w:name w:val="ConsPlusNormal"/>
    <w:rsid w:val="00592C2C"/>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92C2C"/>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92C2C"/>
    <w:pPr>
      <w:widowControl w:val="0"/>
      <w:suppressAutoHyphens/>
      <w:autoSpaceDE w:val="0"/>
      <w:spacing w:after="0" w:line="240" w:lineRule="auto"/>
    </w:pPr>
    <w:rPr>
      <w:rFonts w:ascii="Arial" w:eastAsia="Arial" w:hAnsi="Arial" w:cs="Arial"/>
      <w:b/>
      <w:bCs/>
      <w:sz w:val="16"/>
      <w:szCs w:val="16"/>
      <w:lang w:eastAsia="ar-SA"/>
    </w:rPr>
  </w:style>
  <w:style w:type="paragraph" w:customStyle="1" w:styleId="ConsPlusCell">
    <w:name w:val="ConsPlusCell"/>
    <w:rsid w:val="00592C2C"/>
    <w:pPr>
      <w:widowControl w:val="0"/>
      <w:suppressAutoHyphens/>
      <w:autoSpaceDE w:val="0"/>
      <w:spacing w:after="0" w:line="240" w:lineRule="auto"/>
    </w:pPr>
    <w:rPr>
      <w:rFonts w:ascii="Arial" w:eastAsia="Arial" w:hAnsi="Arial" w:cs="Arial"/>
      <w:sz w:val="20"/>
      <w:szCs w:val="20"/>
      <w:lang w:eastAsia="ar-SA"/>
    </w:rPr>
  </w:style>
  <w:style w:type="paragraph" w:customStyle="1" w:styleId="ConsPlusDocList">
    <w:name w:val="ConsPlusDocList"/>
    <w:rsid w:val="00592C2C"/>
    <w:pPr>
      <w:widowControl w:val="0"/>
      <w:suppressAutoHyphens/>
      <w:autoSpaceDE w:val="0"/>
      <w:spacing w:after="0" w:line="240" w:lineRule="auto"/>
    </w:pPr>
    <w:rPr>
      <w:rFonts w:ascii="Tahoma" w:eastAsia="Arial" w:hAnsi="Tahoma" w:cs="Tahoma"/>
      <w:sz w:val="18"/>
      <w:szCs w:val="18"/>
      <w:lang w:eastAsia="ar-SA"/>
    </w:rPr>
  </w:style>
  <w:style w:type="paragraph" w:styleId="ad">
    <w:name w:val="header"/>
    <w:basedOn w:val="a"/>
    <w:link w:val="ae"/>
    <w:uiPriority w:val="99"/>
    <w:rsid w:val="00592C2C"/>
    <w:pPr>
      <w:widowControl/>
      <w:tabs>
        <w:tab w:val="center" w:pos="4677"/>
        <w:tab w:val="right" w:pos="9355"/>
      </w:tabs>
      <w:suppressAutoHyphens/>
      <w:autoSpaceDE/>
      <w:autoSpaceDN/>
      <w:adjustRightInd/>
    </w:pPr>
    <w:rPr>
      <w:b w:val="0"/>
      <w:bCs w:val="0"/>
      <w:sz w:val="24"/>
      <w:szCs w:val="24"/>
      <w:lang w:eastAsia="ar-SA"/>
    </w:rPr>
  </w:style>
  <w:style w:type="character" w:customStyle="1" w:styleId="ae">
    <w:name w:val="Верхний колонтитул Знак"/>
    <w:basedOn w:val="a2"/>
    <w:link w:val="ad"/>
    <w:uiPriority w:val="99"/>
    <w:rsid w:val="00592C2C"/>
    <w:rPr>
      <w:rFonts w:ascii="Times New Roman" w:eastAsia="Times New Roman" w:hAnsi="Times New Roman" w:cs="Times New Roman"/>
      <w:sz w:val="24"/>
      <w:szCs w:val="24"/>
      <w:lang w:eastAsia="ar-SA"/>
    </w:rPr>
  </w:style>
  <w:style w:type="paragraph" w:customStyle="1" w:styleId="af">
    <w:name w:val="Содержимое таблицы"/>
    <w:basedOn w:val="a"/>
    <w:rsid w:val="00592C2C"/>
    <w:pPr>
      <w:widowControl/>
      <w:suppressLineNumbers/>
      <w:suppressAutoHyphens/>
      <w:autoSpaceDE/>
      <w:autoSpaceDN/>
      <w:adjustRightInd/>
    </w:pPr>
    <w:rPr>
      <w:b w:val="0"/>
      <w:bCs w:val="0"/>
      <w:sz w:val="24"/>
      <w:szCs w:val="24"/>
      <w:lang w:eastAsia="ar-SA"/>
    </w:rPr>
  </w:style>
  <w:style w:type="paragraph" w:customStyle="1" w:styleId="af0">
    <w:name w:val="Заголовок таблицы"/>
    <w:basedOn w:val="af"/>
    <w:rsid w:val="00592C2C"/>
    <w:pPr>
      <w:jc w:val="center"/>
    </w:pPr>
    <w:rPr>
      <w:b/>
      <w:bCs/>
    </w:rPr>
  </w:style>
  <w:style w:type="paragraph" w:customStyle="1" w:styleId="af1">
    <w:name w:val="Содержимое врезки"/>
    <w:basedOn w:val="a1"/>
    <w:rsid w:val="00592C2C"/>
  </w:style>
  <w:style w:type="paragraph" w:styleId="af2">
    <w:name w:val="footer"/>
    <w:basedOn w:val="a"/>
    <w:link w:val="af3"/>
    <w:rsid w:val="00592C2C"/>
    <w:pPr>
      <w:widowControl/>
      <w:suppressLineNumbers/>
      <w:tabs>
        <w:tab w:val="center" w:pos="4818"/>
        <w:tab w:val="right" w:pos="9637"/>
      </w:tabs>
      <w:suppressAutoHyphens/>
      <w:autoSpaceDE/>
      <w:autoSpaceDN/>
      <w:adjustRightInd/>
    </w:pPr>
    <w:rPr>
      <w:b w:val="0"/>
      <w:bCs w:val="0"/>
      <w:sz w:val="24"/>
      <w:szCs w:val="24"/>
      <w:lang w:eastAsia="ar-SA"/>
    </w:rPr>
  </w:style>
  <w:style w:type="character" w:customStyle="1" w:styleId="af3">
    <w:name w:val="Нижний колонтитул Знак"/>
    <w:basedOn w:val="a2"/>
    <w:link w:val="af2"/>
    <w:rsid w:val="00592C2C"/>
    <w:rPr>
      <w:rFonts w:ascii="Times New Roman" w:eastAsia="Times New Roman" w:hAnsi="Times New Roman" w:cs="Times New Roman"/>
      <w:sz w:val="24"/>
      <w:szCs w:val="24"/>
      <w:lang w:eastAsia="ar-SA"/>
    </w:rPr>
  </w:style>
  <w:style w:type="paragraph" w:customStyle="1" w:styleId="Iauiue">
    <w:name w:val="Iau?iue"/>
    <w:rsid w:val="00592C2C"/>
    <w:pPr>
      <w:widowControl w:val="0"/>
      <w:suppressAutoHyphens/>
      <w:overflowPunct w:val="0"/>
      <w:autoSpaceDE w:val="0"/>
      <w:spacing w:after="0" w:line="240" w:lineRule="auto"/>
      <w:textAlignment w:val="baseline"/>
    </w:pPr>
    <w:rPr>
      <w:rFonts w:ascii="Times New Roman" w:eastAsia="Arial" w:hAnsi="Times New Roman" w:cs="Times New Roman"/>
      <w:sz w:val="20"/>
      <w:szCs w:val="20"/>
      <w:lang w:eastAsia="ar-SA"/>
    </w:rPr>
  </w:style>
  <w:style w:type="paragraph" w:customStyle="1" w:styleId="310">
    <w:name w:val="Основной текст 31"/>
    <w:basedOn w:val="a"/>
    <w:rsid w:val="00592C2C"/>
    <w:pPr>
      <w:widowControl/>
      <w:suppressAutoHyphens/>
      <w:autoSpaceDE/>
      <w:autoSpaceDN/>
      <w:adjustRightInd/>
      <w:spacing w:after="120"/>
    </w:pPr>
    <w:rPr>
      <w:b w:val="0"/>
      <w:bCs w:val="0"/>
      <w:sz w:val="16"/>
      <w:szCs w:val="16"/>
      <w:lang w:eastAsia="ar-SA"/>
    </w:rPr>
  </w:style>
  <w:style w:type="paragraph" w:customStyle="1" w:styleId="3-016">
    <w:name w:val="Стиль Заголовок 3 + малые прописные Справа:  -01 см Перед:  6 пт..."/>
    <w:basedOn w:val="3"/>
    <w:rsid w:val="00592C2C"/>
    <w:pPr>
      <w:keepNext w:val="0"/>
      <w:keepLines/>
      <w:numPr>
        <w:numId w:val="0"/>
      </w:numPr>
      <w:overflowPunct w:val="0"/>
      <w:autoSpaceDE w:val="0"/>
      <w:spacing w:before="120"/>
      <w:ind w:firstLine="540"/>
      <w:textAlignment w:val="baseline"/>
    </w:pPr>
    <w:rPr>
      <w:rFonts w:cs="Times New Roman"/>
      <w:szCs w:val="24"/>
    </w:rPr>
  </w:style>
  <w:style w:type="paragraph" w:customStyle="1" w:styleId="WW-">
    <w:name w:val="WW-Обычный (веб)"/>
    <w:basedOn w:val="a"/>
    <w:rsid w:val="00592C2C"/>
    <w:pPr>
      <w:widowControl/>
      <w:suppressAutoHyphens/>
      <w:autoSpaceDE/>
      <w:autoSpaceDN/>
      <w:adjustRightInd/>
      <w:spacing w:before="100" w:after="100"/>
    </w:pPr>
    <w:rPr>
      <w:b w:val="0"/>
      <w:bCs w:val="0"/>
      <w:sz w:val="24"/>
      <w:lang w:eastAsia="ar-SA"/>
    </w:rPr>
  </w:style>
  <w:style w:type="paragraph" w:customStyle="1" w:styleId="ConsNormal">
    <w:name w:val="ConsNormal"/>
    <w:rsid w:val="00592C2C"/>
    <w:pPr>
      <w:widowControl w:val="0"/>
      <w:suppressAutoHyphens/>
      <w:spacing w:after="0" w:line="240" w:lineRule="auto"/>
      <w:ind w:firstLine="720"/>
    </w:pPr>
    <w:rPr>
      <w:rFonts w:ascii="Arial" w:eastAsia="Arial" w:hAnsi="Arial" w:cs="Times New Roman"/>
      <w:sz w:val="20"/>
      <w:szCs w:val="20"/>
      <w:lang w:eastAsia="ar-SA"/>
    </w:rPr>
  </w:style>
  <w:style w:type="paragraph" w:customStyle="1" w:styleId="15">
    <w:name w:val="Текст1"/>
    <w:basedOn w:val="a"/>
    <w:rsid w:val="00592C2C"/>
    <w:pPr>
      <w:widowControl/>
      <w:suppressAutoHyphens/>
      <w:autoSpaceDE/>
      <w:autoSpaceDN/>
      <w:adjustRightInd/>
    </w:pPr>
    <w:rPr>
      <w:rFonts w:ascii="Courier New" w:hAnsi="Courier New" w:cs="Courier New"/>
      <w:b w:val="0"/>
      <w:bCs w:val="0"/>
      <w:lang w:eastAsia="ar-SA"/>
    </w:rPr>
  </w:style>
  <w:style w:type="paragraph" w:customStyle="1" w:styleId="txt">
    <w:name w:val="txt"/>
    <w:basedOn w:val="a"/>
    <w:rsid w:val="00592C2C"/>
    <w:pPr>
      <w:widowControl/>
      <w:suppressAutoHyphens/>
      <w:autoSpaceDE/>
      <w:autoSpaceDN/>
      <w:adjustRightInd/>
      <w:spacing w:before="15" w:after="15"/>
      <w:ind w:left="15" w:right="15"/>
      <w:jc w:val="both"/>
    </w:pPr>
    <w:rPr>
      <w:rFonts w:ascii="Verdana" w:hAnsi="Verdana"/>
      <w:b w:val="0"/>
      <w:bCs w:val="0"/>
      <w:color w:val="000000"/>
      <w:sz w:val="17"/>
      <w:szCs w:val="17"/>
      <w:lang w:eastAsia="ar-SA"/>
    </w:rPr>
  </w:style>
  <w:style w:type="paragraph" w:styleId="af4">
    <w:name w:val="Normal (Web)"/>
    <w:basedOn w:val="a"/>
    <w:rsid w:val="00592C2C"/>
    <w:pPr>
      <w:widowControl/>
      <w:autoSpaceDE/>
      <w:autoSpaceDN/>
      <w:adjustRightInd/>
      <w:spacing w:before="100" w:beforeAutospacing="1" w:after="119"/>
    </w:pPr>
    <w:rPr>
      <w:b w:val="0"/>
      <w:bCs w:val="0"/>
      <w:sz w:val="24"/>
      <w:szCs w:val="24"/>
    </w:rPr>
  </w:style>
  <w:style w:type="paragraph" w:customStyle="1" w:styleId="HEADERTEXT">
    <w:name w:val=".HEADERTEXT"/>
    <w:rsid w:val="00592C2C"/>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UNFORMATTEXT">
    <w:name w:val=".UNFORMATTEXT"/>
    <w:rsid w:val="00592C2C"/>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FORMATTEXT">
    <w:name w:val=".FORMATTEXT"/>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f5">
    <w:name w:val="Table Grid"/>
    <w:basedOn w:val="a3"/>
    <w:rsid w:val="00592C2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Document Map"/>
    <w:basedOn w:val="a"/>
    <w:link w:val="af7"/>
    <w:rsid w:val="00592C2C"/>
    <w:pPr>
      <w:widowControl/>
      <w:shd w:val="clear" w:color="auto" w:fill="000080"/>
      <w:suppressAutoHyphens/>
      <w:autoSpaceDE/>
      <w:autoSpaceDN/>
      <w:adjustRightInd/>
    </w:pPr>
    <w:rPr>
      <w:rFonts w:ascii="Tahoma" w:hAnsi="Tahoma" w:cs="Tahoma"/>
      <w:b w:val="0"/>
      <w:bCs w:val="0"/>
      <w:lang w:eastAsia="ar-SA"/>
    </w:rPr>
  </w:style>
  <w:style w:type="character" w:customStyle="1" w:styleId="af7">
    <w:name w:val="Схема документа Знак"/>
    <w:basedOn w:val="a2"/>
    <w:link w:val="af6"/>
    <w:rsid w:val="00592C2C"/>
    <w:rPr>
      <w:rFonts w:ascii="Tahoma" w:eastAsia="Times New Roman" w:hAnsi="Tahoma" w:cs="Tahoma"/>
      <w:sz w:val="20"/>
      <w:szCs w:val="20"/>
      <w:shd w:val="clear" w:color="auto" w:fill="000080"/>
      <w:lang w:eastAsia="ar-SA"/>
    </w:rPr>
  </w:style>
  <w:style w:type="paragraph" w:customStyle="1" w:styleId="headertexttopleveltextcentertext">
    <w:name w:val="headertext topleveltext centertext"/>
    <w:basedOn w:val="a"/>
    <w:rsid w:val="00592C2C"/>
    <w:pPr>
      <w:widowControl/>
      <w:autoSpaceDE/>
      <w:autoSpaceDN/>
      <w:adjustRightInd/>
      <w:spacing w:before="100" w:beforeAutospacing="1" w:after="100" w:afterAutospacing="1"/>
    </w:pPr>
    <w:rPr>
      <w:b w:val="0"/>
      <w:bCs w:val="0"/>
      <w:sz w:val="24"/>
      <w:szCs w:val="24"/>
    </w:rPr>
  </w:style>
  <w:style w:type="paragraph" w:customStyle="1" w:styleId="formattexttopleveltext">
    <w:name w:val="formattext topleveltext"/>
    <w:basedOn w:val="a"/>
    <w:rsid w:val="00592C2C"/>
    <w:pPr>
      <w:widowControl/>
      <w:autoSpaceDE/>
      <w:autoSpaceDN/>
      <w:adjustRightInd/>
      <w:spacing w:before="100" w:beforeAutospacing="1" w:after="100" w:afterAutospacing="1"/>
    </w:pPr>
    <w:rPr>
      <w:b w:val="0"/>
      <w:bCs w:val="0"/>
      <w:sz w:val="24"/>
      <w:szCs w:val="24"/>
    </w:rPr>
  </w:style>
  <w:style w:type="character" w:customStyle="1" w:styleId="apple-converted-space">
    <w:name w:val="apple-converted-space"/>
    <w:basedOn w:val="a2"/>
    <w:rsid w:val="00592C2C"/>
  </w:style>
  <w:style w:type="paragraph" w:customStyle="1" w:styleId="APPLE-INTERCHANGE-NEWLINE">
    <w:name w:val=".APPLE-INTERCHANGE-NEWLINE"/>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basedOn w:val="a2"/>
    <w:rsid w:val="00592C2C"/>
  </w:style>
  <w:style w:type="character" w:customStyle="1" w:styleId="af8">
    <w:name w:val="Основной текст_"/>
    <w:link w:val="24"/>
    <w:rsid w:val="00592C2C"/>
    <w:rPr>
      <w:spacing w:val="3"/>
      <w:sz w:val="21"/>
      <w:szCs w:val="21"/>
      <w:shd w:val="clear" w:color="auto" w:fill="FFFFFF"/>
    </w:rPr>
  </w:style>
  <w:style w:type="paragraph" w:customStyle="1" w:styleId="24">
    <w:name w:val="Основной текст2"/>
    <w:basedOn w:val="a"/>
    <w:link w:val="af8"/>
    <w:rsid w:val="00592C2C"/>
    <w:pPr>
      <w:shd w:val="clear" w:color="auto" w:fill="FFFFFF"/>
      <w:autoSpaceDE/>
      <w:autoSpaceDN/>
      <w:adjustRightInd/>
      <w:spacing w:before="60" w:after="60" w:line="0" w:lineRule="atLeast"/>
      <w:jc w:val="center"/>
    </w:pPr>
    <w:rPr>
      <w:rFonts w:asciiTheme="minorHAnsi" w:eastAsiaTheme="minorHAnsi" w:hAnsiTheme="minorHAnsi" w:cstheme="minorBidi"/>
      <w:b w:val="0"/>
      <w:bCs w:val="0"/>
      <w:spacing w:val="3"/>
      <w:sz w:val="21"/>
      <w:szCs w:val="21"/>
      <w:lang w:eastAsia="en-US"/>
    </w:rPr>
  </w:style>
  <w:style w:type="paragraph" w:styleId="af9">
    <w:name w:val="Balloon Text"/>
    <w:basedOn w:val="a"/>
    <w:link w:val="afa"/>
    <w:uiPriority w:val="99"/>
    <w:semiHidden/>
    <w:unhideWhenUsed/>
    <w:rsid w:val="009231ED"/>
    <w:rPr>
      <w:rFonts w:ascii="Tahoma" w:hAnsi="Tahoma" w:cs="Tahoma"/>
      <w:sz w:val="16"/>
      <w:szCs w:val="16"/>
    </w:rPr>
  </w:style>
  <w:style w:type="character" w:customStyle="1" w:styleId="afa">
    <w:name w:val="Текст выноски Знак"/>
    <w:basedOn w:val="a2"/>
    <w:link w:val="af9"/>
    <w:uiPriority w:val="99"/>
    <w:semiHidden/>
    <w:rsid w:val="009231ED"/>
    <w:rPr>
      <w:rFonts w:ascii="Tahoma" w:eastAsia="Times New Roman" w:hAnsi="Tahoma" w:cs="Tahoma"/>
      <w:b/>
      <w:bCs/>
      <w:sz w:val="16"/>
      <w:szCs w:val="16"/>
      <w:lang w:eastAsia="ru-RU"/>
    </w:rPr>
  </w:style>
  <w:style w:type="paragraph" w:customStyle="1" w:styleId="afb">
    <w:name w:val="Нормальный (таблица)"/>
    <w:basedOn w:val="a"/>
    <w:next w:val="a"/>
    <w:uiPriority w:val="99"/>
    <w:rsid w:val="00643B5B"/>
    <w:pPr>
      <w:jc w:val="both"/>
    </w:pPr>
    <w:rPr>
      <w:rFonts w:ascii="Times New Roman CYR" w:eastAsiaTheme="minorEastAsia" w:hAnsi="Times New Roman CYR" w:cs="Times New Roman CYR"/>
      <w:b w:val="0"/>
      <w:bCs w:val="0"/>
      <w:sz w:val="24"/>
      <w:szCs w:val="24"/>
    </w:rPr>
  </w:style>
  <w:style w:type="character" w:styleId="afc">
    <w:name w:val="Emphasis"/>
    <w:basedOn w:val="a2"/>
    <w:uiPriority w:val="20"/>
    <w:qFormat/>
    <w:rsid w:val="00E11008"/>
    <w:rPr>
      <w:i/>
      <w:iCs/>
    </w:rPr>
  </w:style>
  <w:style w:type="character" w:customStyle="1" w:styleId="52">
    <w:name w:val="Основной текст (5)_"/>
    <w:basedOn w:val="a2"/>
    <w:link w:val="53"/>
    <w:rsid w:val="004E3875"/>
    <w:rPr>
      <w:rFonts w:ascii="Times New Roman" w:eastAsia="Times New Roman" w:hAnsi="Times New Roman" w:cs="Times New Roman"/>
      <w:b/>
      <w:bCs/>
      <w:shd w:val="clear" w:color="auto" w:fill="FFFFFF"/>
    </w:rPr>
  </w:style>
  <w:style w:type="paragraph" w:customStyle="1" w:styleId="53">
    <w:name w:val="Основной текст (5)"/>
    <w:basedOn w:val="a"/>
    <w:link w:val="52"/>
    <w:rsid w:val="004E3875"/>
    <w:pPr>
      <w:shd w:val="clear" w:color="auto" w:fill="FFFFFF"/>
      <w:autoSpaceDE/>
      <w:autoSpaceDN/>
      <w:adjustRightInd/>
      <w:spacing w:before="240" w:after="60" w:line="274" w:lineRule="exact"/>
      <w:jc w:val="both"/>
    </w:pPr>
    <w:rPr>
      <w:sz w:val="22"/>
      <w:szCs w:val="22"/>
      <w:lang w:eastAsia="en-US"/>
    </w:rPr>
  </w:style>
  <w:style w:type="character" w:styleId="afd">
    <w:name w:val="line number"/>
    <w:basedOn w:val="a2"/>
    <w:uiPriority w:val="99"/>
    <w:semiHidden/>
    <w:unhideWhenUsed/>
    <w:rsid w:val="00682CFC"/>
  </w:style>
  <w:style w:type="paragraph" w:styleId="25">
    <w:name w:val="toc 2"/>
    <w:basedOn w:val="a"/>
    <w:next w:val="a"/>
    <w:autoRedefine/>
    <w:uiPriority w:val="39"/>
    <w:unhideWhenUsed/>
    <w:qFormat/>
    <w:rsid w:val="00220834"/>
    <w:pPr>
      <w:spacing w:after="100"/>
      <w:ind w:left="200"/>
    </w:pPr>
  </w:style>
  <w:style w:type="paragraph" w:styleId="34">
    <w:name w:val="toc 3"/>
    <w:basedOn w:val="a"/>
    <w:next w:val="a"/>
    <w:autoRedefine/>
    <w:uiPriority w:val="39"/>
    <w:unhideWhenUsed/>
    <w:qFormat/>
    <w:rsid w:val="009A2768"/>
    <w:pPr>
      <w:tabs>
        <w:tab w:val="right" w:leader="dot" w:pos="9345"/>
      </w:tabs>
      <w:ind w:firstLine="567"/>
      <w:jc w:val="both"/>
    </w:pPr>
    <w:rPr>
      <w:rFonts w:eastAsia="Arial"/>
      <w:noProof/>
      <w:sz w:val="28"/>
      <w:szCs w:val="28"/>
    </w:rPr>
  </w:style>
  <w:style w:type="paragraph" w:styleId="16">
    <w:name w:val="toc 1"/>
    <w:basedOn w:val="a"/>
    <w:next w:val="a"/>
    <w:autoRedefine/>
    <w:uiPriority w:val="39"/>
    <w:unhideWhenUsed/>
    <w:qFormat/>
    <w:rsid w:val="00220834"/>
    <w:pPr>
      <w:spacing w:after="100"/>
    </w:pPr>
  </w:style>
  <w:style w:type="paragraph" w:styleId="afe">
    <w:name w:val="TOC Heading"/>
    <w:basedOn w:val="1"/>
    <w:next w:val="a"/>
    <w:uiPriority w:val="39"/>
    <w:semiHidden/>
    <w:unhideWhenUsed/>
    <w:qFormat/>
    <w:rsid w:val="00E35B8C"/>
    <w:pPr>
      <w:keepLines/>
      <w:widowControl/>
      <w:suppressAutoHyphens w:val="0"/>
      <w:overflowPunct/>
      <w:autoSpaceDE/>
      <w:autoSpaceDN/>
      <w:adjustRightInd/>
      <w:spacing w:before="480" w:after="0" w:line="276" w:lineRule="auto"/>
      <w:textAlignment w:val="auto"/>
      <w:outlineLvl w:val="9"/>
    </w:pPr>
    <w:rPr>
      <w:rFonts w:asciiTheme="majorHAnsi" w:eastAsiaTheme="majorEastAsia" w:hAnsiTheme="majorHAnsi" w:cstheme="majorBidi"/>
      <w:color w:val="365F91" w:themeColor="accent1" w:themeShade="BF"/>
      <w:kern w:val="0"/>
      <w:sz w:val="28"/>
      <w:szCs w:val="28"/>
      <w:lang w:val="ru-RU" w:eastAsia="ru-RU"/>
    </w:rPr>
  </w:style>
  <w:style w:type="paragraph" w:styleId="44">
    <w:name w:val="toc 4"/>
    <w:basedOn w:val="a"/>
    <w:next w:val="a"/>
    <w:autoRedefine/>
    <w:uiPriority w:val="39"/>
    <w:unhideWhenUsed/>
    <w:rsid w:val="00E35B8C"/>
    <w:pPr>
      <w:spacing w:after="100"/>
      <w:ind w:left="600"/>
    </w:pPr>
  </w:style>
  <w:style w:type="paragraph" w:styleId="aff">
    <w:name w:val="No Spacing"/>
    <w:uiPriority w:val="1"/>
    <w:qFormat/>
    <w:rsid w:val="00E35B8C"/>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5189211">
      <w:bodyDiv w:val="1"/>
      <w:marLeft w:val="0"/>
      <w:marRight w:val="0"/>
      <w:marTop w:val="0"/>
      <w:marBottom w:val="0"/>
      <w:divBdr>
        <w:top w:val="none" w:sz="0" w:space="0" w:color="auto"/>
        <w:left w:val="none" w:sz="0" w:space="0" w:color="auto"/>
        <w:bottom w:val="none" w:sz="0" w:space="0" w:color="auto"/>
        <w:right w:val="none" w:sz="0" w:space="0" w:color="auto"/>
      </w:divBdr>
      <w:divsChild>
        <w:div w:id="1603490058">
          <w:marLeft w:val="0"/>
          <w:marRight w:val="0"/>
          <w:marTop w:val="0"/>
          <w:marBottom w:val="0"/>
          <w:divBdr>
            <w:top w:val="none" w:sz="0" w:space="0" w:color="auto"/>
            <w:left w:val="none" w:sz="0" w:space="0" w:color="auto"/>
            <w:bottom w:val="none" w:sz="0" w:space="0" w:color="auto"/>
            <w:right w:val="none" w:sz="0" w:space="0" w:color="auto"/>
          </w:divBdr>
          <w:divsChild>
            <w:div w:id="1993094847">
              <w:marLeft w:val="0"/>
              <w:marRight w:val="0"/>
              <w:marTop w:val="0"/>
              <w:marBottom w:val="0"/>
              <w:divBdr>
                <w:top w:val="none" w:sz="0" w:space="0" w:color="auto"/>
                <w:left w:val="none" w:sz="0" w:space="0" w:color="auto"/>
                <w:bottom w:val="none" w:sz="0" w:space="0" w:color="auto"/>
                <w:right w:val="none" w:sz="0" w:space="0" w:color="auto"/>
              </w:divBdr>
              <w:divsChild>
                <w:div w:id="400177109">
                  <w:marLeft w:val="0"/>
                  <w:marRight w:val="0"/>
                  <w:marTop w:val="0"/>
                  <w:marBottom w:val="0"/>
                  <w:divBdr>
                    <w:top w:val="none" w:sz="0" w:space="0" w:color="auto"/>
                    <w:left w:val="none" w:sz="0" w:space="0" w:color="auto"/>
                    <w:bottom w:val="none" w:sz="0" w:space="0" w:color="auto"/>
                    <w:right w:val="none" w:sz="0" w:space="0" w:color="auto"/>
                  </w:divBdr>
                  <w:divsChild>
                    <w:div w:id="1622346780">
                      <w:marLeft w:val="0"/>
                      <w:marRight w:val="0"/>
                      <w:marTop w:val="0"/>
                      <w:marBottom w:val="0"/>
                      <w:divBdr>
                        <w:top w:val="none" w:sz="0" w:space="0" w:color="auto"/>
                        <w:left w:val="none" w:sz="0" w:space="0" w:color="auto"/>
                        <w:bottom w:val="none" w:sz="0" w:space="0" w:color="auto"/>
                        <w:right w:val="none" w:sz="0" w:space="0" w:color="auto"/>
                      </w:divBdr>
                      <w:divsChild>
                        <w:div w:id="253366602">
                          <w:marLeft w:val="0"/>
                          <w:marRight w:val="0"/>
                          <w:marTop w:val="0"/>
                          <w:marBottom w:val="0"/>
                          <w:divBdr>
                            <w:top w:val="none" w:sz="0" w:space="0" w:color="auto"/>
                            <w:left w:val="none" w:sz="0" w:space="0" w:color="auto"/>
                            <w:bottom w:val="none" w:sz="0" w:space="0" w:color="auto"/>
                            <w:right w:val="none" w:sz="0" w:space="0" w:color="auto"/>
                          </w:divBdr>
                          <w:divsChild>
                            <w:div w:id="352803076">
                              <w:marLeft w:val="0"/>
                              <w:marRight w:val="0"/>
                              <w:marTop w:val="0"/>
                              <w:marBottom w:val="0"/>
                              <w:divBdr>
                                <w:top w:val="none" w:sz="0" w:space="0" w:color="auto"/>
                                <w:left w:val="none" w:sz="0" w:space="0" w:color="auto"/>
                                <w:bottom w:val="none" w:sz="0" w:space="0" w:color="auto"/>
                                <w:right w:val="none" w:sz="0" w:space="0" w:color="auto"/>
                              </w:divBdr>
                              <w:divsChild>
                                <w:div w:id="433524130">
                                  <w:marLeft w:val="0"/>
                                  <w:marRight w:val="0"/>
                                  <w:marTop w:val="0"/>
                                  <w:marBottom w:val="0"/>
                                  <w:divBdr>
                                    <w:top w:val="none" w:sz="0" w:space="0" w:color="auto"/>
                                    <w:left w:val="none" w:sz="0" w:space="0" w:color="auto"/>
                                    <w:bottom w:val="none" w:sz="0" w:space="0" w:color="auto"/>
                                    <w:right w:val="none" w:sz="0" w:space="0" w:color="auto"/>
                                  </w:divBdr>
                                  <w:divsChild>
                                    <w:div w:id="1936748409">
                                      <w:marLeft w:val="0"/>
                                      <w:marRight w:val="0"/>
                                      <w:marTop w:val="0"/>
                                      <w:marBottom w:val="0"/>
                                      <w:divBdr>
                                        <w:top w:val="none" w:sz="0" w:space="0" w:color="auto"/>
                                        <w:left w:val="none" w:sz="0" w:space="0" w:color="auto"/>
                                        <w:bottom w:val="none" w:sz="0" w:space="0" w:color="auto"/>
                                        <w:right w:val="none" w:sz="0" w:space="0" w:color="auto"/>
                                      </w:divBdr>
                                      <w:divsChild>
                                        <w:div w:id="1891107076">
                                          <w:marLeft w:val="0"/>
                                          <w:marRight w:val="0"/>
                                          <w:marTop w:val="0"/>
                                          <w:marBottom w:val="0"/>
                                          <w:divBdr>
                                            <w:top w:val="none" w:sz="0" w:space="0" w:color="auto"/>
                                            <w:left w:val="none" w:sz="0" w:space="0" w:color="auto"/>
                                            <w:bottom w:val="none" w:sz="0" w:space="0" w:color="auto"/>
                                            <w:right w:val="none" w:sz="0" w:space="0" w:color="auto"/>
                                          </w:divBdr>
                                          <w:divsChild>
                                            <w:div w:id="954484353">
                                              <w:marLeft w:val="0"/>
                                              <w:marRight w:val="0"/>
                                              <w:marTop w:val="0"/>
                                              <w:marBottom w:val="0"/>
                                              <w:divBdr>
                                                <w:top w:val="none" w:sz="0" w:space="0" w:color="auto"/>
                                                <w:left w:val="none" w:sz="0" w:space="0" w:color="auto"/>
                                                <w:bottom w:val="none" w:sz="0" w:space="0" w:color="auto"/>
                                                <w:right w:val="none" w:sz="0" w:space="0" w:color="auto"/>
                                              </w:divBdr>
                                              <w:divsChild>
                                                <w:div w:id="756055287">
                                                  <w:marLeft w:val="0"/>
                                                  <w:marRight w:val="0"/>
                                                  <w:marTop w:val="0"/>
                                                  <w:marBottom w:val="0"/>
                                                  <w:divBdr>
                                                    <w:top w:val="none" w:sz="0" w:space="0" w:color="auto"/>
                                                    <w:left w:val="none" w:sz="0" w:space="0" w:color="auto"/>
                                                    <w:bottom w:val="none" w:sz="0" w:space="0" w:color="auto"/>
                                                    <w:right w:val="none" w:sz="0" w:space="0" w:color="auto"/>
                                                  </w:divBdr>
                                                  <w:divsChild>
                                                    <w:div w:id="757292413">
                                                      <w:marLeft w:val="0"/>
                                                      <w:marRight w:val="0"/>
                                                      <w:marTop w:val="0"/>
                                                      <w:marBottom w:val="0"/>
                                                      <w:divBdr>
                                                        <w:top w:val="none" w:sz="0" w:space="0" w:color="auto"/>
                                                        <w:left w:val="none" w:sz="0" w:space="0" w:color="auto"/>
                                                        <w:bottom w:val="none" w:sz="0" w:space="0" w:color="auto"/>
                                                        <w:right w:val="none" w:sz="0" w:space="0" w:color="auto"/>
                                                      </w:divBdr>
                                                      <w:divsChild>
                                                        <w:div w:id="633873034">
                                                          <w:marLeft w:val="0"/>
                                                          <w:marRight w:val="0"/>
                                                          <w:marTop w:val="0"/>
                                                          <w:marBottom w:val="0"/>
                                                          <w:divBdr>
                                                            <w:top w:val="none" w:sz="0" w:space="0" w:color="auto"/>
                                                            <w:left w:val="none" w:sz="0" w:space="0" w:color="auto"/>
                                                            <w:bottom w:val="none" w:sz="0" w:space="0" w:color="auto"/>
                                                            <w:right w:val="none" w:sz="0" w:space="0" w:color="auto"/>
                                                          </w:divBdr>
                                                          <w:divsChild>
                                                            <w:div w:id="522478970">
                                                              <w:marLeft w:val="0"/>
                                                              <w:marRight w:val="0"/>
                                                              <w:marTop w:val="0"/>
                                                              <w:marBottom w:val="0"/>
                                                              <w:divBdr>
                                                                <w:top w:val="none" w:sz="0" w:space="0" w:color="auto"/>
                                                                <w:left w:val="none" w:sz="0" w:space="0" w:color="auto"/>
                                                                <w:bottom w:val="none" w:sz="0" w:space="0" w:color="auto"/>
                                                                <w:right w:val="none" w:sz="0" w:space="0" w:color="auto"/>
                                                              </w:divBdr>
                                                              <w:divsChild>
                                                                <w:div w:id="1068453100">
                                                                  <w:marLeft w:val="0"/>
                                                                  <w:marRight w:val="0"/>
                                                                  <w:marTop w:val="0"/>
                                                                  <w:marBottom w:val="0"/>
                                                                  <w:divBdr>
                                                                    <w:top w:val="none" w:sz="0" w:space="0" w:color="auto"/>
                                                                    <w:left w:val="none" w:sz="0" w:space="0" w:color="auto"/>
                                                                    <w:bottom w:val="none" w:sz="0" w:space="0" w:color="auto"/>
                                                                    <w:right w:val="none" w:sz="0" w:space="0" w:color="auto"/>
                                                                  </w:divBdr>
                                                                  <w:divsChild>
                                                                    <w:div w:id="1553618304">
                                                                      <w:marLeft w:val="0"/>
                                                                      <w:marRight w:val="0"/>
                                                                      <w:marTop w:val="0"/>
                                                                      <w:marBottom w:val="0"/>
                                                                      <w:divBdr>
                                                                        <w:top w:val="none" w:sz="0" w:space="0" w:color="auto"/>
                                                                        <w:left w:val="none" w:sz="0" w:space="0" w:color="auto"/>
                                                                        <w:bottom w:val="none" w:sz="0" w:space="0" w:color="auto"/>
                                                                        <w:right w:val="none" w:sz="0" w:space="0" w:color="auto"/>
                                                                      </w:divBdr>
                                                                      <w:divsChild>
                                                                        <w:div w:id="2101563503">
                                                                          <w:marLeft w:val="0"/>
                                                                          <w:marRight w:val="0"/>
                                                                          <w:marTop w:val="0"/>
                                                                          <w:marBottom w:val="0"/>
                                                                          <w:divBdr>
                                                                            <w:top w:val="none" w:sz="0" w:space="0" w:color="auto"/>
                                                                            <w:left w:val="none" w:sz="0" w:space="0" w:color="auto"/>
                                                                            <w:bottom w:val="none" w:sz="0" w:space="0" w:color="auto"/>
                                                                            <w:right w:val="none" w:sz="0" w:space="0" w:color="auto"/>
                                                                          </w:divBdr>
                                                                          <w:divsChild>
                                                                            <w:div w:id="398555795">
                                                                              <w:marLeft w:val="0"/>
                                                                              <w:marRight w:val="0"/>
                                                                              <w:marTop w:val="0"/>
                                                                              <w:marBottom w:val="0"/>
                                                                              <w:divBdr>
                                                                                <w:top w:val="none" w:sz="0" w:space="0" w:color="auto"/>
                                                                                <w:left w:val="none" w:sz="0" w:space="0" w:color="auto"/>
                                                                                <w:bottom w:val="none" w:sz="0" w:space="0" w:color="auto"/>
                                                                                <w:right w:val="none" w:sz="0" w:space="0" w:color="auto"/>
                                                                              </w:divBdr>
                                                                              <w:divsChild>
                                                                                <w:div w:id="1205561808">
                                                                                  <w:marLeft w:val="0"/>
                                                                                  <w:marRight w:val="0"/>
                                                                                  <w:marTop w:val="0"/>
                                                                                  <w:marBottom w:val="0"/>
                                                                                  <w:divBdr>
                                                                                    <w:top w:val="none" w:sz="0" w:space="0" w:color="auto"/>
                                                                                    <w:left w:val="none" w:sz="0" w:space="0" w:color="auto"/>
                                                                                    <w:bottom w:val="none" w:sz="0" w:space="0" w:color="auto"/>
                                                                                    <w:right w:val="none" w:sz="0" w:space="0" w:color="auto"/>
                                                                                  </w:divBdr>
                                                                                </w:div>
                                                                                <w:div w:id="2013099846">
                                                                                  <w:marLeft w:val="0"/>
                                                                                  <w:marRight w:val="0"/>
                                                                                  <w:marTop w:val="0"/>
                                                                                  <w:marBottom w:val="0"/>
                                                                                  <w:divBdr>
                                                                                    <w:top w:val="none" w:sz="0" w:space="0" w:color="auto"/>
                                                                                    <w:left w:val="none" w:sz="0" w:space="0" w:color="auto"/>
                                                                                    <w:bottom w:val="none" w:sz="0" w:space="0" w:color="auto"/>
                                                                                    <w:right w:val="none" w:sz="0" w:space="0" w:color="auto"/>
                                                                                  </w:divBdr>
                                                                                  <w:divsChild>
                                                                                    <w:div w:id="1899778237">
                                                                                      <w:marLeft w:val="0"/>
                                                                                      <w:marRight w:val="0"/>
                                                                                      <w:marTop w:val="0"/>
                                                                                      <w:marBottom w:val="0"/>
                                                                                      <w:divBdr>
                                                                                        <w:top w:val="none" w:sz="0" w:space="0" w:color="auto"/>
                                                                                        <w:left w:val="none" w:sz="0" w:space="0" w:color="auto"/>
                                                                                        <w:bottom w:val="none" w:sz="0" w:space="0" w:color="auto"/>
                                                                                        <w:right w:val="none" w:sz="0" w:space="0" w:color="auto"/>
                                                                                      </w:divBdr>
                                                                                    </w:div>
                                                                                  </w:divsChild>
                                                                                </w:div>
                                                                                <w:div w:id="73089633">
                                                                                  <w:marLeft w:val="0"/>
                                                                                  <w:marRight w:val="0"/>
                                                                                  <w:marTop w:val="0"/>
                                                                                  <w:marBottom w:val="0"/>
                                                                                  <w:divBdr>
                                                                                    <w:top w:val="none" w:sz="0" w:space="0" w:color="auto"/>
                                                                                    <w:left w:val="none" w:sz="0" w:space="0" w:color="auto"/>
                                                                                    <w:bottom w:val="none" w:sz="0" w:space="0" w:color="auto"/>
                                                                                    <w:right w:val="none" w:sz="0" w:space="0" w:color="auto"/>
                                                                                  </w:divBdr>
                                                                                  <w:divsChild>
                                                                                    <w:div w:id="1534033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386023">
      <w:bodyDiv w:val="1"/>
      <w:marLeft w:val="0"/>
      <w:marRight w:val="0"/>
      <w:marTop w:val="0"/>
      <w:marBottom w:val="0"/>
      <w:divBdr>
        <w:top w:val="none" w:sz="0" w:space="0" w:color="auto"/>
        <w:left w:val="none" w:sz="0" w:space="0" w:color="auto"/>
        <w:bottom w:val="none" w:sz="0" w:space="0" w:color="auto"/>
        <w:right w:val="none" w:sz="0" w:space="0" w:color="auto"/>
      </w:divBdr>
      <w:divsChild>
        <w:div w:id="228544759">
          <w:marLeft w:val="0"/>
          <w:marRight w:val="0"/>
          <w:marTop w:val="0"/>
          <w:marBottom w:val="0"/>
          <w:divBdr>
            <w:top w:val="none" w:sz="0" w:space="0" w:color="auto"/>
            <w:left w:val="none" w:sz="0" w:space="0" w:color="auto"/>
            <w:bottom w:val="none" w:sz="0" w:space="0" w:color="auto"/>
            <w:right w:val="none" w:sz="0" w:space="0" w:color="auto"/>
          </w:divBdr>
          <w:divsChild>
            <w:div w:id="470757830">
              <w:marLeft w:val="0"/>
              <w:marRight w:val="0"/>
              <w:marTop w:val="0"/>
              <w:marBottom w:val="0"/>
              <w:divBdr>
                <w:top w:val="none" w:sz="0" w:space="0" w:color="auto"/>
                <w:left w:val="none" w:sz="0" w:space="0" w:color="auto"/>
                <w:bottom w:val="none" w:sz="0" w:space="0" w:color="auto"/>
                <w:right w:val="none" w:sz="0" w:space="0" w:color="auto"/>
              </w:divBdr>
              <w:divsChild>
                <w:div w:id="698777042">
                  <w:marLeft w:val="0"/>
                  <w:marRight w:val="0"/>
                  <w:marTop w:val="0"/>
                  <w:marBottom w:val="0"/>
                  <w:divBdr>
                    <w:top w:val="none" w:sz="0" w:space="0" w:color="auto"/>
                    <w:left w:val="none" w:sz="0" w:space="0" w:color="auto"/>
                    <w:bottom w:val="none" w:sz="0" w:space="0" w:color="auto"/>
                    <w:right w:val="none" w:sz="0" w:space="0" w:color="auto"/>
                  </w:divBdr>
                  <w:divsChild>
                    <w:div w:id="554783224">
                      <w:marLeft w:val="0"/>
                      <w:marRight w:val="0"/>
                      <w:marTop w:val="0"/>
                      <w:marBottom w:val="0"/>
                      <w:divBdr>
                        <w:top w:val="none" w:sz="0" w:space="0" w:color="auto"/>
                        <w:left w:val="none" w:sz="0" w:space="0" w:color="auto"/>
                        <w:bottom w:val="none" w:sz="0" w:space="0" w:color="auto"/>
                        <w:right w:val="none" w:sz="0" w:space="0" w:color="auto"/>
                      </w:divBdr>
                      <w:divsChild>
                        <w:div w:id="2035417099">
                          <w:marLeft w:val="0"/>
                          <w:marRight w:val="0"/>
                          <w:marTop w:val="0"/>
                          <w:marBottom w:val="0"/>
                          <w:divBdr>
                            <w:top w:val="none" w:sz="0" w:space="0" w:color="auto"/>
                            <w:left w:val="none" w:sz="0" w:space="0" w:color="auto"/>
                            <w:bottom w:val="none" w:sz="0" w:space="0" w:color="auto"/>
                            <w:right w:val="none" w:sz="0" w:space="0" w:color="auto"/>
                          </w:divBdr>
                          <w:divsChild>
                            <w:div w:id="1807620121">
                              <w:marLeft w:val="0"/>
                              <w:marRight w:val="0"/>
                              <w:marTop w:val="0"/>
                              <w:marBottom w:val="0"/>
                              <w:divBdr>
                                <w:top w:val="none" w:sz="0" w:space="0" w:color="auto"/>
                                <w:left w:val="none" w:sz="0" w:space="0" w:color="auto"/>
                                <w:bottom w:val="none" w:sz="0" w:space="0" w:color="auto"/>
                                <w:right w:val="none" w:sz="0" w:space="0" w:color="auto"/>
                              </w:divBdr>
                              <w:divsChild>
                                <w:div w:id="594244702">
                                  <w:marLeft w:val="0"/>
                                  <w:marRight w:val="0"/>
                                  <w:marTop w:val="0"/>
                                  <w:marBottom w:val="0"/>
                                  <w:divBdr>
                                    <w:top w:val="none" w:sz="0" w:space="0" w:color="auto"/>
                                    <w:left w:val="none" w:sz="0" w:space="0" w:color="auto"/>
                                    <w:bottom w:val="none" w:sz="0" w:space="0" w:color="auto"/>
                                    <w:right w:val="none" w:sz="0" w:space="0" w:color="auto"/>
                                  </w:divBdr>
                                  <w:divsChild>
                                    <w:div w:id="738556711">
                                      <w:marLeft w:val="0"/>
                                      <w:marRight w:val="0"/>
                                      <w:marTop w:val="0"/>
                                      <w:marBottom w:val="0"/>
                                      <w:divBdr>
                                        <w:top w:val="none" w:sz="0" w:space="0" w:color="auto"/>
                                        <w:left w:val="none" w:sz="0" w:space="0" w:color="auto"/>
                                        <w:bottom w:val="none" w:sz="0" w:space="0" w:color="auto"/>
                                        <w:right w:val="none" w:sz="0" w:space="0" w:color="auto"/>
                                      </w:divBdr>
                                      <w:divsChild>
                                        <w:div w:id="1562986235">
                                          <w:marLeft w:val="0"/>
                                          <w:marRight w:val="0"/>
                                          <w:marTop w:val="0"/>
                                          <w:marBottom w:val="0"/>
                                          <w:divBdr>
                                            <w:top w:val="none" w:sz="0" w:space="0" w:color="auto"/>
                                            <w:left w:val="none" w:sz="0" w:space="0" w:color="auto"/>
                                            <w:bottom w:val="none" w:sz="0" w:space="0" w:color="auto"/>
                                            <w:right w:val="none" w:sz="0" w:space="0" w:color="auto"/>
                                          </w:divBdr>
                                          <w:divsChild>
                                            <w:div w:id="629744348">
                                              <w:marLeft w:val="0"/>
                                              <w:marRight w:val="0"/>
                                              <w:marTop w:val="0"/>
                                              <w:marBottom w:val="0"/>
                                              <w:divBdr>
                                                <w:top w:val="none" w:sz="0" w:space="0" w:color="auto"/>
                                                <w:left w:val="none" w:sz="0" w:space="0" w:color="auto"/>
                                                <w:bottom w:val="none" w:sz="0" w:space="0" w:color="auto"/>
                                                <w:right w:val="none" w:sz="0" w:space="0" w:color="auto"/>
                                              </w:divBdr>
                                              <w:divsChild>
                                                <w:div w:id="1878200068">
                                                  <w:marLeft w:val="0"/>
                                                  <w:marRight w:val="0"/>
                                                  <w:marTop w:val="0"/>
                                                  <w:marBottom w:val="0"/>
                                                  <w:divBdr>
                                                    <w:top w:val="none" w:sz="0" w:space="0" w:color="auto"/>
                                                    <w:left w:val="none" w:sz="0" w:space="0" w:color="auto"/>
                                                    <w:bottom w:val="none" w:sz="0" w:space="0" w:color="auto"/>
                                                    <w:right w:val="none" w:sz="0" w:space="0" w:color="auto"/>
                                                  </w:divBdr>
                                                  <w:divsChild>
                                                    <w:div w:id="1909266500">
                                                      <w:marLeft w:val="0"/>
                                                      <w:marRight w:val="0"/>
                                                      <w:marTop w:val="0"/>
                                                      <w:marBottom w:val="0"/>
                                                      <w:divBdr>
                                                        <w:top w:val="none" w:sz="0" w:space="0" w:color="auto"/>
                                                        <w:left w:val="none" w:sz="0" w:space="0" w:color="auto"/>
                                                        <w:bottom w:val="none" w:sz="0" w:space="0" w:color="auto"/>
                                                        <w:right w:val="none" w:sz="0" w:space="0" w:color="auto"/>
                                                      </w:divBdr>
                                                      <w:divsChild>
                                                        <w:div w:id="1954046555">
                                                          <w:marLeft w:val="0"/>
                                                          <w:marRight w:val="0"/>
                                                          <w:marTop w:val="0"/>
                                                          <w:marBottom w:val="0"/>
                                                          <w:divBdr>
                                                            <w:top w:val="none" w:sz="0" w:space="0" w:color="auto"/>
                                                            <w:left w:val="none" w:sz="0" w:space="0" w:color="auto"/>
                                                            <w:bottom w:val="none" w:sz="0" w:space="0" w:color="auto"/>
                                                            <w:right w:val="none" w:sz="0" w:space="0" w:color="auto"/>
                                                          </w:divBdr>
                                                          <w:divsChild>
                                                            <w:div w:id="798884520">
                                                              <w:marLeft w:val="0"/>
                                                              <w:marRight w:val="0"/>
                                                              <w:marTop w:val="0"/>
                                                              <w:marBottom w:val="0"/>
                                                              <w:divBdr>
                                                                <w:top w:val="none" w:sz="0" w:space="0" w:color="auto"/>
                                                                <w:left w:val="none" w:sz="0" w:space="0" w:color="auto"/>
                                                                <w:bottom w:val="none" w:sz="0" w:space="0" w:color="auto"/>
                                                                <w:right w:val="none" w:sz="0" w:space="0" w:color="auto"/>
                                                              </w:divBdr>
                                                              <w:divsChild>
                                                                <w:div w:id="687171763">
                                                                  <w:marLeft w:val="0"/>
                                                                  <w:marRight w:val="0"/>
                                                                  <w:marTop w:val="0"/>
                                                                  <w:marBottom w:val="0"/>
                                                                  <w:divBdr>
                                                                    <w:top w:val="none" w:sz="0" w:space="0" w:color="auto"/>
                                                                    <w:left w:val="none" w:sz="0" w:space="0" w:color="auto"/>
                                                                    <w:bottom w:val="none" w:sz="0" w:space="0" w:color="auto"/>
                                                                    <w:right w:val="none" w:sz="0" w:space="0" w:color="auto"/>
                                                                  </w:divBdr>
                                                                  <w:divsChild>
                                                                    <w:div w:id="1364403964">
                                                                      <w:marLeft w:val="0"/>
                                                                      <w:marRight w:val="0"/>
                                                                      <w:marTop w:val="0"/>
                                                                      <w:marBottom w:val="0"/>
                                                                      <w:divBdr>
                                                                        <w:top w:val="none" w:sz="0" w:space="0" w:color="auto"/>
                                                                        <w:left w:val="none" w:sz="0" w:space="0" w:color="auto"/>
                                                                        <w:bottom w:val="none" w:sz="0" w:space="0" w:color="auto"/>
                                                                        <w:right w:val="none" w:sz="0" w:space="0" w:color="auto"/>
                                                                      </w:divBdr>
                                                                      <w:divsChild>
                                                                        <w:div w:id="1382632876">
                                                                          <w:marLeft w:val="0"/>
                                                                          <w:marRight w:val="0"/>
                                                                          <w:marTop w:val="0"/>
                                                                          <w:marBottom w:val="0"/>
                                                                          <w:divBdr>
                                                                            <w:top w:val="none" w:sz="0" w:space="0" w:color="auto"/>
                                                                            <w:left w:val="none" w:sz="0" w:space="0" w:color="auto"/>
                                                                            <w:bottom w:val="none" w:sz="0" w:space="0" w:color="auto"/>
                                                                            <w:right w:val="none" w:sz="0" w:space="0" w:color="auto"/>
                                                                          </w:divBdr>
                                                                          <w:divsChild>
                                                                            <w:div w:id="15617438">
                                                                              <w:marLeft w:val="0"/>
                                                                              <w:marRight w:val="0"/>
                                                                              <w:marTop w:val="0"/>
                                                                              <w:marBottom w:val="0"/>
                                                                              <w:divBdr>
                                                                                <w:top w:val="none" w:sz="0" w:space="0" w:color="auto"/>
                                                                                <w:left w:val="none" w:sz="0" w:space="0" w:color="auto"/>
                                                                                <w:bottom w:val="none" w:sz="0" w:space="0" w:color="auto"/>
                                                                                <w:right w:val="none" w:sz="0" w:space="0" w:color="auto"/>
                                                                              </w:divBdr>
                                                                              <w:divsChild>
                                                                                <w:div w:id="559633228">
                                                                                  <w:marLeft w:val="0"/>
                                                                                  <w:marRight w:val="0"/>
                                                                                  <w:marTop w:val="0"/>
                                                                                  <w:marBottom w:val="0"/>
                                                                                  <w:divBdr>
                                                                                    <w:top w:val="none" w:sz="0" w:space="0" w:color="auto"/>
                                                                                    <w:left w:val="none" w:sz="0" w:space="0" w:color="auto"/>
                                                                                    <w:bottom w:val="none" w:sz="0" w:space="0" w:color="auto"/>
                                                                                    <w:right w:val="none" w:sz="0" w:space="0" w:color="auto"/>
                                                                                  </w:divBdr>
                                                                                </w:div>
                                                                                <w:div w:id="284819790">
                                                                                  <w:marLeft w:val="0"/>
                                                                                  <w:marRight w:val="0"/>
                                                                                  <w:marTop w:val="0"/>
                                                                                  <w:marBottom w:val="0"/>
                                                                                  <w:divBdr>
                                                                                    <w:top w:val="none" w:sz="0" w:space="0" w:color="auto"/>
                                                                                    <w:left w:val="none" w:sz="0" w:space="0" w:color="auto"/>
                                                                                    <w:bottom w:val="none" w:sz="0" w:space="0" w:color="auto"/>
                                                                                    <w:right w:val="none" w:sz="0" w:space="0" w:color="auto"/>
                                                                                  </w:divBdr>
                                                                                  <w:divsChild>
                                                                                    <w:div w:id="463239380">
                                                                                      <w:marLeft w:val="0"/>
                                                                                      <w:marRight w:val="0"/>
                                                                                      <w:marTop w:val="0"/>
                                                                                      <w:marBottom w:val="0"/>
                                                                                      <w:divBdr>
                                                                                        <w:top w:val="none" w:sz="0" w:space="0" w:color="auto"/>
                                                                                        <w:left w:val="none" w:sz="0" w:space="0" w:color="auto"/>
                                                                                        <w:bottom w:val="none" w:sz="0" w:space="0" w:color="auto"/>
                                                                                        <w:right w:val="none" w:sz="0" w:space="0" w:color="auto"/>
                                                                                      </w:divBdr>
                                                                                    </w:div>
                                                                                  </w:divsChild>
                                                                                </w:div>
                                                                                <w:div w:id="1757241254">
                                                                                  <w:marLeft w:val="0"/>
                                                                                  <w:marRight w:val="0"/>
                                                                                  <w:marTop w:val="0"/>
                                                                                  <w:marBottom w:val="0"/>
                                                                                  <w:divBdr>
                                                                                    <w:top w:val="none" w:sz="0" w:space="0" w:color="auto"/>
                                                                                    <w:left w:val="none" w:sz="0" w:space="0" w:color="auto"/>
                                                                                    <w:bottom w:val="none" w:sz="0" w:space="0" w:color="auto"/>
                                                                                    <w:right w:val="none" w:sz="0" w:space="0" w:color="auto"/>
                                                                                  </w:divBdr>
                                                                                  <w:divsChild>
                                                                                    <w:div w:id="29244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05478487">
      <w:bodyDiv w:val="1"/>
      <w:marLeft w:val="0"/>
      <w:marRight w:val="0"/>
      <w:marTop w:val="0"/>
      <w:marBottom w:val="0"/>
      <w:divBdr>
        <w:top w:val="none" w:sz="0" w:space="0" w:color="auto"/>
        <w:left w:val="none" w:sz="0" w:space="0" w:color="auto"/>
        <w:bottom w:val="none" w:sz="0" w:space="0" w:color="auto"/>
        <w:right w:val="none" w:sz="0" w:space="0" w:color="auto"/>
      </w:divBdr>
      <w:divsChild>
        <w:div w:id="18744595">
          <w:marLeft w:val="0"/>
          <w:marRight w:val="0"/>
          <w:marTop w:val="0"/>
          <w:marBottom w:val="0"/>
          <w:divBdr>
            <w:top w:val="none" w:sz="0" w:space="0" w:color="auto"/>
            <w:left w:val="none" w:sz="0" w:space="0" w:color="auto"/>
            <w:bottom w:val="none" w:sz="0" w:space="0" w:color="auto"/>
            <w:right w:val="none" w:sz="0" w:space="0" w:color="auto"/>
          </w:divBdr>
          <w:divsChild>
            <w:div w:id="186069766">
              <w:marLeft w:val="0"/>
              <w:marRight w:val="0"/>
              <w:marTop w:val="0"/>
              <w:marBottom w:val="0"/>
              <w:divBdr>
                <w:top w:val="none" w:sz="0" w:space="0" w:color="auto"/>
                <w:left w:val="none" w:sz="0" w:space="0" w:color="auto"/>
                <w:bottom w:val="none" w:sz="0" w:space="0" w:color="auto"/>
                <w:right w:val="none" w:sz="0" w:space="0" w:color="auto"/>
              </w:divBdr>
              <w:divsChild>
                <w:div w:id="566959353">
                  <w:marLeft w:val="0"/>
                  <w:marRight w:val="0"/>
                  <w:marTop w:val="0"/>
                  <w:marBottom w:val="0"/>
                  <w:divBdr>
                    <w:top w:val="none" w:sz="0" w:space="0" w:color="auto"/>
                    <w:left w:val="none" w:sz="0" w:space="0" w:color="auto"/>
                    <w:bottom w:val="none" w:sz="0" w:space="0" w:color="auto"/>
                    <w:right w:val="none" w:sz="0" w:space="0" w:color="auto"/>
                  </w:divBdr>
                  <w:divsChild>
                    <w:div w:id="2110198349">
                      <w:marLeft w:val="0"/>
                      <w:marRight w:val="0"/>
                      <w:marTop w:val="0"/>
                      <w:marBottom w:val="0"/>
                      <w:divBdr>
                        <w:top w:val="none" w:sz="0" w:space="0" w:color="auto"/>
                        <w:left w:val="none" w:sz="0" w:space="0" w:color="auto"/>
                        <w:bottom w:val="none" w:sz="0" w:space="0" w:color="auto"/>
                        <w:right w:val="none" w:sz="0" w:space="0" w:color="auto"/>
                      </w:divBdr>
                      <w:divsChild>
                        <w:div w:id="375158055">
                          <w:marLeft w:val="0"/>
                          <w:marRight w:val="0"/>
                          <w:marTop w:val="0"/>
                          <w:marBottom w:val="0"/>
                          <w:divBdr>
                            <w:top w:val="none" w:sz="0" w:space="0" w:color="auto"/>
                            <w:left w:val="none" w:sz="0" w:space="0" w:color="auto"/>
                            <w:bottom w:val="none" w:sz="0" w:space="0" w:color="auto"/>
                            <w:right w:val="none" w:sz="0" w:space="0" w:color="auto"/>
                          </w:divBdr>
                          <w:divsChild>
                            <w:div w:id="288752287">
                              <w:marLeft w:val="0"/>
                              <w:marRight w:val="0"/>
                              <w:marTop w:val="0"/>
                              <w:marBottom w:val="0"/>
                              <w:divBdr>
                                <w:top w:val="none" w:sz="0" w:space="0" w:color="auto"/>
                                <w:left w:val="none" w:sz="0" w:space="0" w:color="auto"/>
                                <w:bottom w:val="none" w:sz="0" w:space="0" w:color="auto"/>
                                <w:right w:val="none" w:sz="0" w:space="0" w:color="auto"/>
                              </w:divBdr>
                              <w:divsChild>
                                <w:div w:id="1593196849">
                                  <w:marLeft w:val="0"/>
                                  <w:marRight w:val="0"/>
                                  <w:marTop w:val="0"/>
                                  <w:marBottom w:val="0"/>
                                  <w:divBdr>
                                    <w:top w:val="none" w:sz="0" w:space="0" w:color="auto"/>
                                    <w:left w:val="none" w:sz="0" w:space="0" w:color="auto"/>
                                    <w:bottom w:val="none" w:sz="0" w:space="0" w:color="auto"/>
                                    <w:right w:val="none" w:sz="0" w:space="0" w:color="auto"/>
                                  </w:divBdr>
                                  <w:divsChild>
                                    <w:div w:id="1805779333">
                                      <w:marLeft w:val="0"/>
                                      <w:marRight w:val="0"/>
                                      <w:marTop w:val="0"/>
                                      <w:marBottom w:val="0"/>
                                      <w:divBdr>
                                        <w:top w:val="none" w:sz="0" w:space="0" w:color="auto"/>
                                        <w:left w:val="none" w:sz="0" w:space="0" w:color="auto"/>
                                        <w:bottom w:val="none" w:sz="0" w:space="0" w:color="auto"/>
                                        <w:right w:val="none" w:sz="0" w:space="0" w:color="auto"/>
                                      </w:divBdr>
                                      <w:divsChild>
                                        <w:div w:id="633488969">
                                          <w:marLeft w:val="0"/>
                                          <w:marRight w:val="0"/>
                                          <w:marTop w:val="0"/>
                                          <w:marBottom w:val="0"/>
                                          <w:divBdr>
                                            <w:top w:val="none" w:sz="0" w:space="0" w:color="auto"/>
                                            <w:left w:val="none" w:sz="0" w:space="0" w:color="auto"/>
                                            <w:bottom w:val="none" w:sz="0" w:space="0" w:color="auto"/>
                                            <w:right w:val="none" w:sz="0" w:space="0" w:color="auto"/>
                                          </w:divBdr>
                                          <w:divsChild>
                                            <w:div w:id="1859347784">
                                              <w:marLeft w:val="0"/>
                                              <w:marRight w:val="0"/>
                                              <w:marTop w:val="0"/>
                                              <w:marBottom w:val="0"/>
                                              <w:divBdr>
                                                <w:top w:val="none" w:sz="0" w:space="0" w:color="auto"/>
                                                <w:left w:val="none" w:sz="0" w:space="0" w:color="auto"/>
                                                <w:bottom w:val="none" w:sz="0" w:space="0" w:color="auto"/>
                                                <w:right w:val="none" w:sz="0" w:space="0" w:color="auto"/>
                                              </w:divBdr>
                                              <w:divsChild>
                                                <w:div w:id="591402278">
                                                  <w:marLeft w:val="0"/>
                                                  <w:marRight w:val="0"/>
                                                  <w:marTop w:val="0"/>
                                                  <w:marBottom w:val="0"/>
                                                  <w:divBdr>
                                                    <w:top w:val="none" w:sz="0" w:space="0" w:color="auto"/>
                                                    <w:left w:val="none" w:sz="0" w:space="0" w:color="auto"/>
                                                    <w:bottom w:val="none" w:sz="0" w:space="0" w:color="auto"/>
                                                    <w:right w:val="none" w:sz="0" w:space="0" w:color="auto"/>
                                                  </w:divBdr>
                                                  <w:divsChild>
                                                    <w:div w:id="2010909991">
                                                      <w:marLeft w:val="0"/>
                                                      <w:marRight w:val="0"/>
                                                      <w:marTop w:val="0"/>
                                                      <w:marBottom w:val="0"/>
                                                      <w:divBdr>
                                                        <w:top w:val="none" w:sz="0" w:space="0" w:color="auto"/>
                                                        <w:left w:val="none" w:sz="0" w:space="0" w:color="auto"/>
                                                        <w:bottom w:val="none" w:sz="0" w:space="0" w:color="auto"/>
                                                        <w:right w:val="none" w:sz="0" w:space="0" w:color="auto"/>
                                                      </w:divBdr>
                                                      <w:divsChild>
                                                        <w:div w:id="70588624">
                                                          <w:marLeft w:val="0"/>
                                                          <w:marRight w:val="0"/>
                                                          <w:marTop w:val="0"/>
                                                          <w:marBottom w:val="0"/>
                                                          <w:divBdr>
                                                            <w:top w:val="none" w:sz="0" w:space="0" w:color="auto"/>
                                                            <w:left w:val="none" w:sz="0" w:space="0" w:color="auto"/>
                                                            <w:bottom w:val="none" w:sz="0" w:space="0" w:color="auto"/>
                                                            <w:right w:val="none" w:sz="0" w:space="0" w:color="auto"/>
                                                          </w:divBdr>
                                                          <w:divsChild>
                                                            <w:div w:id="1759137557">
                                                              <w:marLeft w:val="0"/>
                                                              <w:marRight w:val="0"/>
                                                              <w:marTop w:val="0"/>
                                                              <w:marBottom w:val="0"/>
                                                              <w:divBdr>
                                                                <w:top w:val="none" w:sz="0" w:space="0" w:color="auto"/>
                                                                <w:left w:val="none" w:sz="0" w:space="0" w:color="auto"/>
                                                                <w:bottom w:val="none" w:sz="0" w:space="0" w:color="auto"/>
                                                                <w:right w:val="none" w:sz="0" w:space="0" w:color="auto"/>
                                                              </w:divBdr>
                                                              <w:divsChild>
                                                                <w:div w:id="1305543449">
                                                                  <w:marLeft w:val="0"/>
                                                                  <w:marRight w:val="0"/>
                                                                  <w:marTop w:val="0"/>
                                                                  <w:marBottom w:val="0"/>
                                                                  <w:divBdr>
                                                                    <w:top w:val="none" w:sz="0" w:space="0" w:color="auto"/>
                                                                    <w:left w:val="none" w:sz="0" w:space="0" w:color="auto"/>
                                                                    <w:bottom w:val="none" w:sz="0" w:space="0" w:color="auto"/>
                                                                    <w:right w:val="none" w:sz="0" w:space="0" w:color="auto"/>
                                                                  </w:divBdr>
                                                                  <w:divsChild>
                                                                    <w:div w:id="1405837177">
                                                                      <w:marLeft w:val="0"/>
                                                                      <w:marRight w:val="0"/>
                                                                      <w:marTop w:val="0"/>
                                                                      <w:marBottom w:val="0"/>
                                                                      <w:divBdr>
                                                                        <w:top w:val="none" w:sz="0" w:space="0" w:color="auto"/>
                                                                        <w:left w:val="none" w:sz="0" w:space="0" w:color="auto"/>
                                                                        <w:bottom w:val="none" w:sz="0" w:space="0" w:color="auto"/>
                                                                        <w:right w:val="none" w:sz="0" w:space="0" w:color="auto"/>
                                                                      </w:divBdr>
                                                                      <w:divsChild>
                                                                        <w:div w:id="1786146119">
                                                                          <w:marLeft w:val="0"/>
                                                                          <w:marRight w:val="0"/>
                                                                          <w:marTop w:val="0"/>
                                                                          <w:marBottom w:val="0"/>
                                                                          <w:divBdr>
                                                                            <w:top w:val="none" w:sz="0" w:space="0" w:color="auto"/>
                                                                            <w:left w:val="none" w:sz="0" w:space="0" w:color="auto"/>
                                                                            <w:bottom w:val="none" w:sz="0" w:space="0" w:color="auto"/>
                                                                            <w:right w:val="none" w:sz="0" w:space="0" w:color="auto"/>
                                                                          </w:divBdr>
                                                                          <w:divsChild>
                                                                            <w:div w:id="1355107690">
                                                                              <w:marLeft w:val="0"/>
                                                                              <w:marRight w:val="0"/>
                                                                              <w:marTop w:val="0"/>
                                                                              <w:marBottom w:val="0"/>
                                                                              <w:divBdr>
                                                                                <w:top w:val="none" w:sz="0" w:space="0" w:color="auto"/>
                                                                                <w:left w:val="none" w:sz="0" w:space="0" w:color="auto"/>
                                                                                <w:bottom w:val="none" w:sz="0" w:space="0" w:color="auto"/>
                                                                                <w:right w:val="none" w:sz="0" w:space="0" w:color="auto"/>
                                                                              </w:divBdr>
                                                                              <w:divsChild>
                                                                                <w:div w:id="708529723">
                                                                                  <w:marLeft w:val="0"/>
                                                                                  <w:marRight w:val="0"/>
                                                                                  <w:marTop w:val="0"/>
                                                                                  <w:marBottom w:val="0"/>
                                                                                  <w:divBdr>
                                                                                    <w:top w:val="none" w:sz="0" w:space="0" w:color="auto"/>
                                                                                    <w:left w:val="none" w:sz="0" w:space="0" w:color="auto"/>
                                                                                    <w:bottom w:val="none" w:sz="0" w:space="0" w:color="auto"/>
                                                                                    <w:right w:val="none" w:sz="0" w:space="0" w:color="auto"/>
                                                                                  </w:divBdr>
                                                                                </w:div>
                                                                                <w:div w:id="1106123765">
                                                                                  <w:marLeft w:val="0"/>
                                                                                  <w:marRight w:val="0"/>
                                                                                  <w:marTop w:val="0"/>
                                                                                  <w:marBottom w:val="0"/>
                                                                                  <w:divBdr>
                                                                                    <w:top w:val="none" w:sz="0" w:space="0" w:color="auto"/>
                                                                                    <w:left w:val="none" w:sz="0" w:space="0" w:color="auto"/>
                                                                                    <w:bottom w:val="none" w:sz="0" w:space="0" w:color="auto"/>
                                                                                    <w:right w:val="none" w:sz="0" w:space="0" w:color="auto"/>
                                                                                  </w:divBdr>
                                                                                </w:div>
                                                                                <w:div w:id="553583872">
                                                                                  <w:marLeft w:val="0"/>
                                                                                  <w:marRight w:val="0"/>
                                                                                  <w:marTop w:val="0"/>
                                                                                  <w:marBottom w:val="0"/>
                                                                                  <w:divBdr>
                                                                                    <w:top w:val="none" w:sz="0" w:space="0" w:color="auto"/>
                                                                                    <w:left w:val="none" w:sz="0" w:space="0" w:color="auto"/>
                                                                                    <w:bottom w:val="none" w:sz="0" w:space="0" w:color="auto"/>
                                                                                    <w:right w:val="none" w:sz="0" w:space="0" w:color="auto"/>
                                                                                  </w:divBdr>
                                                                                </w:div>
                                                                                <w:div w:id="1192258775">
                                                                                  <w:marLeft w:val="0"/>
                                                                                  <w:marRight w:val="0"/>
                                                                                  <w:marTop w:val="0"/>
                                                                                  <w:marBottom w:val="0"/>
                                                                                  <w:divBdr>
                                                                                    <w:top w:val="none" w:sz="0" w:space="0" w:color="auto"/>
                                                                                    <w:left w:val="none" w:sz="0" w:space="0" w:color="auto"/>
                                                                                    <w:bottom w:val="none" w:sz="0" w:space="0" w:color="auto"/>
                                                                                    <w:right w:val="none" w:sz="0" w:space="0" w:color="auto"/>
                                                                                  </w:divBdr>
                                                                                  <w:divsChild>
                                                                                    <w:div w:id="1255433482">
                                                                                      <w:marLeft w:val="0"/>
                                                                                      <w:marRight w:val="0"/>
                                                                                      <w:marTop w:val="0"/>
                                                                                      <w:marBottom w:val="0"/>
                                                                                      <w:divBdr>
                                                                                        <w:top w:val="none" w:sz="0" w:space="0" w:color="auto"/>
                                                                                        <w:left w:val="none" w:sz="0" w:space="0" w:color="auto"/>
                                                                                        <w:bottom w:val="none" w:sz="0" w:space="0" w:color="auto"/>
                                                                                        <w:right w:val="none" w:sz="0" w:space="0" w:color="auto"/>
                                                                                      </w:divBdr>
                                                                                    </w:div>
                                                                                  </w:divsChild>
                                                                                </w:div>
                                                                                <w:div w:id="242492209">
                                                                                  <w:marLeft w:val="0"/>
                                                                                  <w:marRight w:val="0"/>
                                                                                  <w:marTop w:val="0"/>
                                                                                  <w:marBottom w:val="0"/>
                                                                                  <w:divBdr>
                                                                                    <w:top w:val="none" w:sz="0" w:space="0" w:color="auto"/>
                                                                                    <w:left w:val="none" w:sz="0" w:space="0" w:color="auto"/>
                                                                                    <w:bottom w:val="none" w:sz="0" w:space="0" w:color="auto"/>
                                                                                    <w:right w:val="none" w:sz="0" w:space="0" w:color="auto"/>
                                                                                  </w:divBdr>
                                                                                </w:div>
                                                                                <w:div w:id="266156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6611421">
      <w:bodyDiv w:val="1"/>
      <w:marLeft w:val="0"/>
      <w:marRight w:val="0"/>
      <w:marTop w:val="0"/>
      <w:marBottom w:val="0"/>
      <w:divBdr>
        <w:top w:val="none" w:sz="0" w:space="0" w:color="auto"/>
        <w:left w:val="none" w:sz="0" w:space="0" w:color="auto"/>
        <w:bottom w:val="none" w:sz="0" w:space="0" w:color="auto"/>
        <w:right w:val="none" w:sz="0" w:space="0" w:color="auto"/>
      </w:divBdr>
      <w:divsChild>
        <w:div w:id="1601527867">
          <w:marLeft w:val="0"/>
          <w:marRight w:val="0"/>
          <w:marTop w:val="0"/>
          <w:marBottom w:val="0"/>
          <w:divBdr>
            <w:top w:val="none" w:sz="0" w:space="0" w:color="auto"/>
            <w:left w:val="none" w:sz="0" w:space="0" w:color="auto"/>
            <w:bottom w:val="none" w:sz="0" w:space="0" w:color="auto"/>
            <w:right w:val="none" w:sz="0" w:space="0" w:color="auto"/>
          </w:divBdr>
          <w:divsChild>
            <w:div w:id="1867523551">
              <w:marLeft w:val="0"/>
              <w:marRight w:val="0"/>
              <w:marTop w:val="0"/>
              <w:marBottom w:val="0"/>
              <w:divBdr>
                <w:top w:val="none" w:sz="0" w:space="0" w:color="auto"/>
                <w:left w:val="none" w:sz="0" w:space="0" w:color="auto"/>
                <w:bottom w:val="none" w:sz="0" w:space="0" w:color="auto"/>
                <w:right w:val="none" w:sz="0" w:space="0" w:color="auto"/>
              </w:divBdr>
              <w:divsChild>
                <w:div w:id="1547793285">
                  <w:marLeft w:val="0"/>
                  <w:marRight w:val="0"/>
                  <w:marTop w:val="0"/>
                  <w:marBottom w:val="0"/>
                  <w:divBdr>
                    <w:top w:val="none" w:sz="0" w:space="0" w:color="auto"/>
                    <w:left w:val="none" w:sz="0" w:space="0" w:color="auto"/>
                    <w:bottom w:val="none" w:sz="0" w:space="0" w:color="auto"/>
                    <w:right w:val="none" w:sz="0" w:space="0" w:color="auto"/>
                  </w:divBdr>
                  <w:divsChild>
                    <w:div w:id="1325470056">
                      <w:marLeft w:val="0"/>
                      <w:marRight w:val="0"/>
                      <w:marTop w:val="0"/>
                      <w:marBottom w:val="0"/>
                      <w:divBdr>
                        <w:top w:val="none" w:sz="0" w:space="0" w:color="auto"/>
                        <w:left w:val="none" w:sz="0" w:space="0" w:color="auto"/>
                        <w:bottom w:val="none" w:sz="0" w:space="0" w:color="auto"/>
                        <w:right w:val="none" w:sz="0" w:space="0" w:color="auto"/>
                      </w:divBdr>
                      <w:divsChild>
                        <w:div w:id="511838060">
                          <w:marLeft w:val="0"/>
                          <w:marRight w:val="0"/>
                          <w:marTop w:val="0"/>
                          <w:marBottom w:val="0"/>
                          <w:divBdr>
                            <w:top w:val="none" w:sz="0" w:space="0" w:color="auto"/>
                            <w:left w:val="none" w:sz="0" w:space="0" w:color="auto"/>
                            <w:bottom w:val="none" w:sz="0" w:space="0" w:color="auto"/>
                            <w:right w:val="none" w:sz="0" w:space="0" w:color="auto"/>
                          </w:divBdr>
                          <w:divsChild>
                            <w:div w:id="927228942">
                              <w:marLeft w:val="0"/>
                              <w:marRight w:val="0"/>
                              <w:marTop w:val="0"/>
                              <w:marBottom w:val="0"/>
                              <w:divBdr>
                                <w:top w:val="none" w:sz="0" w:space="0" w:color="auto"/>
                                <w:left w:val="none" w:sz="0" w:space="0" w:color="auto"/>
                                <w:bottom w:val="none" w:sz="0" w:space="0" w:color="auto"/>
                                <w:right w:val="none" w:sz="0" w:space="0" w:color="auto"/>
                              </w:divBdr>
                              <w:divsChild>
                                <w:div w:id="166216760">
                                  <w:marLeft w:val="0"/>
                                  <w:marRight w:val="0"/>
                                  <w:marTop w:val="0"/>
                                  <w:marBottom w:val="0"/>
                                  <w:divBdr>
                                    <w:top w:val="none" w:sz="0" w:space="0" w:color="auto"/>
                                    <w:left w:val="none" w:sz="0" w:space="0" w:color="auto"/>
                                    <w:bottom w:val="none" w:sz="0" w:space="0" w:color="auto"/>
                                    <w:right w:val="none" w:sz="0" w:space="0" w:color="auto"/>
                                  </w:divBdr>
                                  <w:divsChild>
                                    <w:div w:id="1599022623">
                                      <w:marLeft w:val="0"/>
                                      <w:marRight w:val="0"/>
                                      <w:marTop w:val="0"/>
                                      <w:marBottom w:val="0"/>
                                      <w:divBdr>
                                        <w:top w:val="none" w:sz="0" w:space="0" w:color="auto"/>
                                        <w:left w:val="none" w:sz="0" w:space="0" w:color="auto"/>
                                        <w:bottom w:val="none" w:sz="0" w:space="0" w:color="auto"/>
                                        <w:right w:val="none" w:sz="0" w:space="0" w:color="auto"/>
                                      </w:divBdr>
                                      <w:divsChild>
                                        <w:div w:id="1262301517">
                                          <w:marLeft w:val="0"/>
                                          <w:marRight w:val="0"/>
                                          <w:marTop w:val="0"/>
                                          <w:marBottom w:val="0"/>
                                          <w:divBdr>
                                            <w:top w:val="none" w:sz="0" w:space="0" w:color="auto"/>
                                            <w:left w:val="none" w:sz="0" w:space="0" w:color="auto"/>
                                            <w:bottom w:val="none" w:sz="0" w:space="0" w:color="auto"/>
                                            <w:right w:val="none" w:sz="0" w:space="0" w:color="auto"/>
                                          </w:divBdr>
                                          <w:divsChild>
                                            <w:div w:id="806706575">
                                              <w:marLeft w:val="0"/>
                                              <w:marRight w:val="0"/>
                                              <w:marTop w:val="0"/>
                                              <w:marBottom w:val="0"/>
                                              <w:divBdr>
                                                <w:top w:val="none" w:sz="0" w:space="0" w:color="auto"/>
                                                <w:left w:val="none" w:sz="0" w:space="0" w:color="auto"/>
                                                <w:bottom w:val="none" w:sz="0" w:space="0" w:color="auto"/>
                                                <w:right w:val="none" w:sz="0" w:space="0" w:color="auto"/>
                                              </w:divBdr>
                                              <w:divsChild>
                                                <w:div w:id="1364020567">
                                                  <w:marLeft w:val="0"/>
                                                  <w:marRight w:val="0"/>
                                                  <w:marTop w:val="0"/>
                                                  <w:marBottom w:val="0"/>
                                                  <w:divBdr>
                                                    <w:top w:val="none" w:sz="0" w:space="0" w:color="auto"/>
                                                    <w:left w:val="none" w:sz="0" w:space="0" w:color="auto"/>
                                                    <w:bottom w:val="none" w:sz="0" w:space="0" w:color="auto"/>
                                                    <w:right w:val="none" w:sz="0" w:space="0" w:color="auto"/>
                                                  </w:divBdr>
                                                  <w:divsChild>
                                                    <w:div w:id="337661796">
                                                      <w:marLeft w:val="0"/>
                                                      <w:marRight w:val="0"/>
                                                      <w:marTop w:val="0"/>
                                                      <w:marBottom w:val="0"/>
                                                      <w:divBdr>
                                                        <w:top w:val="none" w:sz="0" w:space="0" w:color="auto"/>
                                                        <w:left w:val="none" w:sz="0" w:space="0" w:color="auto"/>
                                                        <w:bottom w:val="none" w:sz="0" w:space="0" w:color="auto"/>
                                                        <w:right w:val="none" w:sz="0" w:space="0" w:color="auto"/>
                                                      </w:divBdr>
                                                      <w:divsChild>
                                                        <w:div w:id="2135441389">
                                                          <w:marLeft w:val="0"/>
                                                          <w:marRight w:val="0"/>
                                                          <w:marTop w:val="0"/>
                                                          <w:marBottom w:val="0"/>
                                                          <w:divBdr>
                                                            <w:top w:val="none" w:sz="0" w:space="0" w:color="auto"/>
                                                            <w:left w:val="none" w:sz="0" w:space="0" w:color="auto"/>
                                                            <w:bottom w:val="none" w:sz="0" w:space="0" w:color="auto"/>
                                                            <w:right w:val="none" w:sz="0" w:space="0" w:color="auto"/>
                                                          </w:divBdr>
                                                          <w:divsChild>
                                                            <w:div w:id="1347638221">
                                                              <w:marLeft w:val="0"/>
                                                              <w:marRight w:val="0"/>
                                                              <w:marTop w:val="0"/>
                                                              <w:marBottom w:val="0"/>
                                                              <w:divBdr>
                                                                <w:top w:val="none" w:sz="0" w:space="0" w:color="auto"/>
                                                                <w:left w:val="none" w:sz="0" w:space="0" w:color="auto"/>
                                                                <w:bottom w:val="none" w:sz="0" w:space="0" w:color="auto"/>
                                                                <w:right w:val="none" w:sz="0" w:space="0" w:color="auto"/>
                                                              </w:divBdr>
                                                              <w:divsChild>
                                                                <w:div w:id="1214655323">
                                                                  <w:marLeft w:val="0"/>
                                                                  <w:marRight w:val="0"/>
                                                                  <w:marTop w:val="0"/>
                                                                  <w:marBottom w:val="0"/>
                                                                  <w:divBdr>
                                                                    <w:top w:val="none" w:sz="0" w:space="0" w:color="auto"/>
                                                                    <w:left w:val="none" w:sz="0" w:space="0" w:color="auto"/>
                                                                    <w:bottom w:val="none" w:sz="0" w:space="0" w:color="auto"/>
                                                                    <w:right w:val="none" w:sz="0" w:space="0" w:color="auto"/>
                                                                  </w:divBdr>
                                                                  <w:divsChild>
                                                                    <w:div w:id="1611669858">
                                                                      <w:marLeft w:val="0"/>
                                                                      <w:marRight w:val="0"/>
                                                                      <w:marTop w:val="0"/>
                                                                      <w:marBottom w:val="0"/>
                                                                      <w:divBdr>
                                                                        <w:top w:val="none" w:sz="0" w:space="0" w:color="auto"/>
                                                                        <w:left w:val="none" w:sz="0" w:space="0" w:color="auto"/>
                                                                        <w:bottom w:val="none" w:sz="0" w:space="0" w:color="auto"/>
                                                                        <w:right w:val="none" w:sz="0" w:space="0" w:color="auto"/>
                                                                      </w:divBdr>
                                                                      <w:divsChild>
                                                                        <w:div w:id="1478452157">
                                                                          <w:marLeft w:val="0"/>
                                                                          <w:marRight w:val="0"/>
                                                                          <w:marTop w:val="0"/>
                                                                          <w:marBottom w:val="0"/>
                                                                          <w:divBdr>
                                                                            <w:top w:val="none" w:sz="0" w:space="0" w:color="auto"/>
                                                                            <w:left w:val="none" w:sz="0" w:space="0" w:color="auto"/>
                                                                            <w:bottom w:val="none" w:sz="0" w:space="0" w:color="auto"/>
                                                                            <w:right w:val="none" w:sz="0" w:space="0" w:color="auto"/>
                                                                          </w:divBdr>
                                                                          <w:divsChild>
                                                                            <w:div w:id="1489249922">
                                                                              <w:marLeft w:val="0"/>
                                                                              <w:marRight w:val="0"/>
                                                                              <w:marTop w:val="0"/>
                                                                              <w:marBottom w:val="0"/>
                                                                              <w:divBdr>
                                                                                <w:top w:val="none" w:sz="0" w:space="0" w:color="auto"/>
                                                                                <w:left w:val="none" w:sz="0" w:space="0" w:color="auto"/>
                                                                                <w:bottom w:val="none" w:sz="0" w:space="0" w:color="auto"/>
                                                                                <w:right w:val="none" w:sz="0" w:space="0" w:color="auto"/>
                                                                              </w:divBdr>
                                                                            </w:div>
                                                                            <w:div w:id="724303882">
                                                                              <w:marLeft w:val="0"/>
                                                                              <w:marRight w:val="0"/>
                                                                              <w:marTop w:val="0"/>
                                                                              <w:marBottom w:val="0"/>
                                                                              <w:divBdr>
                                                                                <w:top w:val="none" w:sz="0" w:space="0" w:color="auto"/>
                                                                                <w:left w:val="none" w:sz="0" w:space="0" w:color="auto"/>
                                                                                <w:bottom w:val="none" w:sz="0" w:space="0" w:color="auto"/>
                                                                                <w:right w:val="none" w:sz="0" w:space="0" w:color="auto"/>
                                                                              </w:divBdr>
                                                                              <w:divsChild>
                                                                                <w:div w:id="1816601324">
                                                                                  <w:marLeft w:val="0"/>
                                                                                  <w:marRight w:val="0"/>
                                                                                  <w:marTop w:val="0"/>
                                                                                  <w:marBottom w:val="0"/>
                                                                                  <w:divBdr>
                                                                                    <w:top w:val="none" w:sz="0" w:space="0" w:color="auto"/>
                                                                                    <w:left w:val="none" w:sz="0" w:space="0" w:color="auto"/>
                                                                                    <w:bottom w:val="none" w:sz="0" w:space="0" w:color="auto"/>
                                                                                    <w:right w:val="none" w:sz="0" w:space="0" w:color="auto"/>
                                                                                  </w:divBdr>
                                                                                </w:div>
                                                                                <w:div w:id="1048648169">
                                                                                  <w:marLeft w:val="0"/>
                                                                                  <w:marRight w:val="0"/>
                                                                                  <w:marTop w:val="0"/>
                                                                                  <w:marBottom w:val="0"/>
                                                                                  <w:divBdr>
                                                                                    <w:top w:val="none" w:sz="0" w:space="0" w:color="auto"/>
                                                                                    <w:left w:val="none" w:sz="0" w:space="0" w:color="auto"/>
                                                                                    <w:bottom w:val="none" w:sz="0" w:space="0" w:color="auto"/>
                                                                                    <w:right w:val="none" w:sz="0" w:space="0" w:color="auto"/>
                                                                                  </w:divBdr>
                                                                                </w:div>
                                                                                <w:div w:id="197619878">
                                                                                  <w:marLeft w:val="0"/>
                                                                                  <w:marRight w:val="0"/>
                                                                                  <w:marTop w:val="0"/>
                                                                                  <w:marBottom w:val="0"/>
                                                                                  <w:divBdr>
                                                                                    <w:top w:val="none" w:sz="0" w:space="0" w:color="auto"/>
                                                                                    <w:left w:val="none" w:sz="0" w:space="0" w:color="auto"/>
                                                                                    <w:bottom w:val="none" w:sz="0" w:space="0" w:color="auto"/>
                                                                                    <w:right w:val="none" w:sz="0" w:space="0" w:color="auto"/>
                                                                                  </w:divBdr>
                                                                                </w:div>
                                                                              </w:divsChild>
                                                                            </w:div>
                                                                            <w:div w:id="71321077">
                                                                              <w:marLeft w:val="0"/>
                                                                              <w:marRight w:val="0"/>
                                                                              <w:marTop w:val="0"/>
                                                                              <w:marBottom w:val="0"/>
                                                                              <w:divBdr>
                                                                                <w:top w:val="none" w:sz="0" w:space="0" w:color="auto"/>
                                                                                <w:left w:val="none" w:sz="0" w:space="0" w:color="auto"/>
                                                                                <w:bottom w:val="none" w:sz="0" w:space="0" w:color="auto"/>
                                                                                <w:right w:val="none" w:sz="0" w:space="0" w:color="auto"/>
                                                                              </w:divBdr>
                                                                            </w:div>
                                                                            <w:div w:id="1954436896">
                                                                              <w:marLeft w:val="0"/>
                                                                              <w:marRight w:val="0"/>
                                                                              <w:marTop w:val="0"/>
                                                                              <w:marBottom w:val="0"/>
                                                                              <w:divBdr>
                                                                                <w:top w:val="none" w:sz="0" w:space="0" w:color="auto"/>
                                                                                <w:left w:val="none" w:sz="0" w:space="0" w:color="auto"/>
                                                                                <w:bottom w:val="none" w:sz="0" w:space="0" w:color="auto"/>
                                                                                <w:right w:val="none" w:sz="0" w:space="0" w:color="auto"/>
                                                                              </w:divBdr>
                                                                            </w:div>
                                                                            <w:div w:id="1299921647">
                                                                              <w:marLeft w:val="0"/>
                                                                              <w:marRight w:val="0"/>
                                                                              <w:marTop w:val="0"/>
                                                                              <w:marBottom w:val="0"/>
                                                                              <w:divBdr>
                                                                                <w:top w:val="none" w:sz="0" w:space="0" w:color="auto"/>
                                                                                <w:left w:val="none" w:sz="0" w:space="0" w:color="auto"/>
                                                                                <w:bottom w:val="none" w:sz="0" w:space="0" w:color="auto"/>
                                                                                <w:right w:val="none" w:sz="0" w:space="0" w:color="auto"/>
                                                                              </w:divBdr>
                                                                              <w:divsChild>
                                                                                <w:div w:id="2124305421">
                                                                                  <w:marLeft w:val="0"/>
                                                                                  <w:marRight w:val="0"/>
                                                                                  <w:marTop w:val="0"/>
                                                                                  <w:marBottom w:val="0"/>
                                                                                  <w:divBdr>
                                                                                    <w:top w:val="none" w:sz="0" w:space="0" w:color="auto"/>
                                                                                    <w:left w:val="none" w:sz="0" w:space="0" w:color="auto"/>
                                                                                    <w:bottom w:val="none" w:sz="0" w:space="0" w:color="auto"/>
                                                                                    <w:right w:val="none" w:sz="0" w:space="0" w:color="auto"/>
                                                                                  </w:divBdr>
                                                                                </w:div>
                                                                                <w:div w:id="417749322">
                                                                                  <w:marLeft w:val="0"/>
                                                                                  <w:marRight w:val="0"/>
                                                                                  <w:marTop w:val="0"/>
                                                                                  <w:marBottom w:val="0"/>
                                                                                  <w:divBdr>
                                                                                    <w:top w:val="none" w:sz="0" w:space="0" w:color="auto"/>
                                                                                    <w:left w:val="none" w:sz="0" w:space="0" w:color="auto"/>
                                                                                    <w:bottom w:val="none" w:sz="0" w:space="0" w:color="auto"/>
                                                                                    <w:right w:val="none" w:sz="0" w:space="0" w:color="auto"/>
                                                                                  </w:divBdr>
                                                                                </w:div>
                                                                                <w:div w:id="2094355127">
                                                                                  <w:marLeft w:val="0"/>
                                                                                  <w:marRight w:val="0"/>
                                                                                  <w:marTop w:val="0"/>
                                                                                  <w:marBottom w:val="0"/>
                                                                                  <w:divBdr>
                                                                                    <w:top w:val="none" w:sz="0" w:space="0" w:color="auto"/>
                                                                                    <w:left w:val="none" w:sz="0" w:space="0" w:color="auto"/>
                                                                                    <w:bottom w:val="none" w:sz="0" w:space="0" w:color="auto"/>
                                                                                    <w:right w:val="none" w:sz="0" w:space="0" w:color="auto"/>
                                                                                  </w:divBdr>
                                                                                </w:div>
                                                                              </w:divsChild>
                                                                            </w:div>
                                                                            <w:div w:id="248471483">
                                                                              <w:marLeft w:val="0"/>
                                                                              <w:marRight w:val="0"/>
                                                                              <w:marTop w:val="0"/>
                                                                              <w:marBottom w:val="0"/>
                                                                              <w:divBdr>
                                                                                <w:top w:val="none" w:sz="0" w:space="0" w:color="auto"/>
                                                                                <w:left w:val="none" w:sz="0" w:space="0" w:color="auto"/>
                                                                                <w:bottom w:val="none" w:sz="0" w:space="0" w:color="auto"/>
                                                                                <w:right w:val="none" w:sz="0" w:space="0" w:color="auto"/>
                                                                              </w:divBdr>
                                                                            </w:div>
                                                                            <w:div w:id="479463196">
                                                                              <w:marLeft w:val="0"/>
                                                                              <w:marRight w:val="0"/>
                                                                              <w:marTop w:val="0"/>
                                                                              <w:marBottom w:val="0"/>
                                                                              <w:divBdr>
                                                                                <w:top w:val="none" w:sz="0" w:space="0" w:color="auto"/>
                                                                                <w:left w:val="none" w:sz="0" w:space="0" w:color="auto"/>
                                                                                <w:bottom w:val="none" w:sz="0" w:space="0" w:color="auto"/>
                                                                                <w:right w:val="none" w:sz="0" w:space="0" w:color="auto"/>
                                                                              </w:divBdr>
                                                                            </w:div>
                                                                            <w:div w:id="1014840161">
                                                                              <w:marLeft w:val="0"/>
                                                                              <w:marRight w:val="0"/>
                                                                              <w:marTop w:val="0"/>
                                                                              <w:marBottom w:val="0"/>
                                                                              <w:divBdr>
                                                                                <w:top w:val="none" w:sz="0" w:space="0" w:color="auto"/>
                                                                                <w:left w:val="none" w:sz="0" w:space="0" w:color="auto"/>
                                                                                <w:bottom w:val="none" w:sz="0" w:space="0" w:color="auto"/>
                                                                                <w:right w:val="none" w:sz="0" w:space="0" w:color="auto"/>
                                                                              </w:divBdr>
                                                                            </w:div>
                                                                            <w:div w:id="200435049">
                                                                              <w:marLeft w:val="0"/>
                                                                              <w:marRight w:val="0"/>
                                                                              <w:marTop w:val="0"/>
                                                                              <w:marBottom w:val="0"/>
                                                                              <w:divBdr>
                                                                                <w:top w:val="none" w:sz="0" w:space="0" w:color="auto"/>
                                                                                <w:left w:val="none" w:sz="0" w:space="0" w:color="auto"/>
                                                                                <w:bottom w:val="none" w:sz="0" w:space="0" w:color="auto"/>
                                                                                <w:right w:val="none" w:sz="0" w:space="0" w:color="auto"/>
                                                                              </w:divBdr>
                                                                            </w:div>
                                                                            <w:div w:id="555166671">
                                                                              <w:marLeft w:val="0"/>
                                                                              <w:marRight w:val="0"/>
                                                                              <w:marTop w:val="0"/>
                                                                              <w:marBottom w:val="0"/>
                                                                              <w:divBdr>
                                                                                <w:top w:val="none" w:sz="0" w:space="0" w:color="auto"/>
                                                                                <w:left w:val="none" w:sz="0" w:space="0" w:color="auto"/>
                                                                                <w:bottom w:val="none" w:sz="0" w:space="0" w:color="auto"/>
                                                                                <w:right w:val="none" w:sz="0" w:space="0" w:color="auto"/>
                                                                              </w:divBdr>
                                                                            </w:div>
                                                                            <w:div w:id="745611503">
                                                                              <w:marLeft w:val="0"/>
                                                                              <w:marRight w:val="0"/>
                                                                              <w:marTop w:val="0"/>
                                                                              <w:marBottom w:val="0"/>
                                                                              <w:divBdr>
                                                                                <w:top w:val="none" w:sz="0" w:space="0" w:color="auto"/>
                                                                                <w:left w:val="none" w:sz="0" w:space="0" w:color="auto"/>
                                                                                <w:bottom w:val="none" w:sz="0" w:space="0" w:color="auto"/>
                                                                                <w:right w:val="none" w:sz="0" w:space="0" w:color="auto"/>
                                                                              </w:divBdr>
                                                                              <w:divsChild>
                                                                                <w:div w:id="798499723">
                                                                                  <w:marLeft w:val="0"/>
                                                                                  <w:marRight w:val="0"/>
                                                                                  <w:marTop w:val="0"/>
                                                                                  <w:marBottom w:val="0"/>
                                                                                  <w:divBdr>
                                                                                    <w:top w:val="none" w:sz="0" w:space="0" w:color="auto"/>
                                                                                    <w:left w:val="none" w:sz="0" w:space="0" w:color="auto"/>
                                                                                    <w:bottom w:val="none" w:sz="0" w:space="0" w:color="auto"/>
                                                                                    <w:right w:val="none" w:sz="0" w:space="0" w:color="auto"/>
                                                                                  </w:divBdr>
                                                                                </w:div>
                                                                                <w:div w:id="209265506">
                                                                                  <w:marLeft w:val="0"/>
                                                                                  <w:marRight w:val="0"/>
                                                                                  <w:marTop w:val="0"/>
                                                                                  <w:marBottom w:val="0"/>
                                                                                  <w:divBdr>
                                                                                    <w:top w:val="none" w:sz="0" w:space="0" w:color="auto"/>
                                                                                    <w:left w:val="none" w:sz="0" w:space="0" w:color="auto"/>
                                                                                    <w:bottom w:val="none" w:sz="0" w:space="0" w:color="auto"/>
                                                                                    <w:right w:val="none" w:sz="0" w:space="0" w:color="auto"/>
                                                                                  </w:divBdr>
                                                                                </w:div>
                                                                                <w:div w:id="2120299224">
                                                                                  <w:marLeft w:val="0"/>
                                                                                  <w:marRight w:val="0"/>
                                                                                  <w:marTop w:val="0"/>
                                                                                  <w:marBottom w:val="0"/>
                                                                                  <w:divBdr>
                                                                                    <w:top w:val="none" w:sz="0" w:space="0" w:color="auto"/>
                                                                                    <w:left w:val="none" w:sz="0" w:space="0" w:color="auto"/>
                                                                                    <w:bottom w:val="none" w:sz="0" w:space="0" w:color="auto"/>
                                                                                    <w:right w:val="none" w:sz="0" w:space="0" w:color="auto"/>
                                                                                  </w:divBdr>
                                                                                </w:div>
                                                                              </w:divsChild>
                                                                            </w:div>
                                                                            <w:div w:id="1303458364">
                                                                              <w:marLeft w:val="0"/>
                                                                              <w:marRight w:val="0"/>
                                                                              <w:marTop w:val="0"/>
                                                                              <w:marBottom w:val="0"/>
                                                                              <w:divBdr>
                                                                                <w:top w:val="none" w:sz="0" w:space="0" w:color="auto"/>
                                                                                <w:left w:val="none" w:sz="0" w:space="0" w:color="auto"/>
                                                                                <w:bottom w:val="none" w:sz="0" w:space="0" w:color="auto"/>
                                                                                <w:right w:val="none" w:sz="0" w:space="0" w:color="auto"/>
                                                                              </w:divBdr>
                                                                              <w:divsChild>
                                                                                <w:div w:id="2013529802">
                                                                                  <w:marLeft w:val="0"/>
                                                                                  <w:marRight w:val="0"/>
                                                                                  <w:marTop w:val="0"/>
                                                                                  <w:marBottom w:val="0"/>
                                                                                  <w:divBdr>
                                                                                    <w:top w:val="none" w:sz="0" w:space="0" w:color="auto"/>
                                                                                    <w:left w:val="none" w:sz="0" w:space="0" w:color="auto"/>
                                                                                    <w:bottom w:val="none" w:sz="0" w:space="0" w:color="auto"/>
                                                                                    <w:right w:val="none" w:sz="0" w:space="0" w:color="auto"/>
                                                                                  </w:divBdr>
                                                                                </w:div>
                                                                                <w:div w:id="210462769">
                                                                                  <w:marLeft w:val="0"/>
                                                                                  <w:marRight w:val="0"/>
                                                                                  <w:marTop w:val="0"/>
                                                                                  <w:marBottom w:val="0"/>
                                                                                  <w:divBdr>
                                                                                    <w:top w:val="none" w:sz="0" w:space="0" w:color="auto"/>
                                                                                    <w:left w:val="none" w:sz="0" w:space="0" w:color="auto"/>
                                                                                    <w:bottom w:val="none" w:sz="0" w:space="0" w:color="auto"/>
                                                                                    <w:right w:val="none" w:sz="0" w:space="0" w:color="auto"/>
                                                                                  </w:divBdr>
                                                                                </w:div>
                                                                                <w:div w:id="1280650397">
                                                                                  <w:marLeft w:val="0"/>
                                                                                  <w:marRight w:val="0"/>
                                                                                  <w:marTop w:val="0"/>
                                                                                  <w:marBottom w:val="0"/>
                                                                                  <w:divBdr>
                                                                                    <w:top w:val="none" w:sz="0" w:space="0" w:color="auto"/>
                                                                                    <w:left w:val="none" w:sz="0" w:space="0" w:color="auto"/>
                                                                                    <w:bottom w:val="none" w:sz="0" w:space="0" w:color="auto"/>
                                                                                    <w:right w:val="none" w:sz="0" w:space="0" w:color="auto"/>
                                                                                  </w:divBdr>
                                                                                </w:div>
                                                                                <w:div w:id="333336940">
                                                                                  <w:marLeft w:val="0"/>
                                                                                  <w:marRight w:val="0"/>
                                                                                  <w:marTop w:val="0"/>
                                                                                  <w:marBottom w:val="0"/>
                                                                                  <w:divBdr>
                                                                                    <w:top w:val="none" w:sz="0" w:space="0" w:color="auto"/>
                                                                                    <w:left w:val="none" w:sz="0" w:space="0" w:color="auto"/>
                                                                                    <w:bottom w:val="none" w:sz="0" w:space="0" w:color="auto"/>
                                                                                    <w:right w:val="none" w:sz="0" w:space="0" w:color="auto"/>
                                                                                  </w:divBdr>
                                                                                </w:div>
                                                                              </w:divsChild>
                                                                            </w:div>
                                                                            <w:div w:id="1601572501">
                                                                              <w:marLeft w:val="0"/>
                                                                              <w:marRight w:val="0"/>
                                                                              <w:marTop w:val="0"/>
                                                                              <w:marBottom w:val="0"/>
                                                                              <w:divBdr>
                                                                                <w:top w:val="none" w:sz="0" w:space="0" w:color="auto"/>
                                                                                <w:left w:val="none" w:sz="0" w:space="0" w:color="auto"/>
                                                                                <w:bottom w:val="none" w:sz="0" w:space="0" w:color="auto"/>
                                                                                <w:right w:val="none" w:sz="0" w:space="0" w:color="auto"/>
                                                                              </w:divBdr>
                                                                              <w:divsChild>
                                                                                <w:div w:id="1269002683">
                                                                                  <w:marLeft w:val="0"/>
                                                                                  <w:marRight w:val="0"/>
                                                                                  <w:marTop w:val="0"/>
                                                                                  <w:marBottom w:val="0"/>
                                                                                  <w:divBdr>
                                                                                    <w:top w:val="none" w:sz="0" w:space="0" w:color="auto"/>
                                                                                    <w:left w:val="none" w:sz="0" w:space="0" w:color="auto"/>
                                                                                    <w:bottom w:val="none" w:sz="0" w:space="0" w:color="auto"/>
                                                                                    <w:right w:val="none" w:sz="0" w:space="0" w:color="auto"/>
                                                                                  </w:divBdr>
                                                                                </w:div>
                                                                                <w:div w:id="747577865">
                                                                                  <w:marLeft w:val="0"/>
                                                                                  <w:marRight w:val="0"/>
                                                                                  <w:marTop w:val="0"/>
                                                                                  <w:marBottom w:val="0"/>
                                                                                  <w:divBdr>
                                                                                    <w:top w:val="none" w:sz="0" w:space="0" w:color="auto"/>
                                                                                    <w:left w:val="none" w:sz="0" w:space="0" w:color="auto"/>
                                                                                    <w:bottom w:val="none" w:sz="0" w:space="0" w:color="auto"/>
                                                                                    <w:right w:val="none" w:sz="0" w:space="0" w:color="auto"/>
                                                                                  </w:divBdr>
                                                                                </w:div>
                                                                                <w:div w:id="1182159000">
                                                                                  <w:marLeft w:val="0"/>
                                                                                  <w:marRight w:val="0"/>
                                                                                  <w:marTop w:val="0"/>
                                                                                  <w:marBottom w:val="0"/>
                                                                                  <w:divBdr>
                                                                                    <w:top w:val="none" w:sz="0" w:space="0" w:color="auto"/>
                                                                                    <w:left w:val="none" w:sz="0" w:space="0" w:color="auto"/>
                                                                                    <w:bottom w:val="none" w:sz="0" w:space="0" w:color="auto"/>
                                                                                    <w:right w:val="none" w:sz="0" w:space="0" w:color="auto"/>
                                                                                  </w:divBdr>
                                                                                </w:div>
                                                                                <w:div w:id="1807819104">
                                                                                  <w:marLeft w:val="0"/>
                                                                                  <w:marRight w:val="0"/>
                                                                                  <w:marTop w:val="0"/>
                                                                                  <w:marBottom w:val="0"/>
                                                                                  <w:divBdr>
                                                                                    <w:top w:val="none" w:sz="0" w:space="0" w:color="auto"/>
                                                                                    <w:left w:val="none" w:sz="0" w:space="0" w:color="auto"/>
                                                                                    <w:bottom w:val="none" w:sz="0" w:space="0" w:color="auto"/>
                                                                                    <w:right w:val="none" w:sz="0" w:space="0" w:color="auto"/>
                                                                                  </w:divBdr>
                                                                                </w:div>
                                                                              </w:divsChild>
                                                                            </w:div>
                                                                            <w:div w:id="1675500040">
                                                                              <w:marLeft w:val="0"/>
                                                                              <w:marRight w:val="0"/>
                                                                              <w:marTop w:val="0"/>
                                                                              <w:marBottom w:val="0"/>
                                                                              <w:divBdr>
                                                                                <w:top w:val="none" w:sz="0" w:space="0" w:color="auto"/>
                                                                                <w:left w:val="none" w:sz="0" w:space="0" w:color="auto"/>
                                                                                <w:bottom w:val="none" w:sz="0" w:space="0" w:color="auto"/>
                                                                                <w:right w:val="none" w:sz="0" w:space="0" w:color="auto"/>
                                                                              </w:divBdr>
                                                                            </w:div>
                                                                            <w:div w:id="829517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3251911">
      <w:bodyDiv w:val="1"/>
      <w:marLeft w:val="0"/>
      <w:marRight w:val="0"/>
      <w:marTop w:val="0"/>
      <w:marBottom w:val="0"/>
      <w:divBdr>
        <w:top w:val="none" w:sz="0" w:space="0" w:color="auto"/>
        <w:left w:val="none" w:sz="0" w:space="0" w:color="auto"/>
        <w:bottom w:val="none" w:sz="0" w:space="0" w:color="auto"/>
        <w:right w:val="none" w:sz="0" w:space="0" w:color="auto"/>
      </w:divBdr>
      <w:divsChild>
        <w:div w:id="1352493819">
          <w:marLeft w:val="0"/>
          <w:marRight w:val="0"/>
          <w:marTop w:val="0"/>
          <w:marBottom w:val="0"/>
          <w:divBdr>
            <w:top w:val="none" w:sz="0" w:space="0" w:color="auto"/>
            <w:left w:val="none" w:sz="0" w:space="0" w:color="auto"/>
            <w:bottom w:val="none" w:sz="0" w:space="0" w:color="auto"/>
            <w:right w:val="none" w:sz="0" w:space="0" w:color="auto"/>
          </w:divBdr>
          <w:divsChild>
            <w:div w:id="651376929">
              <w:marLeft w:val="0"/>
              <w:marRight w:val="0"/>
              <w:marTop w:val="0"/>
              <w:marBottom w:val="0"/>
              <w:divBdr>
                <w:top w:val="none" w:sz="0" w:space="0" w:color="auto"/>
                <w:left w:val="none" w:sz="0" w:space="0" w:color="auto"/>
                <w:bottom w:val="none" w:sz="0" w:space="0" w:color="auto"/>
                <w:right w:val="none" w:sz="0" w:space="0" w:color="auto"/>
              </w:divBdr>
              <w:divsChild>
                <w:div w:id="1258291484">
                  <w:marLeft w:val="0"/>
                  <w:marRight w:val="0"/>
                  <w:marTop w:val="0"/>
                  <w:marBottom w:val="0"/>
                  <w:divBdr>
                    <w:top w:val="none" w:sz="0" w:space="0" w:color="auto"/>
                    <w:left w:val="none" w:sz="0" w:space="0" w:color="auto"/>
                    <w:bottom w:val="none" w:sz="0" w:space="0" w:color="auto"/>
                    <w:right w:val="none" w:sz="0" w:space="0" w:color="auto"/>
                  </w:divBdr>
                  <w:divsChild>
                    <w:div w:id="1137920774">
                      <w:marLeft w:val="0"/>
                      <w:marRight w:val="0"/>
                      <w:marTop w:val="0"/>
                      <w:marBottom w:val="0"/>
                      <w:divBdr>
                        <w:top w:val="none" w:sz="0" w:space="0" w:color="auto"/>
                        <w:left w:val="none" w:sz="0" w:space="0" w:color="auto"/>
                        <w:bottom w:val="none" w:sz="0" w:space="0" w:color="auto"/>
                        <w:right w:val="none" w:sz="0" w:space="0" w:color="auto"/>
                      </w:divBdr>
                      <w:divsChild>
                        <w:div w:id="965113479">
                          <w:marLeft w:val="0"/>
                          <w:marRight w:val="0"/>
                          <w:marTop w:val="0"/>
                          <w:marBottom w:val="0"/>
                          <w:divBdr>
                            <w:top w:val="none" w:sz="0" w:space="0" w:color="auto"/>
                            <w:left w:val="none" w:sz="0" w:space="0" w:color="auto"/>
                            <w:bottom w:val="none" w:sz="0" w:space="0" w:color="auto"/>
                            <w:right w:val="none" w:sz="0" w:space="0" w:color="auto"/>
                          </w:divBdr>
                          <w:divsChild>
                            <w:div w:id="496117824">
                              <w:marLeft w:val="0"/>
                              <w:marRight w:val="0"/>
                              <w:marTop w:val="0"/>
                              <w:marBottom w:val="0"/>
                              <w:divBdr>
                                <w:top w:val="none" w:sz="0" w:space="0" w:color="auto"/>
                                <w:left w:val="none" w:sz="0" w:space="0" w:color="auto"/>
                                <w:bottom w:val="none" w:sz="0" w:space="0" w:color="auto"/>
                                <w:right w:val="none" w:sz="0" w:space="0" w:color="auto"/>
                              </w:divBdr>
                              <w:divsChild>
                                <w:div w:id="1350639595">
                                  <w:marLeft w:val="0"/>
                                  <w:marRight w:val="0"/>
                                  <w:marTop w:val="0"/>
                                  <w:marBottom w:val="0"/>
                                  <w:divBdr>
                                    <w:top w:val="none" w:sz="0" w:space="0" w:color="auto"/>
                                    <w:left w:val="none" w:sz="0" w:space="0" w:color="auto"/>
                                    <w:bottom w:val="none" w:sz="0" w:space="0" w:color="auto"/>
                                    <w:right w:val="none" w:sz="0" w:space="0" w:color="auto"/>
                                  </w:divBdr>
                                  <w:divsChild>
                                    <w:div w:id="1619754065">
                                      <w:marLeft w:val="0"/>
                                      <w:marRight w:val="0"/>
                                      <w:marTop w:val="0"/>
                                      <w:marBottom w:val="0"/>
                                      <w:divBdr>
                                        <w:top w:val="none" w:sz="0" w:space="0" w:color="auto"/>
                                        <w:left w:val="none" w:sz="0" w:space="0" w:color="auto"/>
                                        <w:bottom w:val="none" w:sz="0" w:space="0" w:color="auto"/>
                                        <w:right w:val="none" w:sz="0" w:space="0" w:color="auto"/>
                                      </w:divBdr>
                                      <w:divsChild>
                                        <w:div w:id="1994724309">
                                          <w:marLeft w:val="0"/>
                                          <w:marRight w:val="0"/>
                                          <w:marTop w:val="0"/>
                                          <w:marBottom w:val="0"/>
                                          <w:divBdr>
                                            <w:top w:val="none" w:sz="0" w:space="0" w:color="auto"/>
                                            <w:left w:val="none" w:sz="0" w:space="0" w:color="auto"/>
                                            <w:bottom w:val="none" w:sz="0" w:space="0" w:color="auto"/>
                                            <w:right w:val="none" w:sz="0" w:space="0" w:color="auto"/>
                                          </w:divBdr>
                                          <w:divsChild>
                                            <w:div w:id="818225261">
                                              <w:marLeft w:val="0"/>
                                              <w:marRight w:val="0"/>
                                              <w:marTop w:val="0"/>
                                              <w:marBottom w:val="0"/>
                                              <w:divBdr>
                                                <w:top w:val="none" w:sz="0" w:space="0" w:color="auto"/>
                                                <w:left w:val="none" w:sz="0" w:space="0" w:color="auto"/>
                                                <w:bottom w:val="none" w:sz="0" w:space="0" w:color="auto"/>
                                                <w:right w:val="none" w:sz="0" w:space="0" w:color="auto"/>
                                              </w:divBdr>
                                              <w:divsChild>
                                                <w:div w:id="1684435223">
                                                  <w:marLeft w:val="0"/>
                                                  <w:marRight w:val="0"/>
                                                  <w:marTop w:val="0"/>
                                                  <w:marBottom w:val="0"/>
                                                  <w:divBdr>
                                                    <w:top w:val="none" w:sz="0" w:space="0" w:color="auto"/>
                                                    <w:left w:val="none" w:sz="0" w:space="0" w:color="auto"/>
                                                    <w:bottom w:val="none" w:sz="0" w:space="0" w:color="auto"/>
                                                    <w:right w:val="none" w:sz="0" w:space="0" w:color="auto"/>
                                                  </w:divBdr>
                                                  <w:divsChild>
                                                    <w:div w:id="46538333">
                                                      <w:marLeft w:val="0"/>
                                                      <w:marRight w:val="0"/>
                                                      <w:marTop w:val="0"/>
                                                      <w:marBottom w:val="0"/>
                                                      <w:divBdr>
                                                        <w:top w:val="none" w:sz="0" w:space="0" w:color="auto"/>
                                                        <w:left w:val="none" w:sz="0" w:space="0" w:color="auto"/>
                                                        <w:bottom w:val="none" w:sz="0" w:space="0" w:color="auto"/>
                                                        <w:right w:val="none" w:sz="0" w:space="0" w:color="auto"/>
                                                      </w:divBdr>
                                                      <w:divsChild>
                                                        <w:div w:id="845368212">
                                                          <w:marLeft w:val="0"/>
                                                          <w:marRight w:val="0"/>
                                                          <w:marTop w:val="0"/>
                                                          <w:marBottom w:val="0"/>
                                                          <w:divBdr>
                                                            <w:top w:val="none" w:sz="0" w:space="0" w:color="auto"/>
                                                            <w:left w:val="none" w:sz="0" w:space="0" w:color="auto"/>
                                                            <w:bottom w:val="none" w:sz="0" w:space="0" w:color="auto"/>
                                                            <w:right w:val="none" w:sz="0" w:space="0" w:color="auto"/>
                                                          </w:divBdr>
                                                          <w:divsChild>
                                                            <w:div w:id="1159690143">
                                                              <w:marLeft w:val="0"/>
                                                              <w:marRight w:val="0"/>
                                                              <w:marTop w:val="0"/>
                                                              <w:marBottom w:val="0"/>
                                                              <w:divBdr>
                                                                <w:top w:val="none" w:sz="0" w:space="0" w:color="auto"/>
                                                                <w:left w:val="none" w:sz="0" w:space="0" w:color="auto"/>
                                                                <w:bottom w:val="none" w:sz="0" w:space="0" w:color="auto"/>
                                                                <w:right w:val="none" w:sz="0" w:space="0" w:color="auto"/>
                                                              </w:divBdr>
                                                              <w:divsChild>
                                                                <w:div w:id="1553224008">
                                                                  <w:marLeft w:val="0"/>
                                                                  <w:marRight w:val="0"/>
                                                                  <w:marTop w:val="0"/>
                                                                  <w:marBottom w:val="0"/>
                                                                  <w:divBdr>
                                                                    <w:top w:val="none" w:sz="0" w:space="0" w:color="auto"/>
                                                                    <w:left w:val="none" w:sz="0" w:space="0" w:color="auto"/>
                                                                    <w:bottom w:val="none" w:sz="0" w:space="0" w:color="auto"/>
                                                                    <w:right w:val="none" w:sz="0" w:space="0" w:color="auto"/>
                                                                  </w:divBdr>
                                                                  <w:divsChild>
                                                                    <w:div w:id="1748838365">
                                                                      <w:marLeft w:val="0"/>
                                                                      <w:marRight w:val="0"/>
                                                                      <w:marTop w:val="0"/>
                                                                      <w:marBottom w:val="0"/>
                                                                      <w:divBdr>
                                                                        <w:top w:val="none" w:sz="0" w:space="0" w:color="auto"/>
                                                                        <w:left w:val="none" w:sz="0" w:space="0" w:color="auto"/>
                                                                        <w:bottom w:val="none" w:sz="0" w:space="0" w:color="auto"/>
                                                                        <w:right w:val="none" w:sz="0" w:space="0" w:color="auto"/>
                                                                      </w:divBdr>
                                                                      <w:divsChild>
                                                                        <w:div w:id="1809207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30265621">
      <w:bodyDiv w:val="1"/>
      <w:marLeft w:val="0"/>
      <w:marRight w:val="0"/>
      <w:marTop w:val="0"/>
      <w:marBottom w:val="0"/>
      <w:divBdr>
        <w:top w:val="none" w:sz="0" w:space="0" w:color="auto"/>
        <w:left w:val="none" w:sz="0" w:space="0" w:color="auto"/>
        <w:bottom w:val="none" w:sz="0" w:space="0" w:color="auto"/>
        <w:right w:val="none" w:sz="0" w:space="0" w:color="auto"/>
      </w:divBdr>
      <w:divsChild>
        <w:div w:id="1187014776">
          <w:marLeft w:val="0"/>
          <w:marRight w:val="0"/>
          <w:marTop w:val="0"/>
          <w:marBottom w:val="0"/>
          <w:divBdr>
            <w:top w:val="none" w:sz="0" w:space="0" w:color="auto"/>
            <w:left w:val="none" w:sz="0" w:space="0" w:color="auto"/>
            <w:bottom w:val="none" w:sz="0" w:space="0" w:color="auto"/>
            <w:right w:val="none" w:sz="0" w:space="0" w:color="auto"/>
          </w:divBdr>
          <w:divsChild>
            <w:div w:id="1013459319">
              <w:marLeft w:val="0"/>
              <w:marRight w:val="0"/>
              <w:marTop w:val="0"/>
              <w:marBottom w:val="0"/>
              <w:divBdr>
                <w:top w:val="none" w:sz="0" w:space="0" w:color="auto"/>
                <w:left w:val="none" w:sz="0" w:space="0" w:color="auto"/>
                <w:bottom w:val="none" w:sz="0" w:space="0" w:color="auto"/>
                <w:right w:val="none" w:sz="0" w:space="0" w:color="auto"/>
              </w:divBdr>
              <w:divsChild>
                <w:div w:id="1931888663">
                  <w:marLeft w:val="0"/>
                  <w:marRight w:val="0"/>
                  <w:marTop w:val="0"/>
                  <w:marBottom w:val="0"/>
                  <w:divBdr>
                    <w:top w:val="none" w:sz="0" w:space="0" w:color="auto"/>
                    <w:left w:val="none" w:sz="0" w:space="0" w:color="auto"/>
                    <w:bottom w:val="none" w:sz="0" w:space="0" w:color="auto"/>
                    <w:right w:val="none" w:sz="0" w:space="0" w:color="auto"/>
                  </w:divBdr>
                  <w:divsChild>
                    <w:div w:id="1858805925">
                      <w:marLeft w:val="0"/>
                      <w:marRight w:val="0"/>
                      <w:marTop w:val="0"/>
                      <w:marBottom w:val="0"/>
                      <w:divBdr>
                        <w:top w:val="none" w:sz="0" w:space="0" w:color="auto"/>
                        <w:left w:val="none" w:sz="0" w:space="0" w:color="auto"/>
                        <w:bottom w:val="none" w:sz="0" w:space="0" w:color="auto"/>
                        <w:right w:val="none" w:sz="0" w:space="0" w:color="auto"/>
                      </w:divBdr>
                      <w:divsChild>
                        <w:div w:id="1892570638">
                          <w:marLeft w:val="0"/>
                          <w:marRight w:val="0"/>
                          <w:marTop w:val="0"/>
                          <w:marBottom w:val="0"/>
                          <w:divBdr>
                            <w:top w:val="none" w:sz="0" w:space="0" w:color="auto"/>
                            <w:left w:val="none" w:sz="0" w:space="0" w:color="auto"/>
                            <w:bottom w:val="none" w:sz="0" w:space="0" w:color="auto"/>
                            <w:right w:val="none" w:sz="0" w:space="0" w:color="auto"/>
                          </w:divBdr>
                          <w:divsChild>
                            <w:div w:id="518466469">
                              <w:marLeft w:val="0"/>
                              <w:marRight w:val="0"/>
                              <w:marTop w:val="0"/>
                              <w:marBottom w:val="0"/>
                              <w:divBdr>
                                <w:top w:val="none" w:sz="0" w:space="0" w:color="auto"/>
                                <w:left w:val="none" w:sz="0" w:space="0" w:color="auto"/>
                                <w:bottom w:val="none" w:sz="0" w:space="0" w:color="auto"/>
                                <w:right w:val="none" w:sz="0" w:space="0" w:color="auto"/>
                              </w:divBdr>
                              <w:divsChild>
                                <w:div w:id="1349017110">
                                  <w:marLeft w:val="0"/>
                                  <w:marRight w:val="0"/>
                                  <w:marTop w:val="0"/>
                                  <w:marBottom w:val="0"/>
                                  <w:divBdr>
                                    <w:top w:val="none" w:sz="0" w:space="0" w:color="auto"/>
                                    <w:left w:val="none" w:sz="0" w:space="0" w:color="auto"/>
                                    <w:bottom w:val="none" w:sz="0" w:space="0" w:color="auto"/>
                                    <w:right w:val="none" w:sz="0" w:space="0" w:color="auto"/>
                                  </w:divBdr>
                                  <w:divsChild>
                                    <w:div w:id="1542594007">
                                      <w:marLeft w:val="0"/>
                                      <w:marRight w:val="0"/>
                                      <w:marTop w:val="0"/>
                                      <w:marBottom w:val="0"/>
                                      <w:divBdr>
                                        <w:top w:val="none" w:sz="0" w:space="0" w:color="auto"/>
                                        <w:left w:val="none" w:sz="0" w:space="0" w:color="auto"/>
                                        <w:bottom w:val="none" w:sz="0" w:space="0" w:color="auto"/>
                                        <w:right w:val="none" w:sz="0" w:space="0" w:color="auto"/>
                                      </w:divBdr>
                                      <w:divsChild>
                                        <w:div w:id="1917780144">
                                          <w:marLeft w:val="0"/>
                                          <w:marRight w:val="0"/>
                                          <w:marTop w:val="0"/>
                                          <w:marBottom w:val="0"/>
                                          <w:divBdr>
                                            <w:top w:val="none" w:sz="0" w:space="0" w:color="auto"/>
                                            <w:left w:val="none" w:sz="0" w:space="0" w:color="auto"/>
                                            <w:bottom w:val="none" w:sz="0" w:space="0" w:color="auto"/>
                                            <w:right w:val="none" w:sz="0" w:space="0" w:color="auto"/>
                                          </w:divBdr>
                                          <w:divsChild>
                                            <w:div w:id="197622162">
                                              <w:marLeft w:val="0"/>
                                              <w:marRight w:val="0"/>
                                              <w:marTop w:val="0"/>
                                              <w:marBottom w:val="0"/>
                                              <w:divBdr>
                                                <w:top w:val="none" w:sz="0" w:space="0" w:color="auto"/>
                                                <w:left w:val="none" w:sz="0" w:space="0" w:color="auto"/>
                                                <w:bottom w:val="none" w:sz="0" w:space="0" w:color="auto"/>
                                                <w:right w:val="none" w:sz="0" w:space="0" w:color="auto"/>
                                              </w:divBdr>
                                              <w:divsChild>
                                                <w:div w:id="2108693650">
                                                  <w:marLeft w:val="0"/>
                                                  <w:marRight w:val="0"/>
                                                  <w:marTop w:val="0"/>
                                                  <w:marBottom w:val="0"/>
                                                  <w:divBdr>
                                                    <w:top w:val="none" w:sz="0" w:space="0" w:color="auto"/>
                                                    <w:left w:val="none" w:sz="0" w:space="0" w:color="auto"/>
                                                    <w:bottom w:val="none" w:sz="0" w:space="0" w:color="auto"/>
                                                    <w:right w:val="none" w:sz="0" w:space="0" w:color="auto"/>
                                                  </w:divBdr>
                                                  <w:divsChild>
                                                    <w:div w:id="1498616006">
                                                      <w:marLeft w:val="0"/>
                                                      <w:marRight w:val="0"/>
                                                      <w:marTop w:val="0"/>
                                                      <w:marBottom w:val="0"/>
                                                      <w:divBdr>
                                                        <w:top w:val="none" w:sz="0" w:space="0" w:color="auto"/>
                                                        <w:left w:val="none" w:sz="0" w:space="0" w:color="auto"/>
                                                        <w:bottom w:val="none" w:sz="0" w:space="0" w:color="auto"/>
                                                        <w:right w:val="none" w:sz="0" w:space="0" w:color="auto"/>
                                                      </w:divBdr>
                                                      <w:divsChild>
                                                        <w:div w:id="956332173">
                                                          <w:marLeft w:val="0"/>
                                                          <w:marRight w:val="0"/>
                                                          <w:marTop w:val="0"/>
                                                          <w:marBottom w:val="0"/>
                                                          <w:divBdr>
                                                            <w:top w:val="none" w:sz="0" w:space="0" w:color="auto"/>
                                                            <w:left w:val="none" w:sz="0" w:space="0" w:color="auto"/>
                                                            <w:bottom w:val="none" w:sz="0" w:space="0" w:color="auto"/>
                                                            <w:right w:val="none" w:sz="0" w:space="0" w:color="auto"/>
                                                          </w:divBdr>
                                                          <w:divsChild>
                                                            <w:div w:id="301470272">
                                                              <w:marLeft w:val="0"/>
                                                              <w:marRight w:val="0"/>
                                                              <w:marTop w:val="0"/>
                                                              <w:marBottom w:val="0"/>
                                                              <w:divBdr>
                                                                <w:top w:val="none" w:sz="0" w:space="0" w:color="auto"/>
                                                                <w:left w:val="none" w:sz="0" w:space="0" w:color="auto"/>
                                                                <w:bottom w:val="none" w:sz="0" w:space="0" w:color="auto"/>
                                                                <w:right w:val="none" w:sz="0" w:space="0" w:color="auto"/>
                                                              </w:divBdr>
                                                              <w:divsChild>
                                                                <w:div w:id="1648705494">
                                                                  <w:marLeft w:val="0"/>
                                                                  <w:marRight w:val="0"/>
                                                                  <w:marTop w:val="0"/>
                                                                  <w:marBottom w:val="0"/>
                                                                  <w:divBdr>
                                                                    <w:top w:val="none" w:sz="0" w:space="0" w:color="auto"/>
                                                                    <w:left w:val="none" w:sz="0" w:space="0" w:color="auto"/>
                                                                    <w:bottom w:val="none" w:sz="0" w:space="0" w:color="auto"/>
                                                                    <w:right w:val="none" w:sz="0" w:space="0" w:color="auto"/>
                                                                  </w:divBdr>
                                                                  <w:divsChild>
                                                                    <w:div w:id="2091809963">
                                                                      <w:marLeft w:val="0"/>
                                                                      <w:marRight w:val="0"/>
                                                                      <w:marTop w:val="0"/>
                                                                      <w:marBottom w:val="0"/>
                                                                      <w:divBdr>
                                                                        <w:top w:val="none" w:sz="0" w:space="0" w:color="auto"/>
                                                                        <w:left w:val="none" w:sz="0" w:space="0" w:color="auto"/>
                                                                        <w:bottom w:val="none" w:sz="0" w:space="0" w:color="auto"/>
                                                                        <w:right w:val="none" w:sz="0" w:space="0" w:color="auto"/>
                                                                      </w:divBdr>
                                                                      <w:divsChild>
                                                                        <w:div w:id="1405838329">
                                                                          <w:marLeft w:val="0"/>
                                                                          <w:marRight w:val="0"/>
                                                                          <w:marTop w:val="0"/>
                                                                          <w:marBottom w:val="0"/>
                                                                          <w:divBdr>
                                                                            <w:top w:val="none" w:sz="0" w:space="0" w:color="auto"/>
                                                                            <w:left w:val="none" w:sz="0" w:space="0" w:color="auto"/>
                                                                            <w:bottom w:val="none" w:sz="0" w:space="0" w:color="auto"/>
                                                                            <w:right w:val="none" w:sz="0" w:space="0" w:color="auto"/>
                                                                          </w:divBdr>
                                                                          <w:divsChild>
                                                                            <w:div w:id="235939157">
                                                                              <w:marLeft w:val="0"/>
                                                                              <w:marRight w:val="0"/>
                                                                              <w:marTop w:val="0"/>
                                                                              <w:marBottom w:val="0"/>
                                                                              <w:divBdr>
                                                                                <w:top w:val="none" w:sz="0" w:space="0" w:color="auto"/>
                                                                                <w:left w:val="none" w:sz="0" w:space="0" w:color="auto"/>
                                                                                <w:bottom w:val="none" w:sz="0" w:space="0" w:color="auto"/>
                                                                                <w:right w:val="none" w:sz="0" w:space="0" w:color="auto"/>
                                                                              </w:divBdr>
                                                                              <w:divsChild>
                                                                                <w:div w:id="711535833">
                                                                                  <w:marLeft w:val="0"/>
                                                                                  <w:marRight w:val="0"/>
                                                                                  <w:marTop w:val="0"/>
                                                                                  <w:marBottom w:val="0"/>
                                                                                  <w:divBdr>
                                                                                    <w:top w:val="none" w:sz="0" w:space="0" w:color="auto"/>
                                                                                    <w:left w:val="none" w:sz="0" w:space="0" w:color="auto"/>
                                                                                    <w:bottom w:val="none" w:sz="0" w:space="0" w:color="auto"/>
                                                                                    <w:right w:val="none" w:sz="0" w:space="0" w:color="auto"/>
                                                                                  </w:divBdr>
                                                                                  <w:divsChild>
                                                                                    <w:div w:id="88001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0071279">
      <w:bodyDiv w:val="1"/>
      <w:marLeft w:val="0"/>
      <w:marRight w:val="0"/>
      <w:marTop w:val="0"/>
      <w:marBottom w:val="0"/>
      <w:divBdr>
        <w:top w:val="none" w:sz="0" w:space="0" w:color="auto"/>
        <w:left w:val="none" w:sz="0" w:space="0" w:color="auto"/>
        <w:bottom w:val="none" w:sz="0" w:space="0" w:color="auto"/>
        <w:right w:val="none" w:sz="0" w:space="0" w:color="auto"/>
      </w:divBdr>
      <w:divsChild>
        <w:div w:id="1356661126">
          <w:marLeft w:val="0"/>
          <w:marRight w:val="0"/>
          <w:marTop w:val="0"/>
          <w:marBottom w:val="0"/>
          <w:divBdr>
            <w:top w:val="none" w:sz="0" w:space="0" w:color="auto"/>
            <w:left w:val="none" w:sz="0" w:space="0" w:color="auto"/>
            <w:bottom w:val="none" w:sz="0" w:space="0" w:color="auto"/>
            <w:right w:val="none" w:sz="0" w:space="0" w:color="auto"/>
          </w:divBdr>
          <w:divsChild>
            <w:div w:id="1918972820">
              <w:marLeft w:val="0"/>
              <w:marRight w:val="0"/>
              <w:marTop w:val="0"/>
              <w:marBottom w:val="0"/>
              <w:divBdr>
                <w:top w:val="none" w:sz="0" w:space="0" w:color="auto"/>
                <w:left w:val="none" w:sz="0" w:space="0" w:color="auto"/>
                <w:bottom w:val="none" w:sz="0" w:space="0" w:color="auto"/>
                <w:right w:val="none" w:sz="0" w:space="0" w:color="auto"/>
              </w:divBdr>
              <w:divsChild>
                <w:div w:id="130249452">
                  <w:marLeft w:val="0"/>
                  <w:marRight w:val="0"/>
                  <w:marTop w:val="0"/>
                  <w:marBottom w:val="0"/>
                  <w:divBdr>
                    <w:top w:val="none" w:sz="0" w:space="0" w:color="auto"/>
                    <w:left w:val="none" w:sz="0" w:space="0" w:color="auto"/>
                    <w:bottom w:val="none" w:sz="0" w:space="0" w:color="auto"/>
                    <w:right w:val="none" w:sz="0" w:space="0" w:color="auto"/>
                  </w:divBdr>
                  <w:divsChild>
                    <w:div w:id="78447079">
                      <w:marLeft w:val="0"/>
                      <w:marRight w:val="0"/>
                      <w:marTop w:val="0"/>
                      <w:marBottom w:val="0"/>
                      <w:divBdr>
                        <w:top w:val="none" w:sz="0" w:space="0" w:color="auto"/>
                        <w:left w:val="none" w:sz="0" w:space="0" w:color="auto"/>
                        <w:bottom w:val="none" w:sz="0" w:space="0" w:color="auto"/>
                        <w:right w:val="none" w:sz="0" w:space="0" w:color="auto"/>
                      </w:divBdr>
                      <w:divsChild>
                        <w:div w:id="1259943643">
                          <w:marLeft w:val="0"/>
                          <w:marRight w:val="0"/>
                          <w:marTop w:val="0"/>
                          <w:marBottom w:val="0"/>
                          <w:divBdr>
                            <w:top w:val="none" w:sz="0" w:space="0" w:color="auto"/>
                            <w:left w:val="none" w:sz="0" w:space="0" w:color="auto"/>
                            <w:bottom w:val="none" w:sz="0" w:space="0" w:color="auto"/>
                            <w:right w:val="none" w:sz="0" w:space="0" w:color="auto"/>
                          </w:divBdr>
                          <w:divsChild>
                            <w:div w:id="909656097">
                              <w:marLeft w:val="0"/>
                              <w:marRight w:val="0"/>
                              <w:marTop w:val="0"/>
                              <w:marBottom w:val="0"/>
                              <w:divBdr>
                                <w:top w:val="none" w:sz="0" w:space="0" w:color="auto"/>
                                <w:left w:val="none" w:sz="0" w:space="0" w:color="auto"/>
                                <w:bottom w:val="none" w:sz="0" w:space="0" w:color="auto"/>
                                <w:right w:val="none" w:sz="0" w:space="0" w:color="auto"/>
                              </w:divBdr>
                              <w:divsChild>
                                <w:div w:id="153033731">
                                  <w:marLeft w:val="0"/>
                                  <w:marRight w:val="0"/>
                                  <w:marTop w:val="0"/>
                                  <w:marBottom w:val="0"/>
                                  <w:divBdr>
                                    <w:top w:val="none" w:sz="0" w:space="0" w:color="auto"/>
                                    <w:left w:val="none" w:sz="0" w:space="0" w:color="auto"/>
                                    <w:bottom w:val="none" w:sz="0" w:space="0" w:color="auto"/>
                                    <w:right w:val="none" w:sz="0" w:space="0" w:color="auto"/>
                                  </w:divBdr>
                                  <w:divsChild>
                                    <w:div w:id="1496796112">
                                      <w:marLeft w:val="0"/>
                                      <w:marRight w:val="0"/>
                                      <w:marTop w:val="0"/>
                                      <w:marBottom w:val="0"/>
                                      <w:divBdr>
                                        <w:top w:val="none" w:sz="0" w:space="0" w:color="auto"/>
                                        <w:left w:val="none" w:sz="0" w:space="0" w:color="auto"/>
                                        <w:bottom w:val="none" w:sz="0" w:space="0" w:color="auto"/>
                                        <w:right w:val="none" w:sz="0" w:space="0" w:color="auto"/>
                                      </w:divBdr>
                                      <w:divsChild>
                                        <w:div w:id="453258465">
                                          <w:marLeft w:val="0"/>
                                          <w:marRight w:val="0"/>
                                          <w:marTop w:val="0"/>
                                          <w:marBottom w:val="0"/>
                                          <w:divBdr>
                                            <w:top w:val="none" w:sz="0" w:space="0" w:color="auto"/>
                                            <w:left w:val="none" w:sz="0" w:space="0" w:color="auto"/>
                                            <w:bottom w:val="none" w:sz="0" w:space="0" w:color="auto"/>
                                            <w:right w:val="none" w:sz="0" w:space="0" w:color="auto"/>
                                          </w:divBdr>
                                          <w:divsChild>
                                            <w:div w:id="1458256280">
                                              <w:marLeft w:val="0"/>
                                              <w:marRight w:val="0"/>
                                              <w:marTop w:val="0"/>
                                              <w:marBottom w:val="0"/>
                                              <w:divBdr>
                                                <w:top w:val="none" w:sz="0" w:space="0" w:color="auto"/>
                                                <w:left w:val="none" w:sz="0" w:space="0" w:color="auto"/>
                                                <w:bottom w:val="none" w:sz="0" w:space="0" w:color="auto"/>
                                                <w:right w:val="none" w:sz="0" w:space="0" w:color="auto"/>
                                              </w:divBdr>
                                              <w:divsChild>
                                                <w:div w:id="2001808946">
                                                  <w:marLeft w:val="0"/>
                                                  <w:marRight w:val="0"/>
                                                  <w:marTop w:val="0"/>
                                                  <w:marBottom w:val="0"/>
                                                  <w:divBdr>
                                                    <w:top w:val="none" w:sz="0" w:space="0" w:color="auto"/>
                                                    <w:left w:val="none" w:sz="0" w:space="0" w:color="auto"/>
                                                    <w:bottom w:val="none" w:sz="0" w:space="0" w:color="auto"/>
                                                    <w:right w:val="none" w:sz="0" w:space="0" w:color="auto"/>
                                                  </w:divBdr>
                                                  <w:divsChild>
                                                    <w:div w:id="177668893">
                                                      <w:marLeft w:val="0"/>
                                                      <w:marRight w:val="0"/>
                                                      <w:marTop w:val="0"/>
                                                      <w:marBottom w:val="0"/>
                                                      <w:divBdr>
                                                        <w:top w:val="none" w:sz="0" w:space="0" w:color="auto"/>
                                                        <w:left w:val="none" w:sz="0" w:space="0" w:color="auto"/>
                                                        <w:bottom w:val="none" w:sz="0" w:space="0" w:color="auto"/>
                                                        <w:right w:val="none" w:sz="0" w:space="0" w:color="auto"/>
                                                      </w:divBdr>
                                                      <w:divsChild>
                                                        <w:div w:id="570505784">
                                                          <w:marLeft w:val="0"/>
                                                          <w:marRight w:val="0"/>
                                                          <w:marTop w:val="0"/>
                                                          <w:marBottom w:val="0"/>
                                                          <w:divBdr>
                                                            <w:top w:val="none" w:sz="0" w:space="0" w:color="auto"/>
                                                            <w:left w:val="none" w:sz="0" w:space="0" w:color="auto"/>
                                                            <w:bottom w:val="none" w:sz="0" w:space="0" w:color="auto"/>
                                                            <w:right w:val="none" w:sz="0" w:space="0" w:color="auto"/>
                                                          </w:divBdr>
                                                          <w:divsChild>
                                                            <w:div w:id="1151214949">
                                                              <w:marLeft w:val="0"/>
                                                              <w:marRight w:val="0"/>
                                                              <w:marTop w:val="0"/>
                                                              <w:marBottom w:val="0"/>
                                                              <w:divBdr>
                                                                <w:top w:val="none" w:sz="0" w:space="0" w:color="auto"/>
                                                                <w:left w:val="none" w:sz="0" w:space="0" w:color="auto"/>
                                                                <w:bottom w:val="none" w:sz="0" w:space="0" w:color="auto"/>
                                                                <w:right w:val="none" w:sz="0" w:space="0" w:color="auto"/>
                                                              </w:divBdr>
                                                              <w:divsChild>
                                                                <w:div w:id="1488084139">
                                                                  <w:marLeft w:val="0"/>
                                                                  <w:marRight w:val="0"/>
                                                                  <w:marTop w:val="0"/>
                                                                  <w:marBottom w:val="0"/>
                                                                  <w:divBdr>
                                                                    <w:top w:val="none" w:sz="0" w:space="0" w:color="auto"/>
                                                                    <w:left w:val="none" w:sz="0" w:space="0" w:color="auto"/>
                                                                    <w:bottom w:val="none" w:sz="0" w:space="0" w:color="auto"/>
                                                                    <w:right w:val="none" w:sz="0" w:space="0" w:color="auto"/>
                                                                  </w:divBdr>
                                                                  <w:divsChild>
                                                                    <w:div w:id="669481484">
                                                                      <w:marLeft w:val="0"/>
                                                                      <w:marRight w:val="0"/>
                                                                      <w:marTop w:val="0"/>
                                                                      <w:marBottom w:val="0"/>
                                                                      <w:divBdr>
                                                                        <w:top w:val="none" w:sz="0" w:space="0" w:color="auto"/>
                                                                        <w:left w:val="none" w:sz="0" w:space="0" w:color="auto"/>
                                                                        <w:bottom w:val="none" w:sz="0" w:space="0" w:color="auto"/>
                                                                        <w:right w:val="none" w:sz="0" w:space="0" w:color="auto"/>
                                                                      </w:divBdr>
                                                                      <w:divsChild>
                                                                        <w:div w:id="328362643">
                                                                          <w:marLeft w:val="0"/>
                                                                          <w:marRight w:val="0"/>
                                                                          <w:marTop w:val="0"/>
                                                                          <w:marBottom w:val="0"/>
                                                                          <w:divBdr>
                                                                            <w:top w:val="none" w:sz="0" w:space="0" w:color="auto"/>
                                                                            <w:left w:val="none" w:sz="0" w:space="0" w:color="auto"/>
                                                                            <w:bottom w:val="none" w:sz="0" w:space="0" w:color="auto"/>
                                                                            <w:right w:val="none" w:sz="0" w:space="0" w:color="auto"/>
                                                                          </w:divBdr>
                                                                          <w:divsChild>
                                                                            <w:div w:id="1455246358">
                                                                              <w:marLeft w:val="0"/>
                                                                              <w:marRight w:val="0"/>
                                                                              <w:marTop w:val="0"/>
                                                                              <w:marBottom w:val="0"/>
                                                                              <w:divBdr>
                                                                                <w:top w:val="none" w:sz="0" w:space="0" w:color="auto"/>
                                                                                <w:left w:val="none" w:sz="0" w:space="0" w:color="auto"/>
                                                                                <w:bottom w:val="none" w:sz="0" w:space="0" w:color="auto"/>
                                                                                <w:right w:val="none" w:sz="0" w:space="0" w:color="auto"/>
                                                                              </w:divBdr>
                                                                              <w:divsChild>
                                                                                <w:div w:id="1912886891">
                                                                                  <w:marLeft w:val="0"/>
                                                                                  <w:marRight w:val="0"/>
                                                                                  <w:marTop w:val="0"/>
                                                                                  <w:marBottom w:val="0"/>
                                                                                  <w:divBdr>
                                                                                    <w:top w:val="none" w:sz="0" w:space="0" w:color="auto"/>
                                                                                    <w:left w:val="none" w:sz="0" w:space="0" w:color="auto"/>
                                                                                    <w:bottom w:val="none" w:sz="0" w:space="0" w:color="auto"/>
                                                                                    <w:right w:val="none" w:sz="0" w:space="0" w:color="auto"/>
                                                                                  </w:divBdr>
                                                                                  <w:divsChild>
                                                                                    <w:div w:id="109354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611718">
                                                                  <w:marLeft w:val="0"/>
                                                                  <w:marRight w:val="0"/>
                                                                  <w:marTop w:val="0"/>
                                                                  <w:marBottom w:val="0"/>
                                                                  <w:divBdr>
                                                                    <w:top w:val="none" w:sz="0" w:space="0" w:color="auto"/>
                                                                    <w:left w:val="none" w:sz="0" w:space="0" w:color="auto"/>
                                                                    <w:bottom w:val="none" w:sz="0" w:space="0" w:color="auto"/>
                                                                    <w:right w:val="none" w:sz="0" w:space="0" w:color="auto"/>
                                                                  </w:divBdr>
                                                                  <w:divsChild>
                                                                    <w:div w:id="2121676619">
                                                                      <w:marLeft w:val="0"/>
                                                                      <w:marRight w:val="0"/>
                                                                      <w:marTop w:val="0"/>
                                                                      <w:marBottom w:val="0"/>
                                                                      <w:divBdr>
                                                                        <w:top w:val="none" w:sz="0" w:space="0" w:color="auto"/>
                                                                        <w:left w:val="none" w:sz="0" w:space="0" w:color="auto"/>
                                                                        <w:bottom w:val="none" w:sz="0" w:space="0" w:color="auto"/>
                                                                        <w:right w:val="none" w:sz="0" w:space="0" w:color="auto"/>
                                                                      </w:divBdr>
                                                                      <w:divsChild>
                                                                        <w:div w:id="1811290587">
                                                                          <w:marLeft w:val="0"/>
                                                                          <w:marRight w:val="0"/>
                                                                          <w:marTop w:val="0"/>
                                                                          <w:marBottom w:val="0"/>
                                                                          <w:divBdr>
                                                                            <w:top w:val="none" w:sz="0" w:space="0" w:color="auto"/>
                                                                            <w:left w:val="none" w:sz="0" w:space="0" w:color="auto"/>
                                                                            <w:bottom w:val="none" w:sz="0" w:space="0" w:color="auto"/>
                                                                            <w:right w:val="none" w:sz="0" w:space="0" w:color="auto"/>
                                                                          </w:divBdr>
                                                                          <w:divsChild>
                                                                            <w:div w:id="576744845">
                                                                              <w:marLeft w:val="0"/>
                                                                              <w:marRight w:val="0"/>
                                                                              <w:marTop w:val="0"/>
                                                                              <w:marBottom w:val="0"/>
                                                                              <w:divBdr>
                                                                                <w:top w:val="none" w:sz="0" w:space="0" w:color="auto"/>
                                                                                <w:left w:val="none" w:sz="0" w:space="0" w:color="auto"/>
                                                                                <w:bottom w:val="none" w:sz="0" w:space="0" w:color="auto"/>
                                                                                <w:right w:val="none" w:sz="0" w:space="0" w:color="auto"/>
                                                                              </w:divBdr>
                                                                              <w:divsChild>
                                                                                <w:div w:id="74132404">
                                                                                  <w:marLeft w:val="0"/>
                                                                                  <w:marRight w:val="0"/>
                                                                                  <w:marTop w:val="0"/>
                                                                                  <w:marBottom w:val="0"/>
                                                                                  <w:divBdr>
                                                                                    <w:top w:val="none" w:sz="0" w:space="0" w:color="auto"/>
                                                                                    <w:left w:val="none" w:sz="0" w:space="0" w:color="auto"/>
                                                                                    <w:bottom w:val="none" w:sz="0" w:space="0" w:color="auto"/>
                                                                                    <w:right w:val="none" w:sz="0" w:space="0" w:color="auto"/>
                                                                                  </w:divBdr>
                                                                                  <w:divsChild>
                                                                                    <w:div w:id="537544796">
                                                                                      <w:marLeft w:val="0"/>
                                                                                      <w:marRight w:val="0"/>
                                                                                      <w:marTop w:val="0"/>
                                                                                      <w:marBottom w:val="0"/>
                                                                                      <w:divBdr>
                                                                                        <w:top w:val="none" w:sz="0" w:space="0" w:color="auto"/>
                                                                                        <w:left w:val="none" w:sz="0" w:space="0" w:color="auto"/>
                                                                                        <w:bottom w:val="none" w:sz="0" w:space="0" w:color="auto"/>
                                                                                        <w:right w:val="none" w:sz="0" w:space="0" w:color="auto"/>
                                                                                      </w:divBdr>
                                                                                    </w:div>
                                                                                  </w:divsChild>
                                                                                </w:div>
                                                                                <w:div w:id="1849323271">
                                                                                  <w:marLeft w:val="0"/>
                                                                                  <w:marRight w:val="0"/>
                                                                                  <w:marTop w:val="0"/>
                                                                                  <w:marBottom w:val="0"/>
                                                                                  <w:divBdr>
                                                                                    <w:top w:val="none" w:sz="0" w:space="0" w:color="auto"/>
                                                                                    <w:left w:val="none" w:sz="0" w:space="0" w:color="auto"/>
                                                                                    <w:bottom w:val="none" w:sz="0" w:space="0" w:color="auto"/>
                                                                                    <w:right w:val="none" w:sz="0" w:space="0" w:color="auto"/>
                                                                                  </w:divBdr>
                                                                                  <w:divsChild>
                                                                                    <w:div w:id="605772786">
                                                                                      <w:marLeft w:val="0"/>
                                                                                      <w:marRight w:val="0"/>
                                                                                      <w:marTop w:val="0"/>
                                                                                      <w:marBottom w:val="0"/>
                                                                                      <w:divBdr>
                                                                                        <w:top w:val="none" w:sz="0" w:space="0" w:color="auto"/>
                                                                                        <w:left w:val="none" w:sz="0" w:space="0" w:color="auto"/>
                                                                                        <w:bottom w:val="none" w:sz="0" w:space="0" w:color="auto"/>
                                                                                        <w:right w:val="none" w:sz="0" w:space="0" w:color="auto"/>
                                                                                      </w:divBdr>
                                                                                    </w:div>
                                                                                  </w:divsChild>
                                                                                </w:div>
                                                                                <w:div w:id="11895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16972406">
      <w:bodyDiv w:val="1"/>
      <w:marLeft w:val="0"/>
      <w:marRight w:val="0"/>
      <w:marTop w:val="0"/>
      <w:marBottom w:val="0"/>
      <w:divBdr>
        <w:top w:val="none" w:sz="0" w:space="0" w:color="auto"/>
        <w:left w:val="none" w:sz="0" w:space="0" w:color="auto"/>
        <w:bottom w:val="none" w:sz="0" w:space="0" w:color="auto"/>
        <w:right w:val="none" w:sz="0" w:space="0" w:color="auto"/>
      </w:divBdr>
      <w:divsChild>
        <w:div w:id="1711103423">
          <w:marLeft w:val="0"/>
          <w:marRight w:val="0"/>
          <w:marTop w:val="0"/>
          <w:marBottom w:val="0"/>
          <w:divBdr>
            <w:top w:val="none" w:sz="0" w:space="0" w:color="auto"/>
            <w:left w:val="none" w:sz="0" w:space="0" w:color="auto"/>
            <w:bottom w:val="none" w:sz="0" w:space="0" w:color="auto"/>
            <w:right w:val="none" w:sz="0" w:space="0" w:color="auto"/>
          </w:divBdr>
          <w:divsChild>
            <w:div w:id="1202982045">
              <w:marLeft w:val="0"/>
              <w:marRight w:val="0"/>
              <w:marTop w:val="0"/>
              <w:marBottom w:val="0"/>
              <w:divBdr>
                <w:top w:val="none" w:sz="0" w:space="0" w:color="auto"/>
                <w:left w:val="none" w:sz="0" w:space="0" w:color="auto"/>
                <w:bottom w:val="none" w:sz="0" w:space="0" w:color="auto"/>
                <w:right w:val="none" w:sz="0" w:space="0" w:color="auto"/>
              </w:divBdr>
              <w:divsChild>
                <w:div w:id="1935044524">
                  <w:marLeft w:val="0"/>
                  <w:marRight w:val="0"/>
                  <w:marTop w:val="0"/>
                  <w:marBottom w:val="0"/>
                  <w:divBdr>
                    <w:top w:val="none" w:sz="0" w:space="0" w:color="auto"/>
                    <w:left w:val="none" w:sz="0" w:space="0" w:color="auto"/>
                    <w:bottom w:val="none" w:sz="0" w:space="0" w:color="auto"/>
                    <w:right w:val="none" w:sz="0" w:space="0" w:color="auto"/>
                  </w:divBdr>
                  <w:divsChild>
                    <w:div w:id="1344630111">
                      <w:marLeft w:val="0"/>
                      <w:marRight w:val="0"/>
                      <w:marTop w:val="0"/>
                      <w:marBottom w:val="0"/>
                      <w:divBdr>
                        <w:top w:val="none" w:sz="0" w:space="0" w:color="auto"/>
                        <w:left w:val="none" w:sz="0" w:space="0" w:color="auto"/>
                        <w:bottom w:val="none" w:sz="0" w:space="0" w:color="auto"/>
                        <w:right w:val="none" w:sz="0" w:space="0" w:color="auto"/>
                      </w:divBdr>
                      <w:divsChild>
                        <w:div w:id="1910574880">
                          <w:marLeft w:val="0"/>
                          <w:marRight w:val="0"/>
                          <w:marTop w:val="0"/>
                          <w:marBottom w:val="0"/>
                          <w:divBdr>
                            <w:top w:val="none" w:sz="0" w:space="0" w:color="auto"/>
                            <w:left w:val="none" w:sz="0" w:space="0" w:color="auto"/>
                            <w:bottom w:val="none" w:sz="0" w:space="0" w:color="auto"/>
                            <w:right w:val="none" w:sz="0" w:space="0" w:color="auto"/>
                          </w:divBdr>
                          <w:divsChild>
                            <w:div w:id="608902466">
                              <w:marLeft w:val="0"/>
                              <w:marRight w:val="0"/>
                              <w:marTop w:val="0"/>
                              <w:marBottom w:val="0"/>
                              <w:divBdr>
                                <w:top w:val="none" w:sz="0" w:space="0" w:color="auto"/>
                                <w:left w:val="none" w:sz="0" w:space="0" w:color="auto"/>
                                <w:bottom w:val="none" w:sz="0" w:space="0" w:color="auto"/>
                                <w:right w:val="none" w:sz="0" w:space="0" w:color="auto"/>
                              </w:divBdr>
                              <w:divsChild>
                                <w:div w:id="350961873">
                                  <w:marLeft w:val="0"/>
                                  <w:marRight w:val="0"/>
                                  <w:marTop w:val="0"/>
                                  <w:marBottom w:val="0"/>
                                  <w:divBdr>
                                    <w:top w:val="none" w:sz="0" w:space="0" w:color="auto"/>
                                    <w:left w:val="none" w:sz="0" w:space="0" w:color="auto"/>
                                    <w:bottom w:val="none" w:sz="0" w:space="0" w:color="auto"/>
                                    <w:right w:val="none" w:sz="0" w:space="0" w:color="auto"/>
                                  </w:divBdr>
                                  <w:divsChild>
                                    <w:div w:id="1374770116">
                                      <w:marLeft w:val="0"/>
                                      <w:marRight w:val="0"/>
                                      <w:marTop w:val="0"/>
                                      <w:marBottom w:val="0"/>
                                      <w:divBdr>
                                        <w:top w:val="none" w:sz="0" w:space="0" w:color="auto"/>
                                        <w:left w:val="none" w:sz="0" w:space="0" w:color="auto"/>
                                        <w:bottom w:val="none" w:sz="0" w:space="0" w:color="auto"/>
                                        <w:right w:val="none" w:sz="0" w:space="0" w:color="auto"/>
                                      </w:divBdr>
                                      <w:divsChild>
                                        <w:div w:id="456266872">
                                          <w:marLeft w:val="0"/>
                                          <w:marRight w:val="0"/>
                                          <w:marTop w:val="0"/>
                                          <w:marBottom w:val="0"/>
                                          <w:divBdr>
                                            <w:top w:val="none" w:sz="0" w:space="0" w:color="auto"/>
                                            <w:left w:val="none" w:sz="0" w:space="0" w:color="auto"/>
                                            <w:bottom w:val="none" w:sz="0" w:space="0" w:color="auto"/>
                                            <w:right w:val="none" w:sz="0" w:space="0" w:color="auto"/>
                                          </w:divBdr>
                                          <w:divsChild>
                                            <w:div w:id="876509827">
                                              <w:marLeft w:val="0"/>
                                              <w:marRight w:val="0"/>
                                              <w:marTop w:val="0"/>
                                              <w:marBottom w:val="0"/>
                                              <w:divBdr>
                                                <w:top w:val="none" w:sz="0" w:space="0" w:color="auto"/>
                                                <w:left w:val="none" w:sz="0" w:space="0" w:color="auto"/>
                                                <w:bottom w:val="none" w:sz="0" w:space="0" w:color="auto"/>
                                                <w:right w:val="none" w:sz="0" w:space="0" w:color="auto"/>
                                              </w:divBdr>
                                              <w:divsChild>
                                                <w:div w:id="1973748791">
                                                  <w:marLeft w:val="0"/>
                                                  <w:marRight w:val="0"/>
                                                  <w:marTop w:val="0"/>
                                                  <w:marBottom w:val="0"/>
                                                  <w:divBdr>
                                                    <w:top w:val="none" w:sz="0" w:space="0" w:color="auto"/>
                                                    <w:left w:val="none" w:sz="0" w:space="0" w:color="auto"/>
                                                    <w:bottom w:val="none" w:sz="0" w:space="0" w:color="auto"/>
                                                    <w:right w:val="none" w:sz="0" w:space="0" w:color="auto"/>
                                                  </w:divBdr>
                                                  <w:divsChild>
                                                    <w:div w:id="898977357">
                                                      <w:marLeft w:val="0"/>
                                                      <w:marRight w:val="0"/>
                                                      <w:marTop w:val="0"/>
                                                      <w:marBottom w:val="0"/>
                                                      <w:divBdr>
                                                        <w:top w:val="none" w:sz="0" w:space="0" w:color="auto"/>
                                                        <w:left w:val="none" w:sz="0" w:space="0" w:color="auto"/>
                                                        <w:bottom w:val="none" w:sz="0" w:space="0" w:color="auto"/>
                                                        <w:right w:val="none" w:sz="0" w:space="0" w:color="auto"/>
                                                      </w:divBdr>
                                                      <w:divsChild>
                                                        <w:div w:id="2075884888">
                                                          <w:marLeft w:val="0"/>
                                                          <w:marRight w:val="0"/>
                                                          <w:marTop w:val="0"/>
                                                          <w:marBottom w:val="0"/>
                                                          <w:divBdr>
                                                            <w:top w:val="none" w:sz="0" w:space="0" w:color="auto"/>
                                                            <w:left w:val="none" w:sz="0" w:space="0" w:color="auto"/>
                                                            <w:bottom w:val="none" w:sz="0" w:space="0" w:color="auto"/>
                                                            <w:right w:val="none" w:sz="0" w:space="0" w:color="auto"/>
                                                          </w:divBdr>
                                                          <w:divsChild>
                                                            <w:div w:id="1098789107">
                                                              <w:marLeft w:val="0"/>
                                                              <w:marRight w:val="0"/>
                                                              <w:marTop w:val="0"/>
                                                              <w:marBottom w:val="0"/>
                                                              <w:divBdr>
                                                                <w:top w:val="none" w:sz="0" w:space="0" w:color="auto"/>
                                                                <w:left w:val="none" w:sz="0" w:space="0" w:color="auto"/>
                                                                <w:bottom w:val="none" w:sz="0" w:space="0" w:color="auto"/>
                                                                <w:right w:val="none" w:sz="0" w:space="0" w:color="auto"/>
                                                              </w:divBdr>
                                                              <w:divsChild>
                                                                <w:div w:id="1162428465">
                                                                  <w:marLeft w:val="0"/>
                                                                  <w:marRight w:val="0"/>
                                                                  <w:marTop w:val="0"/>
                                                                  <w:marBottom w:val="0"/>
                                                                  <w:divBdr>
                                                                    <w:top w:val="none" w:sz="0" w:space="0" w:color="auto"/>
                                                                    <w:left w:val="none" w:sz="0" w:space="0" w:color="auto"/>
                                                                    <w:bottom w:val="none" w:sz="0" w:space="0" w:color="auto"/>
                                                                    <w:right w:val="none" w:sz="0" w:space="0" w:color="auto"/>
                                                                  </w:divBdr>
                                                                  <w:divsChild>
                                                                    <w:div w:id="317421932">
                                                                      <w:marLeft w:val="0"/>
                                                                      <w:marRight w:val="0"/>
                                                                      <w:marTop w:val="0"/>
                                                                      <w:marBottom w:val="0"/>
                                                                      <w:divBdr>
                                                                        <w:top w:val="none" w:sz="0" w:space="0" w:color="auto"/>
                                                                        <w:left w:val="none" w:sz="0" w:space="0" w:color="auto"/>
                                                                        <w:bottom w:val="none" w:sz="0" w:space="0" w:color="auto"/>
                                                                        <w:right w:val="none" w:sz="0" w:space="0" w:color="auto"/>
                                                                      </w:divBdr>
                                                                      <w:divsChild>
                                                                        <w:div w:id="936137324">
                                                                          <w:marLeft w:val="0"/>
                                                                          <w:marRight w:val="0"/>
                                                                          <w:marTop w:val="0"/>
                                                                          <w:marBottom w:val="0"/>
                                                                          <w:divBdr>
                                                                            <w:top w:val="none" w:sz="0" w:space="0" w:color="auto"/>
                                                                            <w:left w:val="none" w:sz="0" w:space="0" w:color="auto"/>
                                                                            <w:bottom w:val="none" w:sz="0" w:space="0" w:color="auto"/>
                                                                            <w:right w:val="none" w:sz="0" w:space="0" w:color="auto"/>
                                                                          </w:divBdr>
                                                                          <w:divsChild>
                                                                            <w:div w:id="170918643">
                                                                              <w:marLeft w:val="0"/>
                                                                              <w:marRight w:val="0"/>
                                                                              <w:marTop w:val="0"/>
                                                                              <w:marBottom w:val="0"/>
                                                                              <w:divBdr>
                                                                                <w:top w:val="none" w:sz="0" w:space="0" w:color="auto"/>
                                                                                <w:left w:val="none" w:sz="0" w:space="0" w:color="auto"/>
                                                                                <w:bottom w:val="none" w:sz="0" w:space="0" w:color="auto"/>
                                                                                <w:right w:val="none" w:sz="0" w:space="0" w:color="auto"/>
                                                                              </w:divBdr>
                                                                            </w:div>
                                                                            <w:div w:id="793409434">
                                                                              <w:marLeft w:val="0"/>
                                                                              <w:marRight w:val="0"/>
                                                                              <w:marTop w:val="0"/>
                                                                              <w:marBottom w:val="0"/>
                                                                              <w:divBdr>
                                                                                <w:top w:val="none" w:sz="0" w:space="0" w:color="auto"/>
                                                                                <w:left w:val="none" w:sz="0" w:space="0" w:color="auto"/>
                                                                                <w:bottom w:val="none" w:sz="0" w:space="0" w:color="auto"/>
                                                                                <w:right w:val="none" w:sz="0" w:space="0" w:color="auto"/>
                                                                              </w:divBdr>
                                                                            </w:div>
                                                                            <w:div w:id="45952909">
                                                                              <w:marLeft w:val="0"/>
                                                                              <w:marRight w:val="0"/>
                                                                              <w:marTop w:val="0"/>
                                                                              <w:marBottom w:val="0"/>
                                                                              <w:divBdr>
                                                                                <w:top w:val="none" w:sz="0" w:space="0" w:color="auto"/>
                                                                                <w:left w:val="none" w:sz="0" w:space="0" w:color="auto"/>
                                                                                <w:bottom w:val="none" w:sz="0" w:space="0" w:color="auto"/>
                                                                                <w:right w:val="none" w:sz="0" w:space="0" w:color="auto"/>
                                                                              </w:divBdr>
                                                                            </w:div>
                                                                            <w:div w:id="169565932">
                                                                              <w:marLeft w:val="0"/>
                                                                              <w:marRight w:val="0"/>
                                                                              <w:marTop w:val="0"/>
                                                                              <w:marBottom w:val="0"/>
                                                                              <w:divBdr>
                                                                                <w:top w:val="none" w:sz="0" w:space="0" w:color="auto"/>
                                                                                <w:left w:val="none" w:sz="0" w:space="0" w:color="auto"/>
                                                                                <w:bottom w:val="none" w:sz="0" w:space="0" w:color="auto"/>
                                                                                <w:right w:val="none" w:sz="0" w:space="0" w:color="auto"/>
                                                                              </w:divBdr>
                                                                              <w:divsChild>
                                                                                <w:div w:id="1044326215">
                                                                                  <w:marLeft w:val="0"/>
                                                                                  <w:marRight w:val="0"/>
                                                                                  <w:marTop w:val="0"/>
                                                                                  <w:marBottom w:val="0"/>
                                                                                  <w:divBdr>
                                                                                    <w:top w:val="none" w:sz="0" w:space="0" w:color="auto"/>
                                                                                    <w:left w:val="none" w:sz="0" w:space="0" w:color="auto"/>
                                                                                    <w:bottom w:val="none" w:sz="0" w:space="0" w:color="auto"/>
                                                                                    <w:right w:val="none" w:sz="0" w:space="0" w:color="auto"/>
                                                                                  </w:divBdr>
                                                                                </w:div>
                                                                                <w:div w:id="1924491017">
                                                                                  <w:marLeft w:val="0"/>
                                                                                  <w:marRight w:val="0"/>
                                                                                  <w:marTop w:val="0"/>
                                                                                  <w:marBottom w:val="0"/>
                                                                                  <w:divBdr>
                                                                                    <w:top w:val="none" w:sz="0" w:space="0" w:color="auto"/>
                                                                                    <w:left w:val="none" w:sz="0" w:space="0" w:color="auto"/>
                                                                                    <w:bottom w:val="none" w:sz="0" w:space="0" w:color="auto"/>
                                                                                    <w:right w:val="none" w:sz="0" w:space="0" w:color="auto"/>
                                                                                  </w:divBdr>
                                                                                </w:div>
                                                                                <w:div w:id="1663316780">
                                                                                  <w:marLeft w:val="0"/>
                                                                                  <w:marRight w:val="0"/>
                                                                                  <w:marTop w:val="0"/>
                                                                                  <w:marBottom w:val="0"/>
                                                                                  <w:divBdr>
                                                                                    <w:top w:val="none" w:sz="0" w:space="0" w:color="auto"/>
                                                                                    <w:left w:val="none" w:sz="0" w:space="0" w:color="auto"/>
                                                                                    <w:bottom w:val="none" w:sz="0" w:space="0" w:color="auto"/>
                                                                                    <w:right w:val="none" w:sz="0" w:space="0" w:color="auto"/>
                                                                                  </w:divBdr>
                                                                                </w:div>
                                                                                <w:div w:id="1223366884">
                                                                                  <w:marLeft w:val="0"/>
                                                                                  <w:marRight w:val="0"/>
                                                                                  <w:marTop w:val="0"/>
                                                                                  <w:marBottom w:val="0"/>
                                                                                  <w:divBdr>
                                                                                    <w:top w:val="none" w:sz="0" w:space="0" w:color="auto"/>
                                                                                    <w:left w:val="none" w:sz="0" w:space="0" w:color="auto"/>
                                                                                    <w:bottom w:val="none" w:sz="0" w:space="0" w:color="auto"/>
                                                                                    <w:right w:val="none" w:sz="0" w:space="0" w:color="auto"/>
                                                                                  </w:divBdr>
                                                                                </w:div>
                                                                                <w:div w:id="1757826864">
                                                                                  <w:marLeft w:val="0"/>
                                                                                  <w:marRight w:val="0"/>
                                                                                  <w:marTop w:val="0"/>
                                                                                  <w:marBottom w:val="0"/>
                                                                                  <w:divBdr>
                                                                                    <w:top w:val="none" w:sz="0" w:space="0" w:color="auto"/>
                                                                                    <w:left w:val="none" w:sz="0" w:space="0" w:color="auto"/>
                                                                                    <w:bottom w:val="none" w:sz="0" w:space="0" w:color="auto"/>
                                                                                    <w:right w:val="none" w:sz="0" w:space="0" w:color="auto"/>
                                                                                  </w:divBdr>
                                                                                </w:div>
                                                                              </w:divsChild>
                                                                            </w:div>
                                                                            <w:div w:id="2105834053">
                                                                              <w:marLeft w:val="0"/>
                                                                              <w:marRight w:val="0"/>
                                                                              <w:marTop w:val="0"/>
                                                                              <w:marBottom w:val="0"/>
                                                                              <w:divBdr>
                                                                                <w:top w:val="none" w:sz="0" w:space="0" w:color="auto"/>
                                                                                <w:left w:val="none" w:sz="0" w:space="0" w:color="auto"/>
                                                                                <w:bottom w:val="none" w:sz="0" w:space="0" w:color="auto"/>
                                                                                <w:right w:val="none" w:sz="0" w:space="0" w:color="auto"/>
                                                                              </w:divBdr>
                                                                              <w:divsChild>
                                                                                <w:div w:id="590503508">
                                                                                  <w:marLeft w:val="0"/>
                                                                                  <w:marRight w:val="0"/>
                                                                                  <w:marTop w:val="0"/>
                                                                                  <w:marBottom w:val="0"/>
                                                                                  <w:divBdr>
                                                                                    <w:top w:val="none" w:sz="0" w:space="0" w:color="auto"/>
                                                                                    <w:left w:val="none" w:sz="0" w:space="0" w:color="auto"/>
                                                                                    <w:bottom w:val="none" w:sz="0" w:space="0" w:color="auto"/>
                                                                                    <w:right w:val="none" w:sz="0" w:space="0" w:color="auto"/>
                                                                                  </w:divBdr>
                                                                                </w:div>
                                                                                <w:div w:id="1359159795">
                                                                                  <w:marLeft w:val="0"/>
                                                                                  <w:marRight w:val="0"/>
                                                                                  <w:marTop w:val="0"/>
                                                                                  <w:marBottom w:val="0"/>
                                                                                  <w:divBdr>
                                                                                    <w:top w:val="none" w:sz="0" w:space="0" w:color="auto"/>
                                                                                    <w:left w:val="none" w:sz="0" w:space="0" w:color="auto"/>
                                                                                    <w:bottom w:val="none" w:sz="0" w:space="0" w:color="auto"/>
                                                                                    <w:right w:val="none" w:sz="0" w:space="0" w:color="auto"/>
                                                                                  </w:divBdr>
                                                                                </w:div>
                                                                                <w:div w:id="1759860112">
                                                                                  <w:marLeft w:val="0"/>
                                                                                  <w:marRight w:val="0"/>
                                                                                  <w:marTop w:val="0"/>
                                                                                  <w:marBottom w:val="0"/>
                                                                                  <w:divBdr>
                                                                                    <w:top w:val="none" w:sz="0" w:space="0" w:color="auto"/>
                                                                                    <w:left w:val="none" w:sz="0" w:space="0" w:color="auto"/>
                                                                                    <w:bottom w:val="none" w:sz="0" w:space="0" w:color="auto"/>
                                                                                    <w:right w:val="none" w:sz="0" w:space="0" w:color="auto"/>
                                                                                  </w:divBdr>
                                                                                </w:div>
                                                                                <w:div w:id="319115361">
                                                                                  <w:marLeft w:val="0"/>
                                                                                  <w:marRight w:val="0"/>
                                                                                  <w:marTop w:val="0"/>
                                                                                  <w:marBottom w:val="0"/>
                                                                                  <w:divBdr>
                                                                                    <w:top w:val="none" w:sz="0" w:space="0" w:color="auto"/>
                                                                                    <w:left w:val="none" w:sz="0" w:space="0" w:color="auto"/>
                                                                                    <w:bottom w:val="none" w:sz="0" w:space="0" w:color="auto"/>
                                                                                    <w:right w:val="none" w:sz="0" w:space="0" w:color="auto"/>
                                                                                  </w:divBdr>
                                                                                </w:div>
                                                                                <w:div w:id="898591466">
                                                                                  <w:marLeft w:val="0"/>
                                                                                  <w:marRight w:val="0"/>
                                                                                  <w:marTop w:val="0"/>
                                                                                  <w:marBottom w:val="0"/>
                                                                                  <w:divBdr>
                                                                                    <w:top w:val="none" w:sz="0" w:space="0" w:color="auto"/>
                                                                                    <w:left w:val="none" w:sz="0" w:space="0" w:color="auto"/>
                                                                                    <w:bottom w:val="none" w:sz="0" w:space="0" w:color="auto"/>
                                                                                    <w:right w:val="none" w:sz="0" w:space="0" w:color="auto"/>
                                                                                  </w:divBdr>
                                                                                </w:div>
                                                                                <w:div w:id="1212576559">
                                                                                  <w:marLeft w:val="0"/>
                                                                                  <w:marRight w:val="0"/>
                                                                                  <w:marTop w:val="0"/>
                                                                                  <w:marBottom w:val="0"/>
                                                                                  <w:divBdr>
                                                                                    <w:top w:val="none" w:sz="0" w:space="0" w:color="auto"/>
                                                                                    <w:left w:val="none" w:sz="0" w:space="0" w:color="auto"/>
                                                                                    <w:bottom w:val="none" w:sz="0" w:space="0" w:color="auto"/>
                                                                                    <w:right w:val="none" w:sz="0" w:space="0" w:color="auto"/>
                                                                                  </w:divBdr>
                                                                                </w:div>
                                                                              </w:divsChild>
                                                                            </w:div>
                                                                            <w:div w:id="1772315375">
                                                                              <w:marLeft w:val="0"/>
                                                                              <w:marRight w:val="0"/>
                                                                              <w:marTop w:val="0"/>
                                                                              <w:marBottom w:val="0"/>
                                                                              <w:divBdr>
                                                                                <w:top w:val="none" w:sz="0" w:space="0" w:color="auto"/>
                                                                                <w:left w:val="none" w:sz="0" w:space="0" w:color="auto"/>
                                                                                <w:bottom w:val="none" w:sz="0" w:space="0" w:color="auto"/>
                                                                                <w:right w:val="none" w:sz="0" w:space="0" w:color="auto"/>
                                                                              </w:divBdr>
                                                                              <w:divsChild>
                                                                                <w:div w:id="1548181031">
                                                                                  <w:marLeft w:val="0"/>
                                                                                  <w:marRight w:val="0"/>
                                                                                  <w:marTop w:val="0"/>
                                                                                  <w:marBottom w:val="0"/>
                                                                                  <w:divBdr>
                                                                                    <w:top w:val="none" w:sz="0" w:space="0" w:color="auto"/>
                                                                                    <w:left w:val="none" w:sz="0" w:space="0" w:color="auto"/>
                                                                                    <w:bottom w:val="none" w:sz="0" w:space="0" w:color="auto"/>
                                                                                    <w:right w:val="none" w:sz="0" w:space="0" w:color="auto"/>
                                                                                  </w:divBdr>
                                                                                </w:div>
                                                                                <w:div w:id="438305735">
                                                                                  <w:marLeft w:val="0"/>
                                                                                  <w:marRight w:val="0"/>
                                                                                  <w:marTop w:val="0"/>
                                                                                  <w:marBottom w:val="0"/>
                                                                                  <w:divBdr>
                                                                                    <w:top w:val="none" w:sz="0" w:space="0" w:color="auto"/>
                                                                                    <w:left w:val="none" w:sz="0" w:space="0" w:color="auto"/>
                                                                                    <w:bottom w:val="none" w:sz="0" w:space="0" w:color="auto"/>
                                                                                    <w:right w:val="none" w:sz="0" w:space="0" w:color="auto"/>
                                                                                  </w:divBdr>
                                                                                </w:div>
                                                                                <w:div w:id="1813478426">
                                                                                  <w:marLeft w:val="0"/>
                                                                                  <w:marRight w:val="0"/>
                                                                                  <w:marTop w:val="0"/>
                                                                                  <w:marBottom w:val="0"/>
                                                                                  <w:divBdr>
                                                                                    <w:top w:val="none" w:sz="0" w:space="0" w:color="auto"/>
                                                                                    <w:left w:val="none" w:sz="0" w:space="0" w:color="auto"/>
                                                                                    <w:bottom w:val="none" w:sz="0" w:space="0" w:color="auto"/>
                                                                                    <w:right w:val="none" w:sz="0" w:space="0" w:color="auto"/>
                                                                                  </w:divBdr>
                                                                                </w:div>
                                                                                <w:div w:id="796490019">
                                                                                  <w:marLeft w:val="0"/>
                                                                                  <w:marRight w:val="0"/>
                                                                                  <w:marTop w:val="0"/>
                                                                                  <w:marBottom w:val="0"/>
                                                                                  <w:divBdr>
                                                                                    <w:top w:val="none" w:sz="0" w:space="0" w:color="auto"/>
                                                                                    <w:left w:val="none" w:sz="0" w:space="0" w:color="auto"/>
                                                                                    <w:bottom w:val="none" w:sz="0" w:space="0" w:color="auto"/>
                                                                                    <w:right w:val="none" w:sz="0" w:space="0" w:color="auto"/>
                                                                                  </w:divBdr>
                                                                                </w:div>
                                                                              </w:divsChild>
                                                                            </w:div>
                                                                            <w:div w:id="549998249">
                                                                              <w:marLeft w:val="0"/>
                                                                              <w:marRight w:val="0"/>
                                                                              <w:marTop w:val="0"/>
                                                                              <w:marBottom w:val="0"/>
                                                                              <w:divBdr>
                                                                                <w:top w:val="none" w:sz="0" w:space="0" w:color="auto"/>
                                                                                <w:left w:val="none" w:sz="0" w:space="0" w:color="auto"/>
                                                                                <w:bottom w:val="none" w:sz="0" w:space="0" w:color="auto"/>
                                                                                <w:right w:val="none" w:sz="0" w:space="0" w:color="auto"/>
                                                                              </w:divBdr>
                                                                            </w:div>
                                                                            <w:div w:id="447816521">
                                                                              <w:marLeft w:val="0"/>
                                                                              <w:marRight w:val="0"/>
                                                                              <w:marTop w:val="0"/>
                                                                              <w:marBottom w:val="0"/>
                                                                              <w:divBdr>
                                                                                <w:top w:val="none" w:sz="0" w:space="0" w:color="auto"/>
                                                                                <w:left w:val="none" w:sz="0" w:space="0" w:color="auto"/>
                                                                                <w:bottom w:val="none" w:sz="0" w:space="0" w:color="auto"/>
                                                                                <w:right w:val="none" w:sz="0" w:space="0" w:color="auto"/>
                                                                              </w:divBdr>
                                                                              <w:divsChild>
                                                                                <w:div w:id="1225146693">
                                                                                  <w:marLeft w:val="0"/>
                                                                                  <w:marRight w:val="0"/>
                                                                                  <w:marTop w:val="0"/>
                                                                                  <w:marBottom w:val="0"/>
                                                                                  <w:divBdr>
                                                                                    <w:top w:val="none" w:sz="0" w:space="0" w:color="auto"/>
                                                                                    <w:left w:val="none" w:sz="0" w:space="0" w:color="auto"/>
                                                                                    <w:bottom w:val="none" w:sz="0" w:space="0" w:color="auto"/>
                                                                                    <w:right w:val="none" w:sz="0" w:space="0" w:color="auto"/>
                                                                                  </w:divBdr>
                                                                                </w:div>
                                                                                <w:div w:id="392047316">
                                                                                  <w:marLeft w:val="0"/>
                                                                                  <w:marRight w:val="0"/>
                                                                                  <w:marTop w:val="0"/>
                                                                                  <w:marBottom w:val="0"/>
                                                                                  <w:divBdr>
                                                                                    <w:top w:val="none" w:sz="0" w:space="0" w:color="auto"/>
                                                                                    <w:left w:val="none" w:sz="0" w:space="0" w:color="auto"/>
                                                                                    <w:bottom w:val="none" w:sz="0" w:space="0" w:color="auto"/>
                                                                                    <w:right w:val="none" w:sz="0" w:space="0" w:color="auto"/>
                                                                                  </w:divBdr>
                                                                                </w:div>
                                                                              </w:divsChild>
                                                                            </w:div>
                                                                            <w:div w:id="1245644832">
                                                                              <w:marLeft w:val="0"/>
                                                                              <w:marRight w:val="0"/>
                                                                              <w:marTop w:val="0"/>
                                                                              <w:marBottom w:val="0"/>
                                                                              <w:divBdr>
                                                                                <w:top w:val="none" w:sz="0" w:space="0" w:color="auto"/>
                                                                                <w:left w:val="none" w:sz="0" w:space="0" w:color="auto"/>
                                                                                <w:bottom w:val="none" w:sz="0" w:space="0" w:color="auto"/>
                                                                                <w:right w:val="none" w:sz="0" w:space="0" w:color="auto"/>
                                                                              </w:divBdr>
                                                                            </w:div>
                                                                            <w:div w:id="1290667162">
                                                                              <w:marLeft w:val="0"/>
                                                                              <w:marRight w:val="0"/>
                                                                              <w:marTop w:val="0"/>
                                                                              <w:marBottom w:val="0"/>
                                                                              <w:divBdr>
                                                                                <w:top w:val="none" w:sz="0" w:space="0" w:color="auto"/>
                                                                                <w:left w:val="none" w:sz="0" w:space="0" w:color="auto"/>
                                                                                <w:bottom w:val="none" w:sz="0" w:space="0" w:color="auto"/>
                                                                                <w:right w:val="none" w:sz="0" w:space="0" w:color="auto"/>
                                                                              </w:divBdr>
                                                                              <w:divsChild>
                                                                                <w:div w:id="823670109">
                                                                                  <w:marLeft w:val="0"/>
                                                                                  <w:marRight w:val="0"/>
                                                                                  <w:marTop w:val="0"/>
                                                                                  <w:marBottom w:val="0"/>
                                                                                  <w:divBdr>
                                                                                    <w:top w:val="none" w:sz="0" w:space="0" w:color="auto"/>
                                                                                    <w:left w:val="none" w:sz="0" w:space="0" w:color="auto"/>
                                                                                    <w:bottom w:val="none" w:sz="0" w:space="0" w:color="auto"/>
                                                                                    <w:right w:val="none" w:sz="0" w:space="0" w:color="auto"/>
                                                                                  </w:divBdr>
                                                                                </w:div>
                                                                                <w:div w:id="1487285334">
                                                                                  <w:marLeft w:val="0"/>
                                                                                  <w:marRight w:val="0"/>
                                                                                  <w:marTop w:val="0"/>
                                                                                  <w:marBottom w:val="0"/>
                                                                                  <w:divBdr>
                                                                                    <w:top w:val="none" w:sz="0" w:space="0" w:color="auto"/>
                                                                                    <w:left w:val="none" w:sz="0" w:space="0" w:color="auto"/>
                                                                                    <w:bottom w:val="none" w:sz="0" w:space="0" w:color="auto"/>
                                                                                    <w:right w:val="none" w:sz="0" w:space="0" w:color="auto"/>
                                                                                  </w:divBdr>
                                                                                </w:div>
                                                                                <w:div w:id="1832672332">
                                                                                  <w:marLeft w:val="0"/>
                                                                                  <w:marRight w:val="0"/>
                                                                                  <w:marTop w:val="0"/>
                                                                                  <w:marBottom w:val="0"/>
                                                                                  <w:divBdr>
                                                                                    <w:top w:val="none" w:sz="0" w:space="0" w:color="auto"/>
                                                                                    <w:left w:val="none" w:sz="0" w:space="0" w:color="auto"/>
                                                                                    <w:bottom w:val="none" w:sz="0" w:space="0" w:color="auto"/>
                                                                                    <w:right w:val="none" w:sz="0" w:space="0" w:color="auto"/>
                                                                                  </w:divBdr>
                                                                                </w:div>
                                                                                <w:div w:id="2002002521">
                                                                                  <w:marLeft w:val="0"/>
                                                                                  <w:marRight w:val="0"/>
                                                                                  <w:marTop w:val="0"/>
                                                                                  <w:marBottom w:val="0"/>
                                                                                  <w:divBdr>
                                                                                    <w:top w:val="none" w:sz="0" w:space="0" w:color="auto"/>
                                                                                    <w:left w:val="none" w:sz="0" w:space="0" w:color="auto"/>
                                                                                    <w:bottom w:val="none" w:sz="0" w:space="0" w:color="auto"/>
                                                                                    <w:right w:val="none" w:sz="0" w:space="0" w:color="auto"/>
                                                                                  </w:divBdr>
                                                                                </w:div>
                                                                              </w:divsChild>
                                                                            </w:div>
                                                                            <w:div w:id="291132594">
                                                                              <w:marLeft w:val="0"/>
                                                                              <w:marRight w:val="0"/>
                                                                              <w:marTop w:val="0"/>
                                                                              <w:marBottom w:val="0"/>
                                                                              <w:divBdr>
                                                                                <w:top w:val="none" w:sz="0" w:space="0" w:color="auto"/>
                                                                                <w:left w:val="none" w:sz="0" w:space="0" w:color="auto"/>
                                                                                <w:bottom w:val="none" w:sz="0" w:space="0" w:color="auto"/>
                                                                                <w:right w:val="none" w:sz="0" w:space="0" w:color="auto"/>
                                                                              </w:divBdr>
                                                                            </w:div>
                                                                            <w:div w:id="1248493192">
                                                                              <w:marLeft w:val="0"/>
                                                                              <w:marRight w:val="0"/>
                                                                              <w:marTop w:val="0"/>
                                                                              <w:marBottom w:val="0"/>
                                                                              <w:divBdr>
                                                                                <w:top w:val="none" w:sz="0" w:space="0" w:color="auto"/>
                                                                                <w:left w:val="none" w:sz="0" w:space="0" w:color="auto"/>
                                                                                <w:bottom w:val="none" w:sz="0" w:space="0" w:color="auto"/>
                                                                                <w:right w:val="none" w:sz="0" w:space="0" w:color="auto"/>
                                                                              </w:divBdr>
                                                                            </w:div>
                                                                            <w:div w:id="1421103611">
                                                                              <w:marLeft w:val="0"/>
                                                                              <w:marRight w:val="0"/>
                                                                              <w:marTop w:val="0"/>
                                                                              <w:marBottom w:val="0"/>
                                                                              <w:divBdr>
                                                                                <w:top w:val="none" w:sz="0" w:space="0" w:color="auto"/>
                                                                                <w:left w:val="none" w:sz="0" w:space="0" w:color="auto"/>
                                                                                <w:bottom w:val="none" w:sz="0" w:space="0" w:color="auto"/>
                                                                                <w:right w:val="none" w:sz="0" w:space="0" w:color="auto"/>
                                                                              </w:divBdr>
                                                                            </w:div>
                                                                            <w:div w:id="721371503">
                                                                              <w:marLeft w:val="0"/>
                                                                              <w:marRight w:val="0"/>
                                                                              <w:marTop w:val="0"/>
                                                                              <w:marBottom w:val="0"/>
                                                                              <w:divBdr>
                                                                                <w:top w:val="none" w:sz="0" w:space="0" w:color="auto"/>
                                                                                <w:left w:val="none" w:sz="0" w:space="0" w:color="auto"/>
                                                                                <w:bottom w:val="none" w:sz="0" w:space="0" w:color="auto"/>
                                                                                <w:right w:val="none" w:sz="0" w:space="0" w:color="auto"/>
                                                                              </w:divBdr>
                                                                            </w:div>
                                                                            <w:div w:id="1571958948">
                                                                              <w:marLeft w:val="0"/>
                                                                              <w:marRight w:val="0"/>
                                                                              <w:marTop w:val="0"/>
                                                                              <w:marBottom w:val="0"/>
                                                                              <w:divBdr>
                                                                                <w:top w:val="none" w:sz="0" w:space="0" w:color="auto"/>
                                                                                <w:left w:val="none" w:sz="0" w:space="0" w:color="auto"/>
                                                                                <w:bottom w:val="none" w:sz="0" w:space="0" w:color="auto"/>
                                                                                <w:right w:val="none" w:sz="0" w:space="0" w:color="auto"/>
                                                                              </w:divBdr>
                                                                            </w:div>
                                                                            <w:div w:id="646056107">
                                                                              <w:marLeft w:val="0"/>
                                                                              <w:marRight w:val="0"/>
                                                                              <w:marTop w:val="0"/>
                                                                              <w:marBottom w:val="0"/>
                                                                              <w:divBdr>
                                                                                <w:top w:val="none" w:sz="0" w:space="0" w:color="auto"/>
                                                                                <w:left w:val="none" w:sz="0" w:space="0" w:color="auto"/>
                                                                                <w:bottom w:val="none" w:sz="0" w:space="0" w:color="auto"/>
                                                                                <w:right w:val="none" w:sz="0" w:space="0" w:color="auto"/>
                                                                              </w:divBdr>
                                                                            </w:div>
                                                                            <w:div w:id="1765295337">
                                                                              <w:marLeft w:val="0"/>
                                                                              <w:marRight w:val="0"/>
                                                                              <w:marTop w:val="0"/>
                                                                              <w:marBottom w:val="0"/>
                                                                              <w:divBdr>
                                                                                <w:top w:val="none" w:sz="0" w:space="0" w:color="auto"/>
                                                                                <w:left w:val="none" w:sz="0" w:space="0" w:color="auto"/>
                                                                                <w:bottom w:val="none" w:sz="0" w:space="0" w:color="auto"/>
                                                                                <w:right w:val="none" w:sz="0" w:space="0" w:color="auto"/>
                                                                              </w:divBdr>
                                                                              <w:divsChild>
                                                                                <w:div w:id="279924161">
                                                                                  <w:marLeft w:val="0"/>
                                                                                  <w:marRight w:val="0"/>
                                                                                  <w:marTop w:val="0"/>
                                                                                  <w:marBottom w:val="0"/>
                                                                                  <w:divBdr>
                                                                                    <w:top w:val="none" w:sz="0" w:space="0" w:color="auto"/>
                                                                                    <w:left w:val="none" w:sz="0" w:space="0" w:color="auto"/>
                                                                                    <w:bottom w:val="none" w:sz="0" w:space="0" w:color="auto"/>
                                                                                    <w:right w:val="none" w:sz="0" w:space="0" w:color="auto"/>
                                                                                  </w:divBdr>
                                                                                </w:div>
                                                                                <w:div w:id="339504719">
                                                                                  <w:marLeft w:val="0"/>
                                                                                  <w:marRight w:val="0"/>
                                                                                  <w:marTop w:val="0"/>
                                                                                  <w:marBottom w:val="0"/>
                                                                                  <w:divBdr>
                                                                                    <w:top w:val="none" w:sz="0" w:space="0" w:color="auto"/>
                                                                                    <w:left w:val="none" w:sz="0" w:space="0" w:color="auto"/>
                                                                                    <w:bottom w:val="none" w:sz="0" w:space="0" w:color="auto"/>
                                                                                    <w:right w:val="none" w:sz="0" w:space="0" w:color="auto"/>
                                                                                  </w:divBdr>
                                                                                </w:div>
                                                                              </w:divsChild>
                                                                            </w:div>
                                                                            <w:div w:id="728966795">
                                                                              <w:marLeft w:val="0"/>
                                                                              <w:marRight w:val="0"/>
                                                                              <w:marTop w:val="0"/>
                                                                              <w:marBottom w:val="0"/>
                                                                              <w:divBdr>
                                                                                <w:top w:val="none" w:sz="0" w:space="0" w:color="auto"/>
                                                                                <w:left w:val="none" w:sz="0" w:space="0" w:color="auto"/>
                                                                                <w:bottom w:val="none" w:sz="0" w:space="0" w:color="auto"/>
                                                                                <w:right w:val="none" w:sz="0" w:space="0" w:color="auto"/>
                                                                              </w:divBdr>
                                                                              <w:divsChild>
                                                                                <w:div w:id="1161431445">
                                                                                  <w:marLeft w:val="0"/>
                                                                                  <w:marRight w:val="0"/>
                                                                                  <w:marTop w:val="0"/>
                                                                                  <w:marBottom w:val="0"/>
                                                                                  <w:divBdr>
                                                                                    <w:top w:val="none" w:sz="0" w:space="0" w:color="auto"/>
                                                                                    <w:left w:val="none" w:sz="0" w:space="0" w:color="auto"/>
                                                                                    <w:bottom w:val="none" w:sz="0" w:space="0" w:color="auto"/>
                                                                                    <w:right w:val="none" w:sz="0" w:space="0" w:color="auto"/>
                                                                                  </w:divBdr>
                                                                                </w:div>
                                                                                <w:div w:id="456721994">
                                                                                  <w:marLeft w:val="0"/>
                                                                                  <w:marRight w:val="0"/>
                                                                                  <w:marTop w:val="0"/>
                                                                                  <w:marBottom w:val="0"/>
                                                                                  <w:divBdr>
                                                                                    <w:top w:val="none" w:sz="0" w:space="0" w:color="auto"/>
                                                                                    <w:left w:val="none" w:sz="0" w:space="0" w:color="auto"/>
                                                                                    <w:bottom w:val="none" w:sz="0" w:space="0" w:color="auto"/>
                                                                                    <w:right w:val="none" w:sz="0" w:space="0" w:color="auto"/>
                                                                                  </w:divBdr>
                                                                                </w:div>
                                                                                <w:div w:id="1502086795">
                                                                                  <w:marLeft w:val="0"/>
                                                                                  <w:marRight w:val="0"/>
                                                                                  <w:marTop w:val="0"/>
                                                                                  <w:marBottom w:val="0"/>
                                                                                  <w:divBdr>
                                                                                    <w:top w:val="none" w:sz="0" w:space="0" w:color="auto"/>
                                                                                    <w:left w:val="none" w:sz="0" w:space="0" w:color="auto"/>
                                                                                    <w:bottom w:val="none" w:sz="0" w:space="0" w:color="auto"/>
                                                                                    <w:right w:val="none" w:sz="0" w:space="0" w:color="auto"/>
                                                                                  </w:divBdr>
                                                                                </w:div>
                                                                                <w:div w:id="177698905">
                                                                                  <w:marLeft w:val="0"/>
                                                                                  <w:marRight w:val="0"/>
                                                                                  <w:marTop w:val="0"/>
                                                                                  <w:marBottom w:val="0"/>
                                                                                  <w:divBdr>
                                                                                    <w:top w:val="none" w:sz="0" w:space="0" w:color="auto"/>
                                                                                    <w:left w:val="none" w:sz="0" w:space="0" w:color="auto"/>
                                                                                    <w:bottom w:val="none" w:sz="0" w:space="0" w:color="auto"/>
                                                                                    <w:right w:val="none" w:sz="0" w:space="0" w:color="auto"/>
                                                                                  </w:divBdr>
                                                                                </w:div>
                                                                                <w:div w:id="674461222">
                                                                                  <w:marLeft w:val="0"/>
                                                                                  <w:marRight w:val="0"/>
                                                                                  <w:marTop w:val="0"/>
                                                                                  <w:marBottom w:val="0"/>
                                                                                  <w:divBdr>
                                                                                    <w:top w:val="none" w:sz="0" w:space="0" w:color="auto"/>
                                                                                    <w:left w:val="none" w:sz="0" w:space="0" w:color="auto"/>
                                                                                    <w:bottom w:val="none" w:sz="0" w:space="0" w:color="auto"/>
                                                                                    <w:right w:val="none" w:sz="0" w:space="0" w:color="auto"/>
                                                                                  </w:divBdr>
                                                                                </w:div>
                                                                              </w:divsChild>
                                                                            </w:div>
                                                                            <w:div w:id="836191895">
                                                                              <w:marLeft w:val="0"/>
                                                                              <w:marRight w:val="0"/>
                                                                              <w:marTop w:val="0"/>
                                                                              <w:marBottom w:val="0"/>
                                                                              <w:divBdr>
                                                                                <w:top w:val="none" w:sz="0" w:space="0" w:color="auto"/>
                                                                                <w:left w:val="none" w:sz="0" w:space="0" w:color="auto"/>
                                                                                <w:bottom w:val="none" w:sz="0" w:space="0" w:color="auto"/>
                                                                                <w:right w:val="none" w:sz="0" w:space="0" w:color="auto"/>
                                                                              </w:divBdr>
                                                                            </w:div>
                                                                            <w:div w:id="745957783">
                                                                              <w:marLeft w:val="0"/>
                                                                              <w:marRight w:val="0"/>
                                                                              <w:marTop w:val="0"/>
                                                                              <w:marBottom w:val="0"/>
                                                                              <w:divBdr>
                                                                                <w:top w:val="none" w:sz="0" w:space="0" w:color="auto"/>
                                                                                <w:left w:val="none" w:sz="0" w:space="0" w:color="auto"/>
                                                                                <w:bottom w:val="none" w:sz="0" w:space="0" w:color="auto"/>
                                                                                <w:right w:val="none" w:sz="0" w:space="0" w:color="auto"/>
                                                                              </w:divBdr>
                                                                            </w:div>
                                                                            <w:div w:id="1839422166">
                                                                              <w:marLeft w:val="0"/>
                                                                              <w:marRight w:val="0"/>
                                                                              <w:marTop w:val="0"/>
                                                                              <w:marBottom w:val="0"/>
                                                                              <w:divBdr>
                                                                                <w:top w:val="none" w:sz="0" w:space="0" w:color="auto"/>
                                                                                <w:left w:val="none" w:sz="0" w:space="0" w:color="auto"/>
                                                                                <w:bottom w:val="none" w:sz="0" w:space="0" w:color="auto"/>
                                                                                <w:right w:val="none" w:sz="0" w:space="0" w:color="auto"/>
                                                                              </w:divBdr>
                                                                            </w:div>
                                                                            <w:div w:id="283658605">
                                                                              <w:marLeft w:val="0"/>
                                                                              <w:marRight w:val="0"/>
                                                                              <w:marTop w:val="0"/>
                                                                              <w:marBottom w:val="0"/>
                                                                              <w:divBdr>
                                                                                <w:top w:val="none" w:sz="0" w:space="0" w:color="auto"/>
                                                                                <w:left w:val="none" w:sz="0" w:space="0" w:color="auto"/>
                                                                                <w:bottom w:val="none" w:sz="0" w:space="0" w:color="auto"/>
                                                                                <w:right w:val="none" w:sz="0" w:space="0" w:color="auto"/>
                                                                              </w:divBdr>
                                                                              <w:divsChild>
                                                                                <w:div w:id="1512450348">
                                                                                  <w:marLeft w:val="0"/>
                                                                                  <w:marRight w:val="0"/>
                                                                                  <w:marTop w:val="0"/>
                                                                                  <w:marBottom w:val="0"/>
                                                                                  <w:divBdr>
                                                                                    <w:top w:val="none" w:sz="0" w:space="0" w:color="auto"/>
                                                                                    <w:left w:val="none" w:sz="0" w:space="0" w:color="auto"/>
                                                                                    <w:bottom w:val="none" w:sz="0" w:space="0" w:color="auto"/>
                                                                                    <w:right w:val="none" w:sz="0" w:space="0" w:color="auto"/>
                                                                                  </w:divBdr>
                                                                                </w:div>
                                                                                <w:div w:id="28409786">
                                                                                  <w:marLeft w:val="0"/>
                                                                                  <w:marRight w:val="0"/>
                                                                                  <w:marTop w:val="0"/>
                                                                                  <w:marBottom w:val="0"/>
                                                                                  <w:divBdr>
                                                                                    <w:top w:val="none" w:sz="0" w:space="0" w:color="auto"/>
                                                                                    <w:left w:val="none" w:sz="0" w:space="0" w:color="auto"/>
                                                                                    <w:bottom w:val="none" w:sz="0" w:space="0" w:color="auto"/>
                                                                                    <w:right w:val="none" w:sz="0" w:space="0" w:color="auto"/>
                                                                                  </w:divBdr>
                                                                                </w:div>
                                                                                <w:div w:id="814955536">
                                                                                  <w:marLeft w:val="0"/>
                                                                                  <w:marRight w:val="0"/>
                                                                                  <w:marTop w:val="0"/>
                                                                                  <w:marBottom w:val="0"/>
                                                                                  <w:divBdr>
                                                                                    <w:top w:val="none" w:sz="0" w:space="0" w:color="auto"/>
                                                                                    <w:left w:val="none" w:sz="0" w:space="0" w:color="auto"/>
                                                                                    <w:bottom w:val="none" w:sz="0" w:space="0" w:color="auto"/>
                                                                                    <w:right w:val="none" w:sz="0" w:space="0" w:color="auto"/>
                                                                                  </w:divBdr>
                                                                                </w:div>
                                                                                <w:div w:id="1483500084">
                                                                                  <w:marLeft w:val="0"/>
                                                                                  <w:marRight w:val="0"/>
                                                                                  <w:marTop w:val="0"/>
                                                                                  <w:marBottom w:val="0"/>
                                                                                  <w:divBdr>
                                                                                    <w:top w:val="none" w:sz="0" w:space="0" w:color="auto"/>
                                                                                    <w:left w:val="none" w:sz="0" w:space="0" w:color="auto"/>
                                                                                    <w:bottom w:val="none" w:sz="0" w:space="0" w:color="auto"/>
                                                                                    <w:right w:val="none" w:sz="0" w:space="0" w:color="auto"/>
                                                                                  </w:divBdr>
                                                                                </w:div>
                                                                                <w:div w:id="2047371015">
                                                                                  <w:marLeft w:val="0"/>
                                                                                  <w:marRight w:val="0"/>
                                                                                  <w:marTop w:val="0"/>
                                                                                  <w:marBottom w:val="0"/>
                                                                                  <w:divBdr>
                                                                                    <w:top w:val="none" w:sz="0" w:space="0" w:color="auto"/>
                                                                                    <w:left w:val="none" w:sz="0" w:space="0" w:color="auto"/>
                                                                                    <w:bottom w:val="none" w:sz="0" w:space="0" w:color="auto"/>
                                                                                    <w:right w:val="none" w:sz="0" w:space="0" w:color="auto"/>
                                                                                  </w:divBdr>
                                                                                </w:div>
                                                                              </w:divsChild>
                                                                            </w:div>
                                                                            <w:div w:id="31537887">
                                                                              <w:marLeft w:val="0"/>
                                                                              <w:marRight w:val="0"/>
                                                                              <w:marTop w:val="0"/>
                                                                              <w:marBottom w:val="0"/>
                                                                              <w:divBdr>
                                                                                <w:top w:val="none" w:sz="0" w:space="0" w:color="auto"/>
                                                                                <w:left w:val="none" w:sz="0" w:space="0" w:color="auto"/>
                                                                                <w:bottom w:val="none" w:sz="0" w:space="0" w:color="auto"/>
                                                                                <w:right w:val="none" w:sz="0" w:space="0" w:color="auto"/>
                                                                              </w:divBdr>
                                                                            </w:div>
                                                                            <w:div w:id="1913585741">
                                                                              <w:marLeft w:val="0"/>
                                                                              <w:marRight w:val="0"/>
                                                                              <w:marTop w:val="0"/>
                                                                              <w:marBottom w:val="0"/>
                                                                              <w:divBdr>
                                                                                <w:top w:val="none" w:sz="0" w:space="0" w:color="auto"/>
                                                                                <w:left w:val="none" w:sz="0" w:space="0" w:color="auto"/>
                                                                                <w:bottom w:val="none" w:sz="0" w:space="0" w:color="auto"/>
                                                                                <w:right w:val="none" w:sz="0" w:space="0" w:color="auto"/>
                                                                              </w:divBdr>
                                                                              <w:divsChild>
                                                                                <w:div w:id="418448816">
                                                                                  <w:marLeft w:val="0"/>
                                                                                  <w:marRight w:val="0"/>
                                                                                  <w:marTop w:val="0"/>
                                                                                  <w:marBottom w:val="0"/>
                                                                                  <w:divBdr>
                                                                                    <w:top w:val="none" w:sz="0" w:space="0" w:color="auto"/>
                                                                                    <w:left w:val="none" w:sz="0" w:space="0" w:color="auto"/>
                                                                                    <w:bottom w:val="none" w:sz="0" w:space="0" w:color="auto"/>
                                                                                    <w:right w:val="none" w:sz="0" w:space="0" w:color="auto"/>
                                                                                  </w:divBdr>
                                                                                </w:div>
                                                                                <w:div w:id="731124701">
                                                                                  <w:marLeft w:val="0"/>
                                                                                  <w:marRight w:val="0"/>
                                                                                  <w:marTop w:val="0"/>
                                                                                  <w:marBottom w:val="0"/>
                                                                                  <w:divBdr>
                                                                                    <w:top w:val="none" w:sz="0" w:space="0" w:color="auto"/>
                                                                                    <w:left w:val="none" w:sz="0" w:space="0" w:color="auto"/>
                                                                                    <w:bottom w:val="none" w:sz="0" w:space="0" w:color="auto"/>
                                                                                    <w:right w:val="none" w:sz="0" w:space="0" w:color="auto"/>
                                                                                  </w:divBdr>
                                                                                </w:div>
                                                                                <w:div w:id="439103794">
                                                                                  <w:marLeft w:val="0"/>
                                                                                  <w:marRight w:val="0"/>
                                                                                  <w:marTop w:val="0"/>
                                                                                  <w:marBottom w:val="0"/>
                                                                                  <w:divBdr>
                                                                                    <w:top w:val="none" w:sz="0" w:space="0" w:color="auto"/>
                                                                                    <w:left w:val="none" w:sz="0" w:space="0" w:color="auto"/>
                                                                                    <w:bottom w:val="none" w:sz="0" w:space="0" w:color="auto"/>
                                                                                    <w:right w:val="none" w:sz="0" w:space="0" w:color="auto"/>
                                                                                  </w:divBdr>
                                                                                </w:div>
                                                                                <w:div w:id="1754350453">
                                                                                  <w:marLeft w:val="0"/>
                                                                                  <w:marRight w:val="0"/>
                                                                                  <w:marTop w:val="0"/>
                                                                                  <w:marBottom w:val="0"/>
                                                                                  <w:divBdr>
                                                                                    <w:top w:val="none" w:sz="0" w:space="0" w:color="auto"/>
                                                                                    <w:left w:val="none" w:sz="0" w:space="0" w:color="auto"/>
                                                                                    <w:bottom w:val="none" w:sz="0" w:space="0" w:color="auto"/>
                                                                                    <w:right w:val="none" w:sz="0" w:space="0" w:color="auto"/>
                                                                                  </w:divBdr>
                                                                                </w:div>
                                                                                <w:div w:id="2050375118">
                                                                                  <w:marLeft w:val="0"/>
                                                                                  <w:marRight w:val="0"/>
                                                                                  <w:marTop w:val="0"/>
                                                                                  <w:marBottom w:val="0"/>
                                                                                  <w:divBdr>
                                                                                    <w:top w:val="none" w:sz="0" w:space="0" w:color="auto"/>
                                                                                    <w:left w:val="none" w:sz="0" w:space="0" w:color="auto"/>
                                                                                    <w:bottom w:val="none" w:sz="0" w:space="0" w:color="auto"/>
                                                                                    <w:right w:val="none" w:sz="0" w:space="0" w:color="auto"/>
                                                                                  </w:divBdr>
                                                                                </w:div>
                                                                                <w:div w:id="459690605">
                                                                                  <w:marLeft w:val="0"/>
                                                                                  <w:marRight w:val="0"/>
                                                                                  <w:marTop w:val="0"/>
                                                                                  <w:marBottom w:val="0"/>
                                                                                  <w:divBdr>
                                                                                    <w:top w:val="none" w:sz="0" w:space="0" w:color="auto"/>
                                                                                    <w:left w:val="none" w:sz="0" w:space="0" w:color="auto"/>
                                                                                    <w:bottom w:val="none" w:sz="0" w:space="0" w:color="auto"/>
                                                                                    <w:right w:val="none" w:sz="0" w:space="0" w:color="auto"/>
                                                                                  </w:divBdr>
                                                                                </w:div>
                                                                                <w:div w:id="1264994225">
                                                                                  <w:marLeft w:val="0"/>
                                                                                  <w:marRight w:val="0"/>
                                                                                  <w:marTop w:val="0"/>
                                                                                  <w:marBottom w:val="0"/>
                                                                                  <w:divBdr>
                                                                                    <w:top w:val="none" w:sz="0" w:space="0" w:color="auto"/>
                                                                                    <w:left w:val="none" w:sz="0" w:space="0" w:color="auto"/>
                                                                                    <w:bottom w:val="none" w:sz="0" w:space="0" w:color="auto"/>
                                                                                    <w:right w:val="none" w:sz="0" w:space="0" w:color="auto"/>
                                                                                  </w:divBdr>
                                                                                </w:div>
                                                                              </w:divsChild>
                                                                            </w:div>
                                                                            <w:div w:id="134178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mobileonline.garant.ru/document?id=71905510&amp;sub=26044" TargetMode="External"/><Relationship Id="rId18" Type="http://schemas.openxmlformats.org/officeDocument/2006/relationships/hyperlink" Target="consultantplus://offline/ref=B461E8D5338D025FE8B578981DF7CC13B99E8C8D10C47A397319972BAE86E3467AC0685DB31D7A23k2aEL" TargetMode="External"/><Relationship Id="rId26" Type="http://schemas.openxmlformats.org/officeDocument/2006/relationships/hyperlink" Target="http://mobileonline.garant.ru/" TargetMode="External"/><Relationship Id="rId39" Type="http://schemas.openxmlformats.org/officeDocument/2006/relationships/hyperlink" Target="http://mobileonline.garant.ru/" TargetMode="External"/><Relationship Id="rId3" Type="http://schemas.openxmlformats.org/officeDocument/2006/relationships/styles" Target="styles.xml"/><Relationship Id="rId21" Type="http://schemas.openxmlformats.org/officeDocument/2006/relationships/hyperlink" Target="http://mobileonline.garant.ru/" TargetMode="External"/><Relationship Id="rId34" Type="http://schemas.openxmlformats.org/officeDocument/2006/relationships/hyperlink" Target="http://mobileonline.garant.ru/" TargetMode="External"/><Relationship Id="rId42" Type="http://schemas.openxmlformats.org/officeDocument/2006/relationships/hyperlink" Target="http://mobileonline.garant.ru/" TargetMode="External"/><Relationship Id="rId47"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mobileonline.garant.ru/document?id=10100300&amp;sub=47" TargetMode="External"/><Relationship Id="rId17" Type="http://schemas.openxmlformats.org/officeDocument/2006/relationships/hyperlink" Target="consultantplus://offline/ref=B461E8D5338D025FE8B578981DF7CC13B99E8C8D10C47A397319972BAE86E3467AC0685DB31D7B26k2a3L" TargetMode="External"/><Relationship Id="rId25" Type="http://schemas.openxmlformats.org/officeDocument/2006/relationships/hyperlink" Target="http://mobileonline.garant.ru/" TargetMode="External"/><Relationship Id="rId33" Type="http://schemas.openxmlformats.org/officeDocument/2006/relationships/hyperlink" Target="http://mobileonline.garant.ru/" TargetMode="External"/><Relationship Id="rId38" Type="http://schemas.openxmlformats.org/officeDocument/2006/relationships/hyperlink" Target="http://mobileonline.garant.ru/" TargetMode="External"/><Relationship Id="rId46" Type="http://schemas.openxmlformats.org/officeDocument/2006/relationships/hyperlink" Target="http://mobileonline.garant.ru/" TargetMode="External"/><Relationship Id="rId2" Type="http://schemas.openxmlformats.org/officeDocument/2006/relationships/numbering" Target="numbering.xml"/><Relationship Id="rId16" Type="http://schemas.openxmlformats.org/officeDocument/2006/relationships/hyperlink" Target="http://mobileonline.garant.ru/document?id=71905510&amp;sub=26044" TargetMode="External"/><Relationship Id="rId20" Type="http://schemas.openxmlformats.org/officeDocument/2006/relationships/hyperlink" Target="http://mobileonline.garant.ru/" TargetMode="External"/><Relationship Id="rId29" Type="http://schemas.openxmlformats.org/officeDocument/2006/relationships/hyperlink" Target="http://mobileonline.garant.ru/" TargetMode="External"/><Relationship Id="rId41" Type="http://schemas.openxmlformats.org/officeDocument/2006/relationships/hyperlink" Target="http://mobileonline.garant.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yperlink" Target="http://mobileonline.garant.ru/" TargetMode="External"/><Relationship Id="rId32" Type="http://schemas.openxmlformats.org/officeDocument/2006/relationships/hyperlink" Target="http://mobileonline.garant.ru/" TargetMode="External"/><Relationship Id="rId37" Type="http://schemas.openxmlformats.org/officeDocument/2006/relationships/hyperlink" Target="http://mobileonline.garant.ru/" TargetMode="External"/><Relationship Id="rId40" Type="http://schemas.openxmlformats.org/officeDocument/2006/relationships/hyperlink" Target="http://mobileonline.garant.ru/" TargetMode="External"/><Relationship Id="rId45" Type="http://schemas.openxmlformats.org/officeDocument/2006/relationships/hyperlink" Target="http://mobileonline.garant.ru/" TargetMode="External"/><Relationship Id="rId5" Type="http://schemas.openxmlformats.org/officeDocument/2006/relationships/settings" Target="settings.xml"/><Relationship Id="rId15" Type="http://schemas.openxmlformats.org/officeDocument/2006/relationships/hyperlink" Target="http://mobileonline.garant.ru/document?id=71905510&amp;sub=26044" TargetMode="External"/><Relationship Id="rId23" Type="http://schemas.openxmlformats.org/officeDocument/2006/relationships/hyperlink" Target="http://mobileonline.garant.ru/" TargetMode="External"/><Relationship Id="rId28" Type="http://schemas.openxmlformats.org/officeDocument/2006/relationships/hyperlink" Target="http://mobileonline.garant.ru/" TargetMode="External"/><Relationship Id="rId36" Type="http://schemas.openxmlformats.org/officeDocument/2006/relationships/hyperlink" Target="http://mobileonline.garant.ru/" TargetMode="External"/><Relationship Id="rId10" Type="http://schemas.openxmlformats.org/officeDocument/2006/relationships/header" Target="header2.xml"/><Relationship Id="rId19" Type="http://schemas.openxmlformats.org/officeDocument/2006/relationships/hyperlink" Target="http://mobileonline.garant.ru/document?id=71336074&amp;sub=5735" TargetMode="External"/><Relationship Id="rId31" Type="http://schemas.openxmlformats.org/officeDocument/2006/relationships/hyperlink" Target="http://mobileonline.garant.ru/" TargetMode="External"/><Relationship Id="rId44" Type="http://schemas.openxmlformats.org/officeDocument/2006/relationships/hyperlink" Target="http://mobileonline.garant.ru/"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mobileonline.garant.ru/document?id=71905510&amp;sub=26044" TargetMode="External"/><Relationship Id="rId22" Type="http://schemas.openxmlformats.org/officeDocument/2006/relationships/hyperlink" Target="http://mobileonline.garant.ru/" TargetMode="External"/><Relationship Id="rId27" Type="http://schemas.openxmlformats.org/officeDocument/2006/relationships/hyperlink" Target="http://mobileonline.garant.ru/" TargetMode="External"/><Relationship Id="rId30" Type="http://schemas.openxmlformats.org/officeDocument/2006/relationships/hyperlink" Target="http://mobileonline.garant.ru/" TargetMode="External"/><Relationship Id="rId35" Type="http://schemas.openxmlformats.org/officeDocument/2006/relationships/hyperlink" Target="http://mobileonline.garant.ru/" TargetMode="External"/><Relationship Id="rId43" Type="http://schemas.openxmlformats.org/officeDocument/2006/relationships/hyperlink" Target="http://mobileonline.garant.ru/" TargetMode="Externa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8D07DA-A3FE-44C8-83B8-8D14E35F86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120</Pages>
  <Words>39368</Words>
  <Characters>224398</Characters>
  <Application>Microsoft Office Word</Application>
  <DocSecurity>0</DocSecurity>
  <Lines>1869</Lines>
  <Paragraphs>526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263240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 Кулик</dc:creator>
  <cp:lastModifiedBy>Е.М. Кулик</cp:lastModifiedBy>
  <cp:revision>35</cp:revision>
  <cp:lastPrinted>2019-08-13T08:17:00Z</cp:lastPrinted>
  <dcterms:created xsi:type="dcterms:W3CDTF">2019-10-30T14:20:00Z</dcterms:created>
  <dcterms:modified xsi:type="dcterms:W3CDTF">2019-11-12T07:41:00Z</dcterms:modified>
</cp:coreProperties>
</file>